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2A0" w:rsidRPr="003C410D" w:rsidRDefault="00BE32A0" w:rsidP="00C13C41">
      <w:pPr>
        <w:tabs>
          <w:tab w:val="left" w:pos="284"/>
        </w:tabs>
        <w:rPr>
          <w:rFonts w:ascii="Tahoma" w:hAnsi="Tahoma" w:cs="Tahoma"/>
          <w:b/>
          <w:sz w:val="24"/>
        </w:rPr>
      </w:pPr>
      <w:r w:rsidRPr="003C410D">
        <w:rPr>
          <w:rFonts w:ascii="Tahoma" w:hAnsi="Tahoma" w:cs="Tahoma"/>
          <w:b/>
          <w:sz w:val="24"/>
        </w:rPr>
        <w:t>This checklist is a prompt to guide localities developing local Declarations.</w:t>
      </w:r>
    </w:p>
    <w:p w:rsidR="003C410D" w:rsidRDefault="003C410D" w:rsidP="00C13C41">
      <w:pPr>
        <w:tabs>
          <w:tab w:val="left" w:pos="284"/>
        </w:tabs>
        <w:rPr>
          <w:rFonts w:ascii="Tahoma" w:hAnsi="Tahoma" w:cs="Tahoma"/>
          <w:sz w:val="24"/>
        </w:rPr>
      </w:pPr>
    </w:p>
    <w:p w:rsidR="00BE32A0" w:rsidRDefault="00BE32A0" w:rsidP="00C13C41">
      <w:pPr>
        <w:tabs>
          <w:tab w:val="left" w:pos="284"/>
        </w:tabs>
        <w:rPr>
          <w:rFonts w:ascii="Tahoma" w:hAnsi="Tahoma" w:cs="Tahoma"/>
          <w:sz w:val="24"/>
        </w:rPr>
      </w:pPr>
    </w:p>
    <w:p w:rsidR="009B24DD" w:rsidRPr="00BE32A0" w:rsidRDefault="009B24DD" w:rsidP="00C13C41">
      <w:pPr>
        <w:tabs>
          <w:tab w:val="left" w:pos="284"/>
        </w:tabs>
        <w:rPr>
          <w:rFonts w:ascii="Tahoma" w:hAnsi="Tahoma" w:cs="Tahoma"/>
          <w:sz w:val="24"/>
        </w:rPr>
      </w:pPr>
      <w:r w:rsidRPr="00BE32A0">
        <w:rPr>
          <w:rFonts w:ascii="Tahoma" w:hAnsi="Tahoma" w:cs="Tahoma"/>
          <w:sz w:val="24"/>
        </w:rPr>
        <w:t>Th</w:t>
      </w:r>
      <w:r w:rsidR="00BE32A0">
        <w:rPr>
          <w:rFonts w:ascii="Tahoma" w:hAnsi="Tahoma" w:cs="Tahoma"/>
          <w:sz w:val="24"/>
        </w:rPr>
        <w:t xml:space="preserve">e Mental Health Crisis Care </w:t>
      </w:r>
      <w:r w:rsidRPr="00BE32A0">
        <w:rPr>
          <w:rFonts w:ascii="Tahoma" w:hAnsi="Tahoma" w:cs="Tahoma"/>
          <w:sz w:val="24"/>
        </w:rPr>
        <w:t xml:space="preserve">Concordat expects that, in every locality in England, </w:t>
      </w:r>
      <w:r w:rsidR="00C13C41">
        <w:rPr>
          <w:rFonts w:ascii="Tahoma" w:hAnsi="Tahoma" w:cs="Tahoma"/>
          <w:sz w:val="24"/>
        </w:rPr>
        <w:br/>
      </w:r>
      <w:r w:rsidRPr="00BE32A0">
        <w:rPr>
          <w:rFonts w:ascii="Tahoma" w:hAnsi="Tahoma" w:cs="Tahoma"/>
          <w:sz w:val="24"/>
        </w:rPr>
        <w:t xml:space="preserve">local partnerships of health, criminal justice and local authority agencies will agree </w:t>
      </w:r>
      <w:r w:rsidR="00C13C41">
        <w:rPr>
          <w:rFonts w:ascii="Tahoma" w:hAnsi="Tahoma" w:cs="Tahoma"/>
          <w:sz w:val="24"/>
        </w:rPr>
        <w:br/>
      </w:r>
      <w:r w:rsidRPr="00BE32A0">
        <w:rPr>
          <w:rFonts w:ascii="Tahoma" w:hAnsi="Tahoma" w:cs="Tahoma"/>
          <w:sz w:val="24"/>
        </w:rPr>
        <w:t>and commit to local Mental Health Crisis Declarations</w:t>
      </w:r>
      <w:r w:rsidR="00B75B08" w:rsidRPr="00BE32A0">
        <w:rPr>
          <w:rFonts w:ascii="Tahoma" w:hAnsi="Tahoma" w:cs="Tahoma"/>
          <w:sz w:val="24"/>
        </w:rPr>
        <w:t xml:space="preserve"> (local Declarations)</w:t>
      </w:r>
      <w:r w:rsidRPr="00BE32A0">
        <w:rPr>
          <w:rFonts w:ascii="Tahoma" w:hAnsi="Tahoma" w:cs="Tahoma"/>
          <w:sz w:val="24"/>
        </w:rPr>
        <w:t>. Th</w:t>
      </w:r>
      <w:r w:rsidR="00045B88">
        <w:rPr>
          <w:rFonts w:ascii="Tahoma" w:hAnsi="Tahoma" w:cs="Tahoma"/>
          <w:sz w:val="24"/>
        </w:rPr>
        <w:t>is straightforward commitment statement</w:t>
      </w:r>
      <w:r w:rsidRPr="00BE32A0">
        <w:rPr>
          <w:rFonts w:ascii="Tahoma" w:hAnsi="Tahoma" w:cs="Tahoma"/>
          <w:sz w:val="24"/>
        </w:rPr>
        <w:t xml:space="preserve"> will </w:t>
      </w:r>
      <w:r w:rsidR="00045B88">
        <w:rPr>
          <w:rFonts w:ascii="Tahoma" w:hAnsi="Tahoma" w:cs="Tahoma"/>
          <w:sz w:val="24"/>
        </w:rPr>
        <w:t xml:space="preserve">lead to </w:t>
      </w:r>
      <w:r w:rsidRPr="00BE32A0">
        <w:rPr>
          <w:rFonts w:ascii="Tahoma" w:hAnsi="Tahoma" w:cs="Tahoma"/>
          <w:sz w:val="24"/>
        </w:rPr>
        <w:t xml:space="preserve">actions at a local level that will deliver services </w:t>
      </w:r>
      <w:r w:rsidR="00C13C41">
        <w:rPr>
          <w:rFonts w:ascii="Tahoma" w:hAnsi="Tahoma" w:cs="Tahoma"/>
          <w:sz w:val="24"/>
        </w:rPr>
        <w:br/>
      </w:r>
      <w:r w:rsidRPr="00BE32A0">
        <w:rPr>
          <w:rFonts w:ascii="Tahoma" w:hAnsi="Tahoma" w:cs="Tahoma"/>
          <w:sz w:val="24"/>
        </w:rPr>
        <w:t xml:space="preserve">that meet the principles of the national </w:t>
      </w:r>
      <w:r w:rsidR="00B75B08" w:rsidRPr="00BE32A0">
        <w:rPr>
          <w:rFonts w:ascii="Tahoma" w:hAnsi="Tahoma" w:cs="Tahoma"/>
          <w:sz w:val="24"/>
        </w:rPr>
        <w:t>C</w:t>
      </w:r>
      <w:r w:rsidRPr="00BE32A0">
        <w:rPr>
          <w:rFonts w:ascii="Tahoma" w:hAnsi="Tahoma" w:cs="Tahoma"/>
          <w:sz w:val="24"/>
        </w:rPr>
        <w:t>oncordat</w:t>
      </w:r>
      <w:r w:rsidR="00B75B08" w:rsidRPr="00BE32A0">
        <w:rPr>
          <w:rFonts w:ascii="Tahoma" w:hAnsi="Tahoma" w:cs="Tahoma"/>
          <w:sz w:val="24"/>
        </w:rPr>
        <w:t>.</w:t>
      </w:r>
      <w:bookmarkStart w:id="0" w:name="_GoBack"/>
      <w:bookmarkEnd w:id="0"/>
    </w:p>
    <w:p w:rsidR="003D52B9" w:rsidRPr="00BE32A0" w:rsidRDefault="003D52B9" w:rsidP="00C13C41">
      <w:pPr>
        <w:tabs>
          <w:tab w:val="left" w:pos="284"/>
        </w:tabs>
        <w:rPr>
          <w:rFonts w:ascii="Tahoma" w:hAnsi="Tahoma" w:cs="Tahoma"/>
          <w:sz w:val="24"/>
        </w:rPr>
      </w:pPr>
    </w:p>
    <w:p w:rsidR="003D52B9" w:rsidRPr="00BE32A0" w:rsidRDefault="007A56A7" w:rsidP="00C13C41">
      <w:pPr>
        <w:tabs>
          <w:tab w:val="left" w:pos="284"/>
        </w:tabs>
        <w:rPr>
          <w:rFonts w:ascii="Tahoma" w:hAnsi="Tahoma" w:cs="Tahoma"/>
          <w:b/>
          <w:sz w:val="24"/>
        </w:rPr>
      </w:pPr>
      <w:r w:rsidRPr="00BE32A0">
        <w:rPr>
          <w:rFonts w:ascii="Tahoma" w:hAnsi="Tahoma" w:cs="Tahoma"/>
          <w:b/>
          <w:sz w:val="24"/>
        </w:rPr>
        <w:t>A ‘Local Declaration</w:t>
      </w:r>
      <w:r w:rsidR="00650563" w:rsidRPr="00BE32A0">
        <w:rPr>
          <w:rFonts w:ascii="Tahoma" w:hAnsi="Tahoma" w:cs="Tahoma"/>
          <w:b/>
          <w:sz w:val="24"/>
        </w:rPr>
        <w:t>’</w:t>
      </w:r>
      <w:r w:rsidRPr="00BE32A0">
        <w:rPr>
          <w:rFonts w:ascii="Tahoma" w:hAnsi="Tahoma" w:cs="Tahoma"/>
          <w:b/>
          <w:sz w:val="24"/>
        </w:rPr>
        <w:t xml:space="preserve"> i</w:t>
      </w:r>
      <w:r w:rsidR="00BE32A0" w:rsidRPr="00BE32A0">
        <w:rPr>
          <w:rFonts w:ascii="Tahoma" w:hAnsi="Tahoma" w:cs="Tahoma"/>
          <w:b/>
          <w:sz w:val="24"/>
        </w:rPr>
        <w:t xml:space="preserve">s made up of </w:t>
      </w:r>
      <w:r w:rsidR="00045B88">
        <w:rPr>
          <w:rFonts w:ascii="Tahoma" w:hAnsi="Tahoma" w:cs="Tahoma"/>
          <w:b/>
          <w:sz w:val="24"/>
        </w:rPr>
        <w:t>two</w:t>
      </w:r>
      <w:r w:rsidR="00045B88" w:rsidRPr="00BE32A0">
        <w:rPr>
          <w:rFonts w:ascii="Tahoma" w:hAnsi="Tahoma" w:cs="Tahoma"/>
          <w:b/>
          <w:sz w:val="24"/>
        </w:rPr>
        <w:t xml:space="preserve"> </w:t>
      </w:r>
      <w:r w:rsidR="00BE32A0" w:rsidRPr="00BE32A0">
        <w:rPr>
          <w:rFonts w:ascii="Tahoma" w:hAnsi="Tahoma" w:cs="Tahoma"/>
          <w:b/>
          <w:sz w:val="24"/>
        </w:rPr>
        <w:t>main elements</w:t>
      </w:r>
      <w:r w:rsidRPr="00BE32A0">
        <w:rPr>
          <w:rFonts w:ascii="Tahoma" w:hAnsi="Tahoma" w:cs="Tahoma"/>
          <w:b/>
          <w:sz w:val="24"/>
        </w:rPr>
        <w:t>:</w:t>
      </w:r>
    </w:p>
    <w:p w:rsidR="00650563" w:rsidRPr="00BE32A0" w:rsidRDefault="00650563" w:rsidP="00C13C41">
      <w:pPr>
        <w:tabs>
          <w:tab w:val="left" w:pos="284"/>
        </w:tabs>
        <w:rPr>
          <w:rFonts w:ascii="Tahoma" w:hAnsi="Tahoma" w:cs="Tahoma"/>
          <w:sz w:val="24"/>
        </w:rPr>
      </w:pPr>
    </w:p>
    <w:p w:rsidR="007A56A7" w:rsidRDefault="003D52B9" w:rsidP="00C13C41">
      <w:pPr>
        <w:pStyle w:val="ListParagraph"/>
        <w:numPr>
          <w:ilvl w:val="0"/>
          <w:numId w:val="2"/>
        </w:numPr>
        <w:tabs>
          <w:tab w:val="left" w:pos="284"/>
          <w:tab w:val="left" w:pos="710"/>
        </w:tabs>
        <w:ind w:left="0" w:firstLine="0"/>
        <w:rPr>
          <w:rFonts w:ascii="Tahoma" w:hAnsi="Tahoma" w:cs="Tahoma"/>
          <w:sz w:val="24"/>
        </w:rPr>
      </w:pPr>
      <w:r w:rsidRPr="00BE32A0">
        <w:rPr>
          <w:rFonts w:ascii="Tahoma" w:hAnsi="Tahoma" w:cs="Tahoma"/>
          <w:sz w:val="24"/>
        </w:rPr>
        <w:t xml:space="preserve">A </w:t>
      </w:r>
      <w:r w:rsidR="007A56A7" w:rsidRPr="00BE32A0">
        <w:rPr>
          <w:rFonts w:ascii="Tahoma" w:hAnsi="Tahoma" w:cs="Tahoma"/>
          <w:b/>
          <w:sz w:val="24"/>
        </w:rPr>
        <w:t>statement</w:t>
      </w:r>
      <w:r w:rsidRPr="00BE32A0">
        <w:rPr>
          <w:rFonts w:ascii="Tahoma" w:hAnsi="Tahoma" w:cs="Tahoma"/>
          <w:b/>
          <w:sz w:val="24"/>
        </w:rPr>
        <w:t xml:space="preserve"> </w:t>
      </w:r>
      <w:r w:rsidR="00BE32A0">
        <w:rPr>
          <w:rFonts w:ascii="Tahoma" w:hAnsi="Tahoma" w:cs="Tahoma"/>
          <w:b/>
          <w:sz w:val="24"/>
        </w:rPr>
        <w:t>–</w:t>
      </w:r>
      <w:r w:rsidRPr="00BE32A0">
        <w:rPr>
          <w:rFonts w:ascii="Tahoma" w:hAnsi="Tahoma" w:cs="Tahoma"/>
          <w:sz w:val="24"/>
        </w:rPr>
        <w:t xml:space="preserve"> agreed</w:t>
      </w:r>
      <w:r w:rsidR="00BE32A0">
        <w:rPr>
          <w:rFonts w:ascii="Tahoma" w:hAnsi="Tahoma" w:cs="Tahoma"/>
          <w:sz w:val="24"/>
        </w:rPr>
        <w:t xml:space="preserve"> </w:t>
      </w:r>
      <w:r w:rsidRPr="00BE32A0">
        <w:rPr>
          <w:rFonts w:ascii="Tahoma" w:hAnsi="Tahoma" w:cs="Tahoma"/>
          <w:sz w:val="24"/>
        </w:rPr>
        <w:t>between all of the participating organisations which reflects the principles of the national</w:t>
      </w:r>
      <w:r w:rsidR="007A56A7" w:rsidRPr="00BE32A0">
        <w:rPr>
          <w:rFonts w:ascii="Tahoma" w:hAnsi="Tahoma" w:cs="Tahoma"/>
          <w:b/>
          <w:sz w:val="24"/>
        </w:rPr>
        <w:t xml:space="preserve"> Concordat</w:t>
      </w:r>
      <w:r w:rsidRPr="00BE32A0">
        <w:rPr>
          <w:rFonts w:ascii="Tahoma" w:hAnsi="Tahoma" w:cs="Tahoma"/>
          <w:sz w:val="24"/>
        </w:rPr>
        <w:t xml:space="preserve"> alongside commitments to address local needs which are agreed as local </w:t>
      </w:r>
      <w:r w:rsidR="00050F4C" w:rsidRPr="00BE32A0">
        <w:rPr>
          <w:rFonts w:ascii="Tahoma" w:hAnsi="Tahoma" w:cs="Tahoma"/>
          <w:sz w:val="24"/>
        </w:rPr>
        <w:t>priorities</w:t>
      </w:r>
      <w:r w:rsidRPr="00BE32A0">
        <w:rPr>
          <w:rFonts w:ascii="Tahoma" w:hAnsi="Tahoma" w:cs="Tahoma"/>
          <w:sz w:val="24"/>
        </w:rPr>
        <w:t xml:space="preserve"> for improving the experiences of vulnerable people who need help for mental health </w:t>
      </w:r>
      <w:r w:rsidR="00050F4C" w:rsidRPr="00BE32A0">
        <w:rPr>
          <w:rFonts w:ascii="Tahoma" w:hAnsi="Tahoma" w:cs="Tahoma"/>
          <w:sz w:val="24"/>
        </w:rPr>
        <w:t>issues</w:t>
      </w:r>
      <w:r w:rsidRPr="00BE32A0">
        <w:rPr>
          <w:rFonts w:ascii="Tahoma" w:hAnsi="Tahoma" w:cs="Tahoma"/>
          <w:sz w:val="24"/>
        </w:rPr>
        <w:t xml:space="preserve"> in urgent situations</w:t>
      </w:r>
    </w:p>
    <w:p w:rsidR="00BE32A0" w:rsidRPr="00BE32A0" w:rsidRDefault="00BE32A0" w:rsidP="00C13C41">
      <w:pPr>
        <w:pStyle w:val="ListParagraph"/>
        <w:tabs>
          <w:tab w:val="left" w:pos="284"/>
        </w:tabs>
        <w:ind w:left="0"/>
        <w:rPr>
          <w:rFonts w:ascii="Tahoma" w:hAnsi="Tahoma" w:cs="Tahoma"/>
          <w:sz w:val="24"/>
        </w:rPr>
      </w:pPr>
    </w:p>
    <w:p w:rsidR="00BE32A0" w:rsidRPr="00BE32A0" w:rsidRDefault="00BE32A0" w:rsidP="00C13C41">
      <w:pPr>
        <w:tabs>
          <w:tab w:val="left" w:pos="284"/>
        </w:tabs>
        <w:rPr>
          <w:rFonts w:ascii="Tahoma" w:hAnsi="Tahoma" w:cs="Tahoma"/>
          <w:sz w:val="24"/>
        </w:rPr>
      </w:pPr>
    </w:p>
    <w:p w:rsidR="007A56A7" w:rsidRDefault="00C13C41" w:rsidP="00C13C41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A </w:t>
      </w:r>
      <w:r w:rsidR="00BE32A0">
        <w:rPr>
          <w:rFonts w:ascii="Tahoma" w:hAnsi="Tahoma" w:cs="Tahoma"/>
          <w:b/>
          <w:sz w:val="24"/>
        </w:rPr>
        <w:t>list of signatory organisations</w:t>
      </w:r>
      <w:r w:rsidR="007A56A7" w:rsidRPr="00BE32A0">
        <w:rPr>
          <w:rFonts w:ascii="Tahoma" w:hAnsi="Tahoma" w:cs="Tahoma"/>
          <w:b/>
          <w:sz w:val="24"/>
        </w:rPr>
        <w:t>:</w:t>
      </w:r>
      <w:r w:rsidR="00650563" w:rsidRPr="00BE32A0">
        <w:rPr>
          <w:rFonts w:ascii="Tahoma" w:hAnsi="Tahoma" w:cs="Tahoma"/>
          <w:sz w:val="24"/>
        </w:rPr>
        <w:t xml:space="preserve"> this can include logos, signatures/names </w:t>
      </w:r>
      <w:r w:rsidR="003C410D">
        <w:rPr>
          <w:rFonts w:ascii="Tahoma" w:hAnsi="Tahoma" w:cs="Tahoma"/>
          <w:sz w:val="24"/>
        </w:rPr>
        <w:br/>
      </w:r>
      <w:r w:rsidR="00650563" w:rsidRPr="00BE32A0">
        <w:rPr>
          <w:rFonts w:ascii="Tahoma" w:hAnsi="Tahoma" w:cs="Tahoma"/>
          <w:sz w:val="24"/>
        </w:rPr>
        <w:t>of chief officers and or board level champions</w:t>
      </w:r>
    </w:p>
    <w:p w:rsidR="00BE32A0" w:rsidRPr="00BE32A0" w:rsidRDefault="00BE32A0" w:rsidP="00C13C41">
      <w:pPr>
        <w:tabs>
          <w:tab w:val="left" w:pos="284"/>
        </w:tabs>
        <w:rPr>
          <w:rFonts w:ascii="Tahoma" w:hAnsi="Tahoma" w:cs="Tahoma"/>
          <w:sz w:val="24"/>
        </w:rPr>
      </w:pPr>
    </w:p>
    <w:p w:rsidR="00650563" w:rsidRPr="00BE32A0" w:rsidRDefault="00650563" w:rsidP="00C13C41">
      <w:pPr>
        <w:tabs>
          <w:tab w:val="left" w:pos="284"/>
        </w:tabs>
        <w:rPr>
          <w:rFonts w:ascii="Tahoma" w:hAnsi="Tahoma" w:cs="Tahoma"/>
          <w:sz w:val="24"/>
        </w:rPr>
      </w:pPr>
    </w:p>
    <w:p w:rsidR="00F83FB4" w:rsidRPr="00BE32A0" w:rsidRDefault="00045B88" w:rsidP="00C13C41">
      <w:pPr>
        <w:tabs>
          <w:tab w:val="left" w:pos="284"/>
        </w:tabs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You can browse examples that have already been uploaded onto the website by clicking on the ‘Explore the map’ tab of the Mind website at </w:t>
      </w:r>
      <w:hyperlink r:id="rId10" w:history="1">
        <w:r w:rsidRPr="007B2CFB">
          <w:rPr>
            <w:rStyle w:val="Hyperlink"/>
            <w:rFonts w:ascii="Tahoma" w:hAnsi="Tahoma" w:cs="Tahoma"/>
            <w:sz w:val="24"/>
          </w:rPr>
          <w:t>www.crisiscarecondordat.org.uk</w:t>
        </w:r>
      </w:hyperlink>
      <w:r>
        <w:rPr>
          <w:rFonts w:ascii="Tahoma" w:hAnsi="Tahoma" w:cs="Tahoma"/>
          <w:sz w:val="24"/>
        </w:rPr>
        <w:t>, and selecting an area that has uploaded a Declaration and has therefore turned amber.</w:t>
      </w:r>
    </w:p>
    <w:sectPr w:rsidR="00F83FB4" w:rsidRPr="00BE32A0" w:rsidSect="006F75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0" w:right="830" w:bottom="1440" w:left="1420" w:header="98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C6E" w:rsidRDefault="00684C6E" w:rsidP="00BE32A0">
      <w:r>
        <w:separator/>
      </w:r>
    </w:p>
  </w:endnote>
  <w:endnote w:type="continuationSeparator" w:id="0">
    <w:p w:rsidR="00684C6E" w:rsidRDefault="00684C6E" w:rsidP="00BE3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9A7" w:rsidRDefault="00D279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9A7" w:rsidRDefault="00D279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9A7" w:rsidRDefault="00D279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C6E" w:rsidRDefault="00684C6E" w:rsidP="00BE32A0">
      <w:r>
        <w:separator/>
      </w:r>
    </w:p>
  </w:footnote>
  <w:footnote w:type="continuationSeparator" w:id="0">
    <w:p w:rsidR="00684C6E" w:rsidRDefault="00684C6E" w:rsidP="00BE3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9A7" w:rsidRDefault="00D279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2A0" w:rsidRPr="00D279A7" w:rsidRDefault="00C13C41" w:rsidP="00C13C41">
    <w:pPr>
      <w:jc w:val="right"/>
      <w:rPr>
        <w:rFonts w:ascii="Tahoma" w:hAnsi="Tahoma"/>
        <w:b/>
        <w:color w:val="FFFFFF" w:themeColor="background1"/>
        <w:sz w:val="28"/>
      </w:rPr>
    </w:pPr>
    <w:r w:rsidRPr="00D279A7">
      <w:rPr>
        <w:rFonts w:ascii="Tahoma" w:hAnsi="Tahoma"/>
        <w:b/>
        <w:noProof/>
        <w:color w:val="FFFFFF" w:themeColor="background1"/>
        <w:sz w:val="28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-918831</wp:posOffset>
          </wp:positionH>
          <wp:positionV relativeFrom="page">
            <wp:posOffset>0</wp:posOffset>
          </wp:positionV>
          <wp:extent cx="7576879" cy="1350335"/>
          <wp:effectExtent l="25400" t="0" r="0" b="0"/>
          <wp:wrapNone/>
          <wp:docPr id="1" name="Picture 1" descr="::Headers:Portra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Headers:Portrai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879" cy="1350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279A7">
      <w:rPr>
        <w:rFonts w:ascii="Tahoma" w:hAnsi="Tahoma"/>
        <w:b/>
        <w:color w:val="FFFFFF" w:themeColor="background1"/>
        <w:sz w:val="28"/>
      </w:rPr>
      <w:t>Local Declaration Checklist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9A7" w:rsidRDefault="00D279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1F7B08"/>
    <w:multiLevelType w:val="hybridMultilevel"/>
    <w:tmpl w:val="709A3646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4DED440A"/>
    <w:multiLevelType w:val="hybridMultilevel"/>
    <w:tmpl w:val="E0FA8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E40CEB"/>
    <w:multiLevelType w:val="hybridMultilevel"/>
    <w:tmpl w:val="AD3E8E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AB9"/>
    <w:rsid w:val="00045B88"/>
    <w:rsid w:val="00050F4C"/>
    <w:rsid w:val="00053C93"/>
    <w:rsid w:val="00155D03"/>
    <w:rsid w:val="001678F2"/>
    <w:rsid w:val="00193D1D"/>
    <w:rsid w:val="001A5DBA"/>
    <w:rsid w:val="002178BA"/>
    <w:rsid w:val="00227DE0"/>
    <w:rsid w:val="002D694A"/>
    <w:rsid w:val="003C410D"/>
    <w:rsid w:val="003D52B9"/>
    <w:rsid w:val="00486F77"/>
    <w:rsid w:val="004E2AB9"/>
    <w:rsid w:val="004E5A11"/>
    <w:rsid w:val="00517CA5"/>
    <w:rsid w:val="00536EC4"/>
    <w:rsid w:val="005E5738"/>
    <w:rsid w:val="005F0F21"/>
    <w:rsid w:val="0060436F"/>
    <w:rsid w:val="00650563"/>
    <w:rsid w:val="00684C6E"/>
    <w:rsid w:val="006F750D"/>
    <w:rsid w:val="00725469"/>
    <w:rsid w:val="007A56A7"/>
    <w:rsid w:val="008D1D64"/>
    <w:rsid w:val="00917EBF"/>
    <w:rsid w:val="009414F6"/>
    <w:rsid w:val="00950354"/>
    <w:rsid w:val="009B24DD"/>
    <w:rsid w:val="00B107DB"/>
    <w:rsid w:val="00B75B08"/>
    <w:rsid w:val="00BE32A0"/>
    <w:rsid w:val="00C13C41"/>
    <w:rsid w:val="00CC22C5"/>
    <w:rsid w:val="00D279A7"/>
    <w:rsid w:val="00D3200D"/>
    <w:rsid w:val="00D515CD"/>
    <w:rsid w:val="00D637AF"/>
    <w:rsid w:val="00DB027C"/>
    <w:rsid w:val="00DD0721"/>
    <w:rsid w:val="00E95A8E"/>
    <w:rsid w:val="00F3306E"/>
    <w:rsid w:val="00F649E0"/>
    <w:rsid w:val="00F83FB4"/>
    <w:rsid w:val="00FC4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3A57AB-F812-4E9B-9588-B2180A701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9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7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5D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5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2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32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2A0"/>
  </w:style>
  <w:style w:type="paragraph" w:styleId="Footer">
    <w:name w:val="footer"/>
    <w:basedOn w:val="Normal"/>
    <w:link w:val="FooterChar"/>
    <w:uiPriority w:val="99"/>
    <w:unhideWhenUsed/>
    <w:rsid w:val="00BE32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2A0"/>
  </w:style>
  <w:style w:type="character" w:styleId="Hyperlink">
    <w:name w:val="Hyperlink"/>
    <w:basedOn w:val="DefaultParagraphFont"/>
    <w:uiPriority w:val="99"/>
    <w:unhideWhenUsed/>
    <w:rsid w:val="00045B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crisiscarecondordat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ind Concordate">
  <a:themeElements>
    <a:clrScheme name="Custom 43">
      <a:dk1>
        <a:srgbClr val="47485F"/>
      </a:dk1>
      <a:lt1>
        <a:sysClr val="window" lastClr="FFFFFF"/>
      </a:lt1>
      <a:dk2>
        <a:srgbClr val="47485F"/>
      </a:dk2>
      <a:lt2>
        <a:srgbClr val="61AEB5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886CC2E6318345B316FD82E5781E03" ma:contentTypeVersion="0" ma:contentTypeDescription="Create a new document." ma:contentTypeScope="" ma:versionID="8e4c851b0f4bc1161cef6110a149ab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944a4bb7c839fabf6d8164a5a18ace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D0C2B8-D65F-43EE-9B61-CEA31D9C47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E9AF16-30C1-4D01-850D-4E434D3400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942983-E3F9-43A4-9E8F-ED0F60F90F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Phillips</dc:creator>
  <cp:lastModifiedBy>Louisa Riste</cp:lastModifiedBy>
  <cp:revision>2</cp:revision>
  <dcterms:created xsi:type="dcterms:W3CDTF">2014-11-12T10:25:00Z</dcterms:created>
  <dcterms:modified xsi:type="dcterms:W3CDTF">2014-11-12T10:25:00Z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0x01010019886CC2E6318345B316FD82E5781E03</vt:lpwstr>
  </property>
  <property fmtid="{D5CDD505-2E9C-101B-9397-08002B2CF9AE}" pid="3" name="IsMyDocuments">
    <vt:bool>true</vt:bool>
  </property>
</Properties>
</file>