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503"/>
        <w:gridCol w:w="31"/>
        <w:gridCol w:w="1830"/>
        <w:gridCol w:w="4123"/>
        <w:gridCol w:w="3969"/>
        <w:gridCol w:w="1559"/>
        <w:gridCol w:w="1560"/>
        <w:gridCol w:w="4677"/>
        <w:gridCol w:w="2898"/>
      </w:tblGrid>
      <w:tr w:rsidR="006F4AB1" w:rsidTr="00810EA6">
        <w:trPr>
          <w:trHeight w:val="550"/>
        </w:trPr>
        <w:tc>
          <w:tcPr>
            <w:tcW w:w="21150" w:type="dxa"/>
            <w:gridSpan w:val="9"/>
            <w:shd w:val="clear" w:color="auto" w:fill="CCC0D9" w:themeFill="accent4" w:themeFillTint="66"/>
          </w:tcPr>
          <w:p w:rsidR="006F4AB1" w:rsidRDefault="006F4AB1">
            <w:pPr>
              <w:rPr>
                <w:rFonts w:ascii="Arial Black" w:hAnsi="Arial Black"/>
              </w:rPr>
            </w:pPr>
            <w:bookmarkStart w:id="0" w:name="_GoBack"/>
            <w:bookmarkEnd w:id="0"/>
            <w:r>
              <w:rPr>
                <w:rFonts w:ascii="Arial Black" w:hAnsi="Arial Black"/>
              </w:rPr>
              <w:t xml:space="preserve">A Prevention and Early intervention </w:t>
            </w:r>
          </w:p>
        </w:tc>
      </w:tr>
      <w:tr w:rsidR="006F4AB1" w:rsidRPr="005A02EB" w:rsidTr="00810EA6">
        <w:tc>
          <w:tcPr>
            <w:tcW w:w="21150" w:type="dxa"/>
            <w:gridSpan w:val="9"/>
          </w:tcPr>
          <w:p w:rsidR="00CA7A1B" w:rsidRDefault="00CA7A1B" w:rsidP="00BE179E">
            <w:pPr>
              <w:rPr>
                <w:sz w:val="18"/>
                <w:szCs w:val="18"/>
              </w:rPr>
            </w:pPr>
            <w:r>
              <w:rPr>
                <w:sz w:val="18"/>
                <w:szCs w:val="18"/>
              </w:rPr>
              <w:t xml:space="preserve">This action plan is all age and is inclusive of people with a learning disability, autistic spectrum disorder and dementia.  </w:t>
            </w:r>
            <w:r w:rsidR="007B124F">
              <w:rPr>
                <w:sz w:val="18"/>
                <w:szCs w:val="18"/>
              </w:rPr>
              <w:t>Where there are specific services or actions requi</w:t>
            </w:r>
            <w:r w:rsidR="006F4357">
              <w:rPr>
                <w:sz w:val="18"/>
                <w:szCs w:val="18"/>
              </w:rPr>
              <w:t xml:space="preserve">red for people from identified </w:t>
            </w:r>
            <w:r w:rsidR="007B124F">
              <w:rPr>
                <w:sz w:val="18"/>
                <w:szCs w:val="18"/>
              </w:rPr>
              <w:t>groups these have been detailed separately  within the plan.</w:t>
            </w:r>
          </w:p>
          <w:p w:rsidR="006F4AB1" w:rsidRDefault="006F4AB1" w:rsidP="00BE179E">
            <w:pPr>
              <w:rPr>
                <w:sz w:val="18"/>
                <w:szCs w:val="18"/>
              </w:rPr>
            </w:pPr>
            <w:r>
              <w:rPr>
                <w:sz w:val="18"/>
                <w:szCs w:val="18"/>
              </w:rPr>
              <w:t>Solihull recognised that it was not doing enough by way of prevention and early intervention</w:t>
            </w:r>
            <w:r w:rsidR="00D33F4B">
              <w:rPr>
                <w:sz w:val="18"/>
                <w:szCs w:val="18"/>
              </w:rPr>
              <w:t xml:space="preserve"> </w:t>
            </w:r>
            <w:r>
              <w:rPr>
                <w:sz w:val="18"/>
                <w:szCs w:val="18"/>
              </w:rPr>
              <w:t>. Most of the providers of low level support ser</w:t>
            </w:r>
            <w:r w:rsidR="00BE179E">
              <w:rPr>
                <w:sz w:val="18"/>
                <w:szCs w:val="18"/>
              </w:rPr>
              <w:t>vices had been given little</w:t>
            </w:r>
            <w:r w:rsidR="0038789C">
              <w:rPr>
                <w:sz w:val="18"/>
                <w:szCs w:val="18"/>
              </w:rPr>
              <w:t xml:space="preserve"> attention or little new</w:t>
            </w:r>
            <w:r w:rsidR="006F4357">
              <w:rPr>
                <w:sz w:val="18"/>
                <w:szCs w:val="18"/>
              </w:rPr>
              <w:t xml:space="preserve"> investment.  N</w:t>
            </w:r>
            <w:r w:rsidR="00BE179E">
              <w:rPr>
                <w:sz w:val="18"/>
                <w:szCs w:val="18"/>
              </w:rPr>
              <w:t>ot much had been</w:t>
            </w:r>
            <w:r>
              <w:rPr>
                <w:sz w:val="18"/>
                <w:szCs w:val="18"/>
              </w:rPr>
              <w:t xml:space="preserve"> </w:t>
            </w:r>
            <w:r w:rsidR="00BE179E">
              <w:rPr>
                <w:sz w:val="18"/>
                <w:szCs w:val="18"/>
              </w:rPr>
              <w:t xml:space="preserve">done to forge </w:t>
            </w:r>
            <w:r>
              <w:rPr>
                <w:sz w:val="18"/>
                <w:szCs w:val="18"/>
              </w:rPr>
              <w:t xml:space="preserve">links </w:t>
            </w:r>
            <w:r w:rsidR="007B124F">
              <w:rPr>
                <w:sz w:val="18"/>
                <w:szCs w:val="18"/>
              </w:rPr>
              <w:t xml:space="preserve">with the </w:t>
            </w:r>
            <w:r w:rsidR="00BE179E">
              <w:rPr>
                <w:sz w:val="18"/>
                <w:szCs w:val="18"/>
              </w:rPr>
              <w:t>MH c</w:t>
            </w:r>
            <w:r>
              <w:rPr>
                <w:sz w:val="18"/>
                <w:szCs w:val="18"/>
              </w:rPr>
              <w:t>are pathways</w:t>
            </w:r>
            <w:r w:rsidR="00BE179E">
              <w:rPr>
                <w:sz w:val="18"/>
                <w:szCs w:val="18"/>
              </w:rPr>
              <w:t xml:space="preserve"> and it was recognised that we were not making best use of our local community assets and social capit</w:t>
            </w:r>
            <w:r w:rsidR="00061CA6">
              <w:rPr>
                <w:sz w:val="18"/>
                <w:szCs w:val="18"/>
              </w:rPr>
              <w:t xml:space="preserve">al.  Over the last two years </w:t>
            </w:r>
            <w:r w:rsidR="00BE179E">
              <w:rPr>
                <w:sz w:val="18"/>
                <w:szCs w:val="18"/>
              </w:rPr>
              <w:t xml:space="preserve">prevention and early intervention has been given </w:t>
            </w:r>
            <w:r w:rsidR="00061CA6">
              <w:rPr>
                <w:sz w:val="18"/>
                <w:szCs w:val="18"/>
              </w:rPr>
              <w:t xml:space="preserve">a </w:t>
            </w:r>
            <w:r w:rsidR="00BE179E">
              <w:rPr>
                <w:sz w:val="18"/>
                <w:szCs w:val="18"/>
              </w:rPr>
              <w:t xml:space="preserve">high priority locally and is a discrete work stream within the Integrated Care and Support </w:t>
            </w:r>
            <w:r w:rsidR="00D33F4B">
              <w:rPr>
                <w:sz w:val="18"/>
                <w:szCs w:val="18"/>
              </w:rPr>
              <w:t xml:space="preserve">Solihull programme for Solihull.  Solihull Council and Solihull CCG are signed up to the ethos of ‘lives not services’ </w:t>
            </w:r>
            <w:r w:rsidR="0040290F">
              <w:rPr>
                <w:sz w:val="18"/>
                <w:szCs w:val="18"/>
              </w:rPr>
              <w:t xml:space="preserve">looking at how it can provide early support to </w:t>
            </w:r>
            <w:r w:rsidR="00D33F4B">
              <w:rPr>
                <w:sz w:val="18"/>
                <w:szCs w:val="18"/>
              </w:rPr>
              <w:t>the 25,000 with needs not just the 5,000 who meet FACs criteria  and this approach is being strengthened through the ‘Better Together for Solihull’ programme.</w:t>
            </w:r>
            <w:r w:rsidR="00BE179E">
              <w:rPr>
                <w:sz w:val="18"/>
                <w:szCs w:val="18"/>
              </w:rPr>
              <w:t xml:space="preserve">  All third sector organisations providing information, advice and low le</w:t>
            </w:r>
            <w:r w:rsidR="00317B48">
              <w:rPr>
                <w:sz w:val="18"/>
                <w:szCs w:val="18"/>
              </w:rPr>
              <w:t xml:space="preserve">vel support have been re-tendered </w:t>
            </w:r>
            <w:r w:rsidR="00BE179E">
              <w:rPr>
                <w:sz w:val="18"/>
                <w:szCs w:val="18"/>
              </w:rPr>
              <w:t>against an outcomes based p</w:t>
            </w:r>
            <w:r w:rsidR="00061CA6">
              <w:rPr>
                <w:sz w:val="18"/>
                <w:szCs w:val="18"/>
              </w:rPr>
              <w:t xml:space="preserve">rospectus – the first phase </w:t>
            </w:r>
            <w:r w:rsidR="00BE179E">
              <w:rPr>
                <w:sz w:val="18"/>
                <w:szCs w:val="18"/>
              </w:rPr>
              <w:t>tenders were awarded in December with the new service models live from 1</w:t>
            </w:r>
            <w:r w:rsidR="00BE179E" w:rsidRPr="00BE179E">
              <w:rPr>
                <w:sz w:val="18"/>
                <w:szCs w:val="18"/>
                <w:vertAlign w:val="superscript"/>
              </w:rPr>
              <w:t>st</w:t>
            </w:r>
            <w:r w:rsidR="00BE179E">
              <w:rPr>
                <w:sz w:val="18"/>
                <w:szCs w:val="18"/>
              </w:rPr>
              <w:t xml:space="preserve"> January 2015.  </w:t>
            </w:r>
            <w:r w:rsidR="00A93983">
              <w:rPr>
                <w:sz w:val="18"/>
                <w:szCs w:val="18"/>
              </w:rPr>
              <w:t>The following two phases to be completed during the first half of 2015/16.</w:t>
            </w:r>
            <w:r w:rsidR="00444250">
              <w:rPr>
                <w:sz w:val="18"/>
                <w:szCs w:val="18"/>
              </w:rPr>
              <w:t xml:space="preserve">  </w:t>
            </w:r>
          </w:p>
          <w:p w:rsidR="00A93983" w:rsidRDefault="00A93983" w:rsidP="00BE179E">
            <w:pPr>
              <w:rPr>
                <w:sz w:val="18"/>
                <w:szCs w:val="18"/>
              </w:rPr>
            </w:pPr>
            <w:r w:rsidRPr="00A93983">
              <w:rPr>
                <w:b/>
                <w:i/>
                <w:sz w:val="18"/>
                <w:szCs w:val="18"/>
              </w:rPr>
              <w:t>Emotional Health and Wellbeing services for children and young people</w:t>
            </w:r>
            <w:r w:rsidR="00146935">
              <w:rPr>
                <w:sz w:val="18"/>
                <w:szCs w:val="18"/>
              </w:rPr>
              <w:t xml:space="preserve">. There has been a </w:t>
            </w:r>
            <w:r>
              <w:rPr>
                <w:sz w:val="18"/>
                <w:szCs w:val="18"/>
              </w:rPr>
              <w:t xml:space="preserve">recent tender of this service against a new outcomes based service specification.  </w:t>
            </w:r>
            <w:r w:rsidR="00061CA6">
              <w:rPr>
                <w:sz w:val="18"/>
                <w:szCs w:val="18"/>
              </w:rPr>
              <w:t xml:space="preserve">We will be scoping the potential to move resources </w:t>
            </w:r>
            <w:r w:rsidR="00780907">
              <w:rPr>
                <w:sz w:val="18"/>
                <w:szCs w:val="18"/>
              </w:rPr>
              <w:t>out of higher tier provision to support a greater range of universal provision locally.  The successful bid is a partnership be</w:t>
            </w:r>
            <w:r w:rsidR="00D33F4B">
              <w:rPr>
                <w:sz w:val="18"/>
                <w:szCs w:val="18"/>
              </w:rPr>
              <w:t xml:space="preserve">tween the BSMHFT and </w:t>
            </w:r>
            <w:proofErr w:type="spellStart"/>
            <w:r w:rsidR="00D33F4B">
              <w:rPr>
                <w:sz w:val="18"/>
                <w:szCs w:val="18"/>
              </w:rPr>
              <w:t>Bernardos</w:t>
            </w:r>
            <w:proofErr w:type="spellEnd"/>
            <w:r w:rsidR="00D33F4B">
              <w:rPr>
                <w:sz w:val="18"/>
                <w:szCs w:val="18"/>
              </w:rPr>
              <w:t>.</w:t>
            </w:r>
          </w:p>
          <w:p w:rsidR="00146935" w:rsidRPr="00D33F4B" w:rsidRDefault="00D33F4B" w:rsidP="009E78EB">
            <w:pPr>
              <w:rPr>
                <w:sz w:val="18"/>
                <w:szCs w:val="18"/>
              </w:rPr>
            </w:pPr>
            <w:r w:rsidRPr="00D33F4B">
              <w:rPr>
                <w:b/>
                <w:i/>
                <w:sz w:val="18"/>
                <w:szCs w:val="18"/>
              </w:rPr>
              <w:t xml:space="preserve">Strong multi-agency approach </w:t>
            </w:r>
            <w:r>
              <w:rPr>
                <w:sz w:val="18"/>
                <w:szCs w:val="18"/>
              </w:rPr>
              <w:t>across Solihull with, for example, the Po</w:t>
            </w:r>
            <w:r w:rsidR="00444250">
              <w:rPr>
                <w:sz w:val="18"/>
                <w:szCs w:val="18"/>
              </w:rPr>
              <w:t>l</w:t>
            </w:r>
            <w:r>
              <w:rPr>
                <w:sz w:val="18"/>
                <w:szCs w:val="18"/>
              </w:rPr>
              <w:t>ice a</w:t>
            </w:r>
            <w:r w:rsidR="00061CA6">
              <w:rPr>
                <w:sz w:val="18"/>
                <w:szCs w:val="18"/>
              </w:rPr>
              <w:t xml:space="preserve">nd Fire service developing </w:t>
            </w:r>
            <w:r>
              <w:rPr>
                <w:sz w:val="18"/>
                <w:szCs w:val="18"/>
              </w:rPr>
              <w:t>strong links with the health and social care economy to better support vulnerable people withi</w:t>
            </w:r>
            <w:r w:rsidR="00146935">
              <w:rPr>
                <w:sz w:val="18"/>
                <w:szCs w:val="18"/>
              </w:rPr>
              <w:t xml:space="preserve">n the community.  Solihull </w:t>
            </w:r>
            <w:r>
              <w:rPr>
                <w:sz w:val="18"/>
                <w:szCs w:val="18"/>
              </w:rPr>
              <w:t xml:space="preserve">has a strong Venerable People Harm </w:t>
            </w:r>
            <w:r w:rsidR="00146935">
              <w:rPr>
                <w:sz w:val="18"/>
                <w:szCs w:val="18"/>
              </w:rPr>
              <w:t xml:space="preserve">and </w:t>
            </w:r>
            <w:r>
              <w:rPr>
                <w:sz w:val="18"/>
                <w:szCs w:val="18"/>
              </w:rPr>
              <w:t xml:space="preserve">Reduction Forum where partners from across Solihull come together to discuss complex cases and </w:t>
            </w:r>
            <w:r w:rsidR="00444250">
              <w:rPr>
                <w:sz w:val="18"/>
                <w:szCs w:val="18"/>
              </w:rPr>
              <w:t xml:space="preserve">work </w:t>
            </w:r>
            <w:r>
              <w:rPr>
                <w:sz w:val="18"/>
                <w:szCs w:val="18"/>
              </w:rPr>
              <w:t xml:space="preserve">together </w:t>
            </w:r>
            <w:r w:rsidR="00444250">
              <w:rPr>
                <w:sz w:val="18"/>
                <w:szCs w:val="18"/>
              </w:rPr>
              <w:t xml:space="preserve">to </w:t>
            </w:r>
            <w:r>
              <w:rPr>
                <w:sz w:val="18"/>
                <w:szCs w:val="18"/>
              </w:rPr>
              <w:t>find</w:t>
            </w:r>
            <w:r w:rsidR="00444250">
              <w:rPr>
                <w:sz w:val="18"/>
                <w:szCs w:val="18"/>
              </w:rPr>
              <w:t xml:space="preserve"> better solutions which benefit both the service user and agencies involved.</w:t>
            </w:r>
          </w:p>
        </w:tc>
      </w:tr>
      <w:tr w:rsidR="00A75A06" w:rsidRPr="005A02EB" w:rsidTr="00FA3DEE">
        <w:tc>
          <w:tcPr>
            <w:tcW w:w="503" w:type="dxa"/>
          </w:tcPr>
          <w:p w:rsidR="00794822" w:rsidRDefault="00794822">
            <w:pPr>
              <w:rPr>
                <w:sz w:val="18"/>
                <w:szCs w:val="18"/>
              </w:rPr>
            </w:pPr>
          </w:p>
          <w:p w:rsidR="00A75A06" w:rsidRPr="005A02EB" w:rsidRDefault="00A75A06">
            <w:pPr>
              <w:rPr>
                <w:sz w:val="18"/>
                <w:szCs w:val="18"/>
              </w:rPr>
            </w:pPr>
            <w:r w:rsidRPr="005A02EB">
              <w:rPr>
                <w:sz w:val="18"/>
                <w:szCs w:val="18"/>
              </w:rPr>
              <w:t>A1</w:t>
            </w:r>
          </w:p>
        </w:tc>
        <w:tc>
          <w:tcPr>
            <w:tcW w:w="1861" w:type="dxa"/>
            <w:gridSpan w:val="2"/>
          </w:tcPr>
          <w:p w:rsidR="00794822" w:rsidRDefault="00794822" w:rsidP="00995A8F">
            <w:pPr>
              <w:rPr>
                <w:sz w:val="18"/>
                <w:szCs w:val="18"/>
              </w:rPr>
            </w:pPr>
          </w:p>
          <w:p w:rsidR="00A75A06" w:rsidRPr="005A02EB" w:rsidRDefault="00A75A06" w:rsidP="00995A8F">
            <w:pPr>
              <w:rPr>
                <w:sz w:val="18"/>
                <w:szCs w:val="18"/>
              </w:rPr>
            </w:pPr>
            <w:r w:rsidRPr="005A02EB">
              <w:rPr>
                <w:sz w:val="18"/>
                <w:szCs w:val="18"/>
              </w:rPr>
              <w:t>Access to advice and information</w:t>
            </w:r>
          </w:p>
        </w:tc>
        <w:tc>
          <w:tcPr>
            <w:tcW w:w="4123" w:type="dxa"/>
          </w:tcPr>
          <w:p w:rsidR="00794822" w:rsidRDefault="00794822" w:rsidP="00995A8F">
            <w:pPr>
              <w:rPr>
                <w:sz w:val="18"/>
                <w:szCs w:val="18"/>
              </w:rPr>
            </w:pPr>
          </w:p>
          <w:p w:rsidR="00A75A06" w:rsidRDefault="00A75A06" w:rsidP="00995A8F">
            <w:pPr>
              <w:rPr>
                <w:sz w:val="18"/>
                <w:szCs w:val="18"/>
              </w:rPr>
            </w:pPr>
            <w:r>
              <w:rPr>
                <w:sz w:val="18"/>
                <w:szCs w:val="18"/>
              </w:rPr>
              <w:t xml:space="preserve">An Information and Advice Hub operating out of </w:t>
            </w:r>
            <w:proofErr w:type="spellStart"/>
            <w:r>
              <w:rPr>
                <w:sz w:val="18"/>
                <w:szCs w:val="18"/>
              </w:rPr>
              <w:t>Chelmsley</w:t>
            </w:r>
            <w:proofErr w:type="spellEnd"/>
            <w:r>
              <w:rPr>
                <w:sz w:val="18"/>
                <w:szCs w:val="18"/>
              </w:rPr>
              <w:t xml:space="preserve"> Wood Library. A second hub to be developed in 2015.</w:t>
            </w:r>
          </w:p>
          <w:p w:rsidR="00A75A06" w:rsidRDefault="00A75A06" w:rsidP="00995A8F">
            <w:pPr>
              <w:rPr>
                <w:sz w:val="18"/>
                <w:szCs w:val="18"/>
              </w:rPr>
            </w:pPr>
          </w:p>
          <w:p w:rsidR="00A75A06" w:rsidRDefault="00A75A06" w:rsidP="009C5727">
            <w:pPr>
              <w:rPr>
                <w:sz w:val="18"/>
                <w:szCs w:val="18"/>
              </w:rPr>
            </w:pPr>
            <w:r>
              <w:rPr>
                <w:sz w:val="18"/>
                <w:szCs w:val="18"/>
              </w:rPr>
              <w:t>Access to more specialist mental health and dementia advice and  advocacy through Solihull Mind,  Alzheimer Society, Independent Advocacy  and Age UK.</w:t>
            </w:r>
          </w:p>
          <w:p w:rsidR="004917CF" w:rsidRDefault="004917CF" w:rsidP="009C5727">
            <w:pPr>
              <w:rPr>
                <w:sz w:val="18"/>
                <w:szCs w:val="18"/>
              </w:rPr>
            </w:pPr>
          </w:p>
          <w:p w:rsidR="004917CF" w:rsidRDefault="004917CF" w:rsidP="009C5727">
            <w:pPr>
              <w:rPr>
                <w:sz w:val="18"/>
                <w:szCs w:val="18"/>
              </w:rPr>
            </w:pPr>
            <w:r>
              <w:rPr>
                <w:sz w:val="18"/>
                <w:szCs w:val="18"/>
              </w:rPr>
              <w:t>Dementia Information Guide Produced and offered to all people on the dementia registers of practices.  Now being given out to all patients going through the Memory Assessment Service.</w:t>
            </w:r>
          </w:p>
          <w:p w:rsidR="004E23F3" w:rsidRDefault="004E23F3" w:rsidP="009C5727">
            <w:pPr>
              <w:rPr>
                <w:sz w:val="18"/>
                <w:szCs w:val="18"/>
              </w:rPr>
            </w:pPr>
          </w:p>
          <w:p w:rsidR="004E23F3" w:rsidRDefault="004E23F3" w:rsidP="009C5727">
            <w:pPr>
              <w:rPr>
                <w:sz w:val="18"/>
                <w:szCs w:val="18"/>
              </w:rPr>
            </w:pPr>
            <w:r>
              <w:rPr>
                <w:sz w:val="18"/>
                <w:szCs w:val="18"/>
              </w:rPr>
              <w:t>Access to specialist disability advocacy through Solihull Action Through Advocacy.</w:t>
            </w:r>
          </w:p>
          <w:p w:rsidR="004E23F3" w:rsidRDefault="004E23F3" w:rsidP="009C5727">
            <w:pPr>
              <w:rPr>
                <w:sz w:val="18"/>
                <w:szCs w:val="18"/>
              </w:rPr>
            </w:pPr>
          </w:p>
          <w:p w:rsidR="004E23F3" w:rsidRDefault="004E23F3" w:rsidP="009C5727">
            <w:pPr>
              <w:rPr>
                <w:sz w:val="18"/>
                <w:szCs w:val="18"/>
              </w:rPr>
            </w:pPr>
            <w:r>
              <w:rPr>
                <w:sz w:val="18"/>
                <w:szCs w:val="18"/>
              </w:rPr>
              <w:t>Learning Disability Partnership Board</w:t>
            </w:r>
          </w:p>
          <w:p w:rsidR="009830E3" w:rsidRPr="005A02EB" w:rsidRDefault="009830E3" w:rsidP="009C5727">
            <w:pPr>
              <w:rPr>
                <w:sz w:val="18"/>
                <w:szCs w:val="18"/>
              </w:rPr>
            </w:pPr>
          </w:p>
        </w:tc>
        <w:tc>
          <w:tcPr>
            <w:tcW w:w="3969" w:type="dxa"/>
          </w:tcPr>
          <w:p w:rsidR="00794822" w:rsidRDefault="00794822" w:rsidP="00794822">
            <w:pPr>
              <w:pStyle w:val="ListParagraph"/>
              <w:ind w:left="197"/>
              <w:rPr>
                <w:sz w:val="18"/>
                <w:szCs w:val="18"/>
              </w:rPr>
            </w:pPr>
          </w:p>
          <w:p w:rsidR="00A75A06" w:rsidRDefault="00A75A06" w:rsidP="00D268C4">
            <w:pPr>
              <w:pStyle w:val="ListParagraph"/>
              <w:numPr>
                <w:ilvl w:val="0"/>
                <w:numId w:val="46"/>
              </w:numPr>
              <w:ind w:left="197" w:hanging="197"/>
              <w:rPr>
                <w:sz w:val="18"/>
                <w:szCs w:val="18"/>
              </w:rPr>
            </w:pPr>
            <w:r w:rsidRPr="00BC02A3">
              <w:rPr>
                <w:sz w:val="18"/>
                <w:szCs w:val="18"/>
              </w:rPr>
              <w:t>Third sector mental health information, advice and low level support providers now formally linked to local health and wellbeing hubs within Solihull</w:t>
            </w:r>
            <w:r w:rsidRPr="00387B92">
              <w:rPr>
                <w:b/>
                <w:sz w:val="20"/>
                <w:szCs w:val="20"/>
              </w:rPr>
              <w:t>.</w:t>
            </w:r>
            <w:r w:rsidR="00387B92" w:rsidRPr="00387B92">
              <w:rPr>
                <w:b/>
                <w:sz w:val="20"/>
                <w:szCs w:val="20"/>
              </w:rPr>
              <w:t xml:space="preserve">        </w:t>
            </w:r>
            <w:r w:rsidR="000D404F" w:rsidRPr="00387B92">
              <w:rPr>
                <w:b/>
                <w:sz w:val="20"/>
                <w:szCs w:val="20"/>
              </w:rPr>
              <w:t xml:space="preserve"> </w:t>
            </w:r>
          </w:p>
          <w:p w:rsidR="00A75A06" w:rsidRDefault="00A75A06" w:rsidP="00D268C4">
            <w:pPr>
              <w:pStyle w:val="ListParagraph"/>
              <w:numPr>
                <w:ilvl w:val="0"/>
                <w:numId w:val="46"/>
              </w:numPr>
              <w:ind w:left="197" w:hanging="197"/>
              <w:rPr>
                <w:sz w:val="18"/>
                <w:szCs w:val="18"/>
              </w:rPr>
            </w:pPr>
            <w:r w:rsidRPr="00BC02A3">
              <w:rPr>
                <w:sz w:val="18"/>
                <w:szCs w:val="18"/>
              </w:rPr>
              <w:t>A bid to pilot a MH information, advice and crisis Line linked to 111 has been approved.  Initial pilot phase February 2015 – end April 2015 with opportunity for extension subject to interim evaluation</w:t>
            </w:r>
            <w:r w:rsidRPr="000D404F">
              <w:rPr>
                <w:b/>
                <w:sz w:val="18"/>
                <w:szCs w:val="18"/>
              </w:rPr>
              <w:t>.</w:t>
            </w:r>
            <w:r w:rsidR="000D404F" w:rsidRPr="000D404F">
              <w:rPr>
                <w:b/>
                <w:sz w:val="18"/>
                <w:szCs w:val="18"/>
              </w:rPr>
              <w:t xml:space="preserve"> </w:t>
            </w:r>
            <w:r w:rsidR="000D404F">
              <w:rPr>
                <w:b/>
                <w:sz w:val="18"/>
                <w:szCs w:val="18"/>
              </w:rPr>
              <w:t xml:space="preserve">     </w:t>
            </w:r>
          </w:p>
          <w:p w:rsidR="00A75A06" w:rsidRDefault="00A75A06" w:rsidP="00D268C4">
            <w:pPr>
              <w:pStyle w:val="ListParagraph"/>
              <w:numPr>
                <w:ilvl w:val="0"/>
                <w:numId w:val="46"/>
              </w:numPr>
              <w:ind w:left="197" w:hanging="197"/>
              <w:rPr>
                <w:sz w:val="18"/>
                <w:szCs w:val="18"/>
              </w:rPr>
            </w:pPr>
            <w:r w:rsidRPr="00BC02A3">
              <w:rPr>
                <w:sz w:val="18"/>
                <w:szCs w:val="18"/>
              </w:rPr>
              <w:t xml:space="preserve">Develop a Solihull  web-portal which holds up to date information about all services and support within Solihull and details   Ensure that there are good links within the portal to other agencies information sites </w:t>
            </w:r>
            <w:proofErr w:type="spellStart"/>
            <w:r w:rsidRPr="00BC02A3">
              <w:rPr>
                <w:sz w:val="18"/>
                <w:szCs w:val="18"/>
              </w:rPr>
              <w:t>ie</w:t>
            </w:r>
            <w:proofErr w:type="spellEnd"/>
            <w:r w:rsidRPr="00BC02A3">
              <w:rPr>
                <w:sz w:val="18"/>
                <w:szCs w:val="18"/>
              </w:rPr>
              <w:t xml:space="preserve"> Police, third sector etc</w:t>
            </w:r>
            <w:r w:rsidR="000D404F">
              <w:rPr>
                <w:sz w:val="18"/>
                <w:szCs w:val="18"/>
              </w:rPr>
              <w:t>.</w:t>
            </w:r>
            <w:r w:rsidR="00387B92">
              <w:rPr>
                <w:sz w:val="18"/>
                <w:szCs w:val="18"/>
              </w:rPr>
              <w:t xml:space="preserve"> </w:t>
            </w:r>
          </w:p>
          <w:p w:rsidR="00567CEA" w:rsidRPr="00120262" w:rsidRDefault="00567CEA" w:rsidP="00D268C4">
            <w:pPr>
              <w:pStyle w:val="ListParagraph"/>
              <w:numPr>
                <w:ilvl w:val="0"/>
                <w:numId w:val="46"/>
              </w:numPr>
              <w:ind w:left="197" w:hanging="197"/>
              <w:rPr>
                <w:color w:val="000000" w:themeColor="text1"/>
                <w:sz w:val="18"/>
                <w:szCs w:val="18"/>
              </w:rPr>
            </w:pPr>
            <w:r>
              <w:rPr>
                <w:sz w:val="18"/>
                <w:szCs w:val="18"/>
              </w:rPr>
              <w:t>Police to be encouraged to refer people to hubs.</w:t>
            </w:r>
          </w:p>
          <w:p w:rsidR="005F686B" w:rsidRPr="00120262" w:rsidRDefault="005F686B" w:rsidP="00D268C4">
            <w:pPr>
              <w:pStyle w:val="ListParagraph"/>
              <w:numPr>
                <w:ilvl w:val="0"/>
                <w:numId w:val="46"/>
              </w:numPr>
              <w:ind w:left="197" w:hanging="197"/>
              <w:rPr>
                <w:color w:val="000000" w:themeColor="text1"/>
                <w:sz w:val="18"/>
                <w:szCs w:val="18"/>
              </w:rPr>
            </w:pPr>
            <w:r w:rsidRPr="00120262">
              <w:rPr>
                <w:color w:val="000000" w:themeColor="text1"/>
                <w:sz w:val="18"/>
                <w:szCs w:val="18"/>
              </w:rPr>
              <w:t>Information and advice available in forma</w:t>
            </w:r>
            <w:r w:rsidR="0044287E" w:rsidRPr="00120262">
              <w:rPr>
                <w:color w:val="000000" w:themeColor="text1"/>
                <w:sz w:val="18"/>
                <w:szCs w:val="18"/>
              </w:rPr>
              <w:t>ts that are</w:t>
            </w:r>
            <w:r w:rsidRPr="00120262">
              <w:rPr>
                <w:color w:val="000000" w:themeColor="text1"/>
                <w:sz w:val="18"/>
                <w:szCs w:val="18"/>
              </w:rPr>
              <w:t xml:space="preserve"> most appropriate to age</w:t>
            </w:r>
            <w:r w:rsidR="0044287E" w:rsidRPr="00120262">
              <w:rPr>
                <w:color w:val="000000" w:themeColor="text1"/>
                <w:sz w:val="18"/>
                <w:szCs w:val="18"/>
              </w:rPr>
              <w:t xml:space="preserve">, ethnicity, disabilities </w:t>
            </w:r>
            <w:proofErr w:type="spellStart"/>
            <w:r w:rsidR="0044287E" w:rsidRPr="00120262">
              <w:rPr>
                <w:color w:val="000000" w:themeColor="text1"/>
                <w:sz w:val="18"/>
                <w:szCs w:val="18"/>
              </w:rPr>
              <w:t>etc</w:t>
            </w:r>
            <w:proofErr w:type="spellEnd"/>
            <w:r w:rsidR="0044287E" w:rsidRPr="00120262">
              <w:rPr>
                <w:color w:val="000000" w:themeColor="text1"/>
                <w:sz w:val="18"/>
                <w:szCs w:val="18"/>
              </w:rPr>
              <w:t xml:space="preserve"> for</w:t>
            </w:r>
            <w:r w:rsidRPr="00120262">
              <w:rPr>
                <w:color w:val="000000" w:themeColor="text1"/>
                <w:sz w:val="18"/>
                <w:szCs w:val="18"/>
              </w:rPr>
              <w:t xml:space="preserve"> people who have need of them.</w:t>
            </w:r>
          </w:p>
          <w:p w:rsidR="005F686B" w:rsidRPr="00BC02A3" w:rsidRDefault="005F686B" w:rsidP="00D268C4">
            <w:pPr>
              <w:pStyle w:val="ListParagraph"/>
              <w:numPr>
                <w:ilvl w:val="0"/>
                <w:numId w:val="46"/>
              </w:numPr>
              <w:ind w:left="197" w:hanging="197"/>
              <w:rPr>
                <w:sz w:val="18"/>
                <w:szCs w:val="18"/>
              </w:rPr>
            </w:pPr>
            <w:r w:rsidRPr="00120262">
              <w:rPr>
                <w:color w:val="000000" w:themeColor="text1"/>
                <w:sz w:val="18"/>
                <w:szCs w:val="18"/>
              </w:rPr>
              <w:t xml:space="preserve">Improved signposting of people to specialist web-sites such as B-EAT, </w:t>
            </w:r>
            <w:proofErr w:type="spellStart"/>
            <w:r w:rsidRPr="00120262">
              <w:rPr>
                <w:color w:val="000000" w:themeColor="text1"/>
                <w:sz w:val="18"/>
                <w:szCs w:val="18"/>
              </w:rPr>
              <w:t>Youthspace</w:t>
            </w:r>
            <w:proofErr w:type="spellEnd"/>
            <w:r w:rsidRPr="00120262">
              <w:rPr>
                <w:color w:val="000000" w:themeColor="text1"/>
                <w:sz w:val="18"/>
                <w:szCs w:val="18"/>
              </w:rPr>
              <w:t xml:space="preserve">, Solihull Healthy Minds </w:t>
            </w:r>
            <w:proofErr w:type="spellStart"/>
            <w:r w:rsidRPr="00120262">
              <w:rPr>
                <w:color w:val="000000" w:themeColor="text1"/>
                <w:sz w:val="18"/>
                <w:szCs w:val="18"/>
              </w:rPr>
              <w:t>etc</w:t>
            </w:r>
            <w:proofErr w:type="spellEnd"/>
            <w:r w:rsidR="00382E92" w:rsidRPr="00120262">
              <w:rPr>
                <w:color w:val="000000" w:themeColor="text1"/>
                <w:sz w:val="18"/>
                <w:szCs w:val="18"/>
              </w:rPr>
              <w:t xml:space="preserve"> so that people can access information and advice more tailored to their specific needs.</w:t>
            </w:r>
          </w:p>
        </w:tc>
        <w:tc>
          <w:tcPr>
            <w:tcW w:w="1559" w:type="dxa"/>
            <w:shd w:val="clear" w:color="auto" w:fill="FFFFFF" w:themeFill="background1"/>
          </w:tcPr>
          <w:p w:rsidR="00794822" w:rsidRDefault="00794822" w:rsidP="00146935">
            <w:pPr>
              <w:shd w:val="clear" w:color="auto" w:fill="FF9900"/>
              <w:rPr>
                <w:sz w:val="18"/>
                <w:szCs w:val="18"/>
                <w:shd w:val="clear" w:color="auto" w:fill="92D050"/>
              </w:rPr>
            </w:pPr>
          </w:p>
          <w:p w:rsidR="00A75A06" w:rsidRPr="005A02EB" w:rsidRDefault="00A75A06" w:rsidP="00146935">
            <w:pPr>
              <w:shd w:val="clear" w:color="auto" w:fill="FF9900"/>
              <w:rPr>
                <w:sz w:val="18"/>
                <w:szCs w:val="18"/>
              </w:rPr>
            </w:pPr>
            <w:r w:rsidRPr="00146935">
              <w:rPr>
                <w:sz w:val="18"/>
                <w:szCs w:val="18"/>
                <w:shd w:val="clear" w:color="auto" w:fill="92D050"/>
              </w:rPr>
              <w:t>First hub operational June 2014.</w:t>
            </w:r>
            <w:r w:rsidRPr="005A02EB">
              <w:rPr>
                <w:sz w:val="18"/>
                <w:szCs w:val="18"/>
              </w:rPr>
              <w:t xml:space="preserve"> Second hub April 2015.</w:t>
            </w:r>
          </w:p>
          <w:p w:rsidR="00A75A06" w:rsidRPr="005A02EB" w:rsidRDefault="00A75A06">
            <w:pPr>
              <w:rPr>
                <w:sz w:val="18"/>
                <w:szCs w:val="18"/>
              </w:rPr>
            </w:pPr>
          </w:p>
          <w:p w:rsidR="00A75A06" w:rsidRPr="005A02EB" w:rsidRDefault="00A75A06" w:rsidP="00FA3DEE">
            <w:pPr>
              <w:shd w:val="clear" w:color="auto" w:fill="92D050"/>
              <w:rPr>
                <w:sz w:val="18"/>
                <w:szCs w:val="18"/>
              </w:rPr>
            </w:pPr>
            <w:r w:rsidRPr="00FA3DEE">
              <w:rPr>
                <w:sz w:val="18"/>
                <w:szCs w:val="18"/>
              </w:rPr>
              <w:t>February 2015</w:t>
            </w:r>
            <w:r>
              <w:rPr>
                <w:sz w:val="18"/>
                <w:szCs w:val="18"/>
              </w:rPr>
              <w:t xml:space="preserve"> </w:t>
            </w:r>
          </w:p>
          <w:p w:rsidR="00A75A06" w:rsidRDefault="00A75A06">
            <w:pPr>
              <w:rPr>
                <w:sz w:val="18"/>
                <w:szCs w:val="18"/>
              </w:rPr>
            </w:pPr>
          </w:p>
          <w:p w:rsidR="00A75A06" w:rsidRDefault="00A75A06">
            <w:pPr>
              <w:rPr>
                <w:sz w:val="18"/>
                <w:szCs w:val="18"/>
              </w:rPr>
            </w:pPr>
          </w:p>
          <w:p w:rsidR="00A75A06" w:rsidRDefault="00A75A06">
            <w:pPr>
              <w:rPr>
                <w:sz w:val="18"/>
                <w:szCs w:val="18"/>
              </w:rPr>
            </w:pPr>
          </w:p>
          <w:p w:rsidR="00A75A06" w:rsidRDefault="00A75A06" w:rsidP="004D5097">
            <w:pPr>
              <w:rPr>
                <w:sz w:val="18"/>
                <w:szCs w:val="18"/>
                <w:shd w:val="clear" w:color="auto" w:fill="FF9900"/>
              </w:rPr>
            </w:pPr>
            <w:r w:rsidRPr="004D5097">
              <w:rPr>
                <w:sz w:val="18"/>
                <w:szCs w:val="18"/>
                <w:shd w:val="clear" w:color="auto" w:fill="E36C0A" w:themeFill="accent6" w:themeFillShade="BF"/>
              </w:rPr>
              <w:t>April 2015</w:t>
            </w:r>
          </w:p>
          <w:p w:rsidR="006F4357" w:rsidRDefault="006F4357">
            <w:pPr>
              <w:rPr>
                <w:sz w:val="18"/>
                <w:szCs w:val="18"/>
                <w:shd w:val="clear" w:color="auto" w:fill="FF9900"/>
              </w:rPr>
            </w:pPr>
          </w:p>
          <w:p w:rsidR="006F4357" w:rsidRDefault="006F4357">
            <w:pPr>
              <w:rPr>
                <w:sz w:val="18"/>
                <w:szCs w:val="18"/>
                <w:shd w:val="clear" w:color="auto" w:fill="FF9900"/>
              </w:rPr>
            </w:pPr>
          </w:p>
          <w:p w:rsidR="006F4357" w:rsidRDefault="006F4357">
            <w:pPr>
              <w:rPr>
                <w:sz w:val="18"/>
                <w:szCs w:val="18"/>
                <w:shd w:val="clear" w:color="auto" w:fill="FF9900"/>
              </w:rPr>
            </w:pPr>
          </w:p>
          <w:p w:rsidR="006F4357" w:rsidRDefault="006F4357">
            <w:pPr>
              <w:rPr>
                <w:sz w:val="18"/>
                <w:szCs w:val="18"/>
                <w:shd w:val="clear" w:color="auto" w:fill="FF9900"/>
              </w:rPr>
            </w:pPr>
          </w:p>
          <w:p w:rsidR="006F4357" w:rsidRDefault="006F4357">
            <w:pPr>
              <w:rPr>
                <w:sz w:val="18"/>
                <w:szCs w:val="18"/>
                <w:shd w:val="clear" w:color="auto" w:fill="92D050"/>
              </w:rPr>
            </w:pPr>
            <w:r w:rsidRPr="006F4357">
              <w:rPr>
                <w:sz w:val="18"/>
                <w:szCs w:val="18"/>
                <w:shd w:val="clear" w:color="auto" w:fill="92D050"/>
              </w:rPr>
              <w:t>January 2015</w:t>
            </w:r>
          </w:p>
          <w:p w:rsidR="006F4357" w:rsidRDefault="006F4357">
            <w:pPr>
              <w:rPr>
                <w:sz w:val="18"/>
                <w:szCs w:val="18"/>
                <w:shd w:val="clear" w:color="auto" w:fill="92D050"/>
              </w:rPr>
            </w:pPr>
          </w:p>
          <w:p w:rsidR="006F4357" w:rsidRDefault="006F4357">
            <w:pPr>
              <w:rPr>
                <w:sz w:val="18"/>
                <w:szCs w:val="18"/>
                <w:shd w:val="clear" w:color="auto" w:fill="92D050"/>
              </w:rPr>
            </w:pPr>
            <w:r>
              <w:rPr>
                <w:sz w:val="18"/>
                <w:szCs w:val="18"/>
                <w:shd w:val="clear" w:color="auto" w:fill="92D050"/>
              </w:rPr>
              <w:t>On-going</w:t>
            </w:r>
          </w:p>
          <w:p w:rsidR="006F4357" w:rsidRDefault="006F4357">
            <w:pPr>
              <w:rPr>
                <w:sz w:val="18"/>
                <w:szCs w:val="18"/>
                <w:shd w:val="clear" w:color="auto" w:fill="92D050"/>
              </w:rPr>
            </w:pPr>
          </w:p>
          <w:p w:rsidR="006F4357" w:rsidRDefault="006F4357">
            <w:pPr>
              <w:rPr>
                <w:sz w:val="18"/>
                <w:szCs w:val="18"/>
                <w:shd w:val="clear" w:color="auto" w:fill="92D050"/>
              </w:rPr>
            </w:pPr>
          </w:p>
          <w:p w:rsidR="006F4357" w:rsidRPr="005A02EB" w:rsidRDefault="006F4357">
            <w:pPr>
              <w:rPr>
                <w:sz w:val="18"/>
                <w:szCs w:val="18"/>
              </w:rPr>
            </w:pPr>
            <w:r w:rsidRPr="00FA3DEE">
              <w:rPr>
                <w:sz w:val="18"/>
                <w:szCs w:val="18"/>
                <w:shd w:val="clear" w:color="auto" w:fill="92D050"/>
              </w:rPr>
              <w:t>On-going</w:t>
            </w:r>
          </w:p>
        </w:tc>
        <w:tc>
          <w:tcPr>
            <w:tcW w:w="1560" w:type="dxa"/>
          </w:tcPr>
          <w:p w:rsidR="00794822" w:rsidRDefault="00794822">
            <w:pPr>
              <w:rPr>
                <w:sz w:val="18"/>
                <w:szCs w:val="18"/>
              </w:rPr>
            </w:pPr>
          </w:p>
          <w:p w:rsidR="00A75A06" w:rsidRDefault="00A75A06">
            <w:pPr>
              <w:rPr>
                <w:sz w:val="18"/>
                <w:szCs w:val="18"/>
              </w:rPr>
            </w:pPr>
            <w:r w:rsidRPr="005A02EB">
              <w:rPr>
                <w:sz w:val="18"/>
                <w:szCs w:val="18"/>
              </w:rPr>
              <w:t>Early Intervention Commission</w:t>
            </w:r>
            <w:r>
              <w:rPr>
                <w:sz w:val="18"/>
                <w:szCs w:val="18"/>
              </w:rPr>
              <w:t>er - accountable to ICASS.</w:t>
            </w:r>
          </w:p>
          <w:p w:rsidR="00A75A06" w:rsidRDefault="00A75A06">
            <w:pPr>
              <w:rPr>
                <w:sz w:val="18"/>
                <w:szCs w:val="18"/>
              </w:rPr>
            </w:pPr>
          </w:p>
          <w:p w:rsidR="00A75A06" w:rsidRDefault="00A75A06">
            <w:pPr>
              <w:rPr>
                <w:sz w:val="18"/>
                <w:szCs w:val="18"/>
              </w:rPr>
            </w:pPr>
            <w:r>
              <w:rPr>
                <w:sz w:val="18"/>
                <w:szCs w:val="18"/>
              </w:rPr>
              <w:t>MH Commissioner</w:t>
            </w:r>
          </w:p>
          <w:p w:rsidR="006F4357" w:rsidRDefault="006F4357">
            <w:pPr>
              <w:rPr>
                <w:sz w:val="18"/>
                <w:szCs w:val="18"/>
              </w:rPr>
            </w:pPr>
          </w:p>
          <w:p w:rsidR="006F4357" w:rsidRDefault="006F4357">
            <w:pPr>
              <w:rPr>
                <w:sz w:val="18"/>
                <w:szCs w:val="18"/>
              </w:rPr>
            </w:pPr>
          </w:p>
          <w:p w:rsidR="006F4357" w:rsidRPr="005A02EB" w:rsidRDefault="006F4357">
            <w:pPr>
              <w:rPr>
                <w:sz w:val="18"/>
                <w:szCs w:val="18"/>
              </w:rPr>
            </w:pPr>
            <w:proofErr w:type="spellStart"/>
            <w:r>
              <w:rPr>
                <w:sz w:val="18"/>
                <w:szCs w:val="18"/>
              </w:rPr>
              <w:t>Reources</w:t>
            </w:r>
            <w:proofErr w:type="spellEnd"/>
            <w:r>
              <w:rPr>
                <w:sz w:val="18"/>
                <w:szCs w:val="18"/>
              </w:rPr>
              <w:t xml:space="preserve"> Directorate, SMBC</w:t>
            </w:r>
          </w:p>
          <w:p w:rsidR="00A75A06" w:rsidRDefault="00A75A06">
            <w:pPr>
              <w:rPr>
                <w:sz w:val="18"/>
                <w:szCs w:val="18"/>
              </w:rPr>
            </w:pPr>
          </w:p>
          <w:p w:rsidR="00A75A06" w:rsidRDefault="00A75A06">
            <w:pPr>
              <w:rPr>
                <w:sz w:val="18"/>
                <w:szCs w:val="18"/>
              </w:rPr>
            </w:pPr>
          </w:p>
          <w:p w:rsidR="006F4357" w:rsidRDefault="006F4357">
            <w:pPr>
              <w:rPr>
                <w:sz w:val="18"/>
                <w:szCs w:val="18"/>
              </w:rPr>
            </w:pPr>
            <w:r>
              <w:rPr>
                <w:sz w:val="18"/>
                <w:szCs w:val="18"/>
              </w:rPr>
              <w:t>WMP, Solihull</w:t>
            </w:r>
          </w:p>
          <w:p w:rsidR="006F4357" w:rsidRDefault="006F4357">
            <w:pPr>
              <w:rPr>
                <w:sz w:val="18"/>
                <w:szCs w:val="18"/>
              </w:rPr>
            </w:pPr>
          </w:p>
          <w:p w:rsidR="006F4357" w:rsidRDefault="006F4357">
            <w:pPr>
              <w:rPr>
                <w:sz w:val="18"/>
                <w:szCs w:val="18"/>
              </w:rPr>
            </w:pPr>
            <w:r>
              <w:rPr>
                <w:sz w:val="18"/>
                <w:szCs w:val="18"/>
              </w:rPr>
              <w:t>Across all agencies/services</w:t>
            </w:r>
          </w:p>
          <w:p w:rsidR="00A75A06" w:rsidRDefault="00A75A06">
            <w:pPr>
              <w:rPr>
                <w:sz w:val="18"/>
                <w:szCs w:val="18"/>
              </w:rPr>
            </w:pPr>
          </w:p>
          <w:p w:rsidR="00A75A06" w:rsidRDefault="006F4357">
            <w:pPr>
              <w:rPr>
                <w:sz w:val="18"/>
                <w:szCs w:val="18"/>
              </w:rPr>
            </w:pPr>
            <w:r>
              <w:rPr>
                <w:sz w:val="18"/>
                <w:szCs w:val="18"/>
              </w:rPr>
              <w:t>Across all agencies/services</w:t>
            </w:r>
          </w:p>
          <w:p w:rsidR="00A75A06" w:rsidRPr="005A02EB" w:rsidRDefault="00A75A06">
            <w:pPr>
              <w:rPr>
                <w:sz w:val="18"/>
                <w:szCs w:val="18"/>
              </w:rPr>
            </w:pPr>
          </w:p>
        </w:tc>
        <w:tc>
          <w:tcPr>
            <w:tcW w:w="4677" w:type="dxa"/>
          </w:tcPr>
          <w:p w:rsidR="00794822" w:rsidRDefault="00794822" w:rsidP="00794822">
            <w:pPr>
              <w:pStyle w:val="ListParagraph"/>
              <w:ind w:left="154"/>
              <w:rPr>
                <w:sz w:val="18"/>
                <w:szCs w:val="18"/>
              </w:rPr>
            </w:pPr>
          </w:p>
          <w:p w:rsidR="00A75A06" w:rsidRPr="005A02EB" w:rsidRDefault="00A75A06" w:rsidP="00396525">
            <w:pPr>
              <w:pStyle w:val="ListParagraph"/>
              <w:numPr>
                <w:ilvl w:val="0"/>
                <w:numId w:val="1"/>
              </w:numPr>
              <w:ind w:left="154" w:hanging="154"/>
              <w:rPr>
                <w:sz w:val="18"/>
                <w:szCs w:val="18"/>
              </w:rPr>
            </w:pPr>
            <w:r w:rsidRPr="005A02EB">
              <w:rPr>
                <w:sz w:val="18"/>
                <w:szCs w:val="18"/>
              </w:rPr>
              <w:t>I will have access to appropriate information, advice, advocacy and support to help me to remain independent and enable me to play a more active role in finding my own solutions and/or support me in my caring roles.</w:t>
            </w:r>
          </w:p>
          <w:p w:rsidR="00A75A06" w:rsidRPr="005A02EB" w:rsidRDefault="00A75A06" w:rsidP="00995A8F">
            <w:pPr>
              <w:pStyle w:val="ListParagraph"/>
              <w:numPr>
                <w:ilvl w:val="0"/>
                <w:numId w:val="1"/>
              </w:numPr>
              <w:ind w:left="176" w:hanging="142"/>
              <w:rPr>
                <w:sz w:val="18"/>
                <w:szCs w:val="18"/>
              </w:rPr>
            </w:pPr>
            <w:r w:rsidRPr="005A02EB">
              <w:rPr>
                <w:sz w:val="18"/>
                <w:szCs w:val="18"/>
              </w:rPr>
              <w:t>I will have more involvement in planning my own support.</w:t>
            </w:r>
          </w:p>
          <w:p w:rsidR="00A75A06" w:rsidRDefault="00A75A06" w:rsidP="00396525">
            <w:pPr>
              <w:pStyle w:val="ListParagraph"/>
              <w:numPr>
                <w:ilvl w:val="0"/>
                <w:numId w:val="1"/>
              </w:numPr>
              <w:ind w:left="176" w:hanging="142"/>
              <w:rPr>
                <w:sz w:val="18"/>
                <w:szCs w:val="18"/>
              </w:rPr>
            </w:pPr>
            <w:r w:rsidRPr="005A02EB">
              <w:rPr>
                <w:sz w:val="18"/>
                <w:szCs w:val="18"/>
              </w:rPr>
              <w:t>I will feel less isolated and vulnerable and more connected with my local community.</w:t>
            </w:r>
          </w:p>
          <w:p w:rsidR="00A75A06" w:rsidRPr="004E45FF" w:rsidRDefault="00A75A06" w:rsidP="004E45FF">
            <w:pPr>
              <w:ind w:left="34"/>
              <w:rPr>
                <w:sz w:val="18"/>
                <w:szCs w:val="18"/>
              </w:rPr>
            </w:pPr>
          </w:p>
        </w:tc>
        <w:tc>
          <w:tcPr>
            <w:tcW w:w="2898" w:type="dxa"/>
          </w:tcPr>
          <w:p w:rsidR="00794822" w:rsidRDefault="00794822" w:rsidP="00794822">
            <w:pPr>
              <w:pStyle w:val="ListParagraph"/>
              <w:ind w:left="176"/>
              <w:rPr>
                <w:sz w:val="18"/>
                <w:szCs w:val="18"/>
              </w:rPr>
            </w:pPr>
          </w:p>
          <w:p w:rsidR="00BE79BD" w:rsidRPr="00567CEA" w:rsidRDefault="00BE79BD" w:rsidP="00567CEA">
            <w:pPr>
              <w:pStyle w:val="ListParagraph"/>
              <w:numPr>
                <w:ilvl w:val="0"/>
                <w:numId w:val="1"/>
              </w:numPr>
              <w:ind w:left="176" w:hanging="176"/>
              <w:rPr>
                <w:sz w:val="18"/>
                <w:szCs w:val="18"/>
              </w:rPr>
            </w:pPr>
            <w:r>
              <w:rPr>
                <w:sz w:val="18"/>
                <w:szCs w:val="18"/>
              </w:rPr>
              <w:t xml:space="preserve">Better informed public </w:t>
            </w:r>
            <w:r w:rsidR="00567CEA">
              <w:rPr>
                <w:sz w:val="18"/>
                <w:szCs w:val="18"/>
              </w:rPr>
              <w:t>&amp; staff</w:t>
            </w:r>
          </w:p>
          <w:p w:rsidR="0053234E" w:rsidRDefault="0053234E" w:rsidP="00BE79BD">
            <w:pPr>
              <w:pStyle w:val="ListParagraph"/>
              <w:numPr>
                <w:ilvl w:val="0"/>
                <w:numId w:val="1"/>
              </w:numPr>
              <w:ind w:left="176" w:hanging="176"/>
              <w:rPr>
                <w:sz w:val="18"/>
                <w:szCs w:val="18"/>
              </w:rPr>
            </w:pPr>
            <w:r>
              <w:rPr>
                <w:sz w:val="18"/>
                <w:szCs w:val="18"/>
              </w:rPr>
              <w:t>Building social capital and localism</w:t>
            </w:r>
          </w:p>
          <w:p w:rsidR="0053234E" w:rsidRDefault="0053234E" w:rsidP="00BE79BD">
            <w:pPr>
              <w:pStyle w:val="ListParagraph"/>
              <w:numPr>
                <w:ilvl w:val="0"/>
                <w:numId w:val="1"/>
              </w:numPr>
              <w:ind w:left="176" w:hanging="176"/>
              <w:rPr>
                <w:sz w:val="18"/>
                <w:szCs w:val="18"/>
              </w:rPr>
            </w:pPr>
            <w:r>
              <w:rPr>
                <w:sz w:val="18"/>
                <w:szCs w:val="18"/>
              </w:rPr>
              <w:t>Holistic, low level assessment of needs.</w:t>
            </w:r>
          </w:p>
          <w:p w:rsidR="00567CEA" w:rsidRDefault="0053234E" w:rsidP="00BE79BD">
            <w:pPr>
              <w:pStyle w:val="ListParagraph"/>
              <w:numPr>
                <w:ilvl w:val="0"/>
                <w:numId w:val="1"/>
              </w:numPr>
              <w:ind w:left="176" w:hanging="176"/>
              <w:rPr>
                <w:sz w:val="18"/>
                <w:szCs w:val="18"/>
              </w:rPr>
            </w:pPr>
            <w:r>
              <w:rPr>
                <w:sz w:val="18"/>
                <w:szCs w:val="18"/>
              </w:rPr>
              <w:t>Better understanding of people with complex needs in low level provision</w:t>
            </w:r>
          </w:p>
          <w:p w:rsidR="0053234E" w:rsidRDefault="00567CEA" w:rsidP="00BE79BD">
            <w:pPr>
              <w:pStyle w:val="ListParagraph"/>
              <w:numPr>
                <w:ilvl w:val="0"/>
                <w:numId w:val="1"/>
              </w:numPr>
              <w:ind w:left="176" w:hanging="176"/>
              <w:rPr>
                <w:sz w:val="18"/>
                <w:szCs w:val="18"/>
              </w:rPr>
            </w:pPr>
            <w:r>
              <w:rPr>
                <w:sz w:val="18"/>
                <w:szCs w:val="18"/>
              </w:rPr>
              <w:t>R</w:t>
            </w:r>
            <w:r w:rsidR="0053234E">
              <w:rPr>
                <w:sz w:val="18"/>
                <w:szCs w:val="18"/>
              </w:rPr>
              <w:t>educing stigma.</w:t>
            </w:r>
          </w:p>
          <w:p w:rsidR="00574489" w:rsidRDefault="00BE79BD" w:rsidP="00574489">
            <w:pPr>
              <w:pStyle w:val="ListParagraph"/>
              <w:numPr>
                <w:ilvl w:val="0"/>
                <w:numId w:val="1"/>
              </w:numPr>
              <w:ind w:left="176" w:hanging="176"/>
              <w:rPr>
                <w:sz w:val="18"/>
                <w:szCs w:val="18"/>
              </w:rPr>
            </w:pPr>
            <w:r>
              <w:rPr>
                <w:sz w:val="18"/>
                <w:szCs w:val="18"/>
              </w:rPr>
              <w:t>People acce</w:t>
            </w:r>
            <w:r w:rsidR="00567CEA">
              <w:rPr>
                <w:sz w:val="18"/>
                <w:szCs w:val="18"/>
              </w:rPr>
              <w:t xml:space="preserve">ssing the right help sooner – </w:t>
            </w:r>
            <w:r w:rsidR="009105D9">
              <w:rPr>
                <w:sz w:val="18"/>
                <w:szCs w:val="18"/>
              </w:rPr>
              <w:t>reducing</w:t>
            </w:r>
            <w:r w:rsidR="007171AF">
              <w:rPr>
                <w:sz w:val="18"/>
                <w:szCs w:val="18"/>
              </w:rPr>
              <w:t xml:space="preserve"> number of people moving to </w:t>
            </w:r>
            <w:r w:rsidR="00567CEA">
              <w:rPr>
                <w:sz w:val="18"/>
                <w:szCs w:val="18"/>
              </w:rPr>
              <w:t>crisis</w:t>
            </w:r>
            <w:r w:rsidR="00574489">
              <w:rPr>
                <w:sz w:val="18"/>
                <w:szCs w:val="18"/>
              </w:rPr>
              <w:t>.</w:t>
            </w:r>
          </w:p>
          <w:p w:rsidR="00F86BAC" w:rsidRDefault="00574489" w:rsidP="00F86BAC">
            <w:pPr>
              <w:pStyle w:val="ListParagraph"/>
              <w:numPr>
                <w:ilvl w:val="0"/>
                <w:numId w:val="1"/>
              </w:numPr>
              <w:ind w:left="176" w:hanging="176"/>
              <w:rPr>
                <w:sz w:val="18"/>
                <w:szCs w:val="18"/>
              </w:rPr>
            </w:pPr>
            <w:r>
              <w:rPr>
                <w:sz w:val="18"/>
                <w:szCs w:val="18"/>
              </w:rPr>
              <w:t>Better quality of life (WEMWEB)</w:t>
            </w:r>
          </w:p>
          <w:p w:rsidR="00BE79BD" w:rsidRDefault="00F86BAC" w:rsidP="00BE79BD">
            <w:pPr>
              <w:pStyle w:val="ListParagraph"/>
              <w:numPr>
                <w:ilvl w:val="0"/>
                <w:numId w:val="1"/>
              </w:numPr>
              <w:ind w:left="176" w:hanging="176"/>
              <w:rPr>
                <w:sz w:val="18"/>
                <w:szCs w:val="18"/>
              </w:rPr>
            </w:pPr>
            <w:r>
              <w:rPr>
                <w:sz w:val="18"/>
                <w:szCs w:val="18"/>
              </w:rPr>
              <w:t xml:space="preserve">Improved links </w:t>
            </w:r>
            <w:r w:rsidR="00567CEA">
              <w:rPr>
                <w:sz w:val="18"/>
                <w:szCs w:val="18"/>
              </w:rPr>
              <w:t>between services.</w:t>
            </w:r>
          </w:p>
          <w:p w:rsidR="00CD51E2" w:rsidRDefault="00567CEA" w:rsidP="00EA20C7">
            <w:pPr>
              <w:pStyle w:val="ListParagraph"/>
              <w:numPr>
                <w:ilvl w:val="0"/>
                <w:numId w:val="1"/>
              </w:numPr>
              <w:ind w:left="176" w:hanging="176"/>
              <w:rPr>
                <w:sz w:val="18"/>
                <w:szCs w:val="18"/>
              </w:rPr>
            </w:pPr>
            <w:r>
              <w:rPr>
                <w:sz w:val="18"/>
                <w:szCs w:val="18"/>
              </w:rPr>
              <w:t>Police less likely to take punitive action if know hub will respond.</w:t>
            </w:r>
          </w:p>
          <w:p w:rsidR="009830E3" w:rsidRDefault="009830E3" w:rsidP="00EA20C7">
            <w:pPr>
              <w:pStyle w:val="ListParagraph"/>
              <w:numPr>
                <w:ilvl w:val="0"/>
                <w:numId w:val="1"/>
              </w:numPr>
              <w:ind w:left="176" w:hanging="176"/>
              <w:rPr>
                <w:sz w:val="18"/>
                <w:szCs w:val="18"/>
              </w:rPr>
            </w:pPr>
            <w:r>
              <w:rPr>
                <w:sz w:val="18"/>
                <w:szCs w:val="18"/>
              </w:rPr>
              <w:t xml:space="preserve">Customer journey developed across Connect, the Hubs/ASC to ensure maximum linkage through the </w:t>
            </w:r>
            <w:r w:rsidR="007171AF">
              <w:rPr>
                <w:sz w:val="18"/>
                <w:szCs w:val="18"/>
              </w:rPr>
              <w:t>C</w:t>
            </w:r>
            <w:r>
              <w:rPr>
                <w:sz w:val="18"/>
                <w:szCs w:val="18"/>
              </w:rPr>
              <w:t>are Act preventative services.</w:t>
            </w:r>
          </w:p>
          <w:p w:rsidR="00146935" w:rsidRPr="009E78EB" w:rsidRDefault="00CD4A4E" w:rsidP="009E78EB">
            <w:pPr>
              <w:pStyle w:val="ListParagraph"/>
              <w:numPr>
                <w:ilvl w:val="0"/>
                <w:numId w:val="1"/>
              </w:numPr>
              <w:ind w:left="176" w:hanging="176"/>
              <w:rPr>
                <w:sz w:val="18"/>
                <w:szCs w:val="18"/>
              </w:rPr>
            </w:pPr>
            <w:r>
              <w:rPr>
                <w:sz w:val="18"/>
                <w:szCs w:val="18"/>
              </w:rPr>
              <w:t>Reduction in the number of suicides and incidents of self harm.</w:t>
            </w:r>
          </w:p>
        </w:tc>
      </w:tr>
      <w:tr w:rsidR="00A75A06" w:rsidRPr="005A02EB" w:rsidTr="00810EA6">
        <w:tc>
          <w:tcPr>
            <w:tcW w:w="503" w:type="dxa"/>
          </w:tcPr>
          <w:p w:rsidR="00794822" w:rsidRDefault="00794822">
            <w:pPr>
              <w:rPr>
                <w:sz w:val="18"/>
                <w:szCs w:val="18"/>
              </w:rPr>
            </w:pPr>
          </w:p>
          <w:p w:rsidR="00A75A06" w:rsidRPr="005A02EB" w:rsidRDefault="00A75A06">
            <w:pPr>
              <w:rPr>
                <w:sz w:val="18"/>
                <w:szCs w:val="18"/>
              </w:rPr>
            </w:pPr>
            <w:r w:rsidRPr="005A02EB">
              <w:rPr>
                <w:sz w:val="18"/>
                <w:szCs w:val="18"/>
              </w:rPr>
              <w:t>A2</w:t>
            </w:r>
          </w:p>
        </w:tc>
        <w:tc>
          <w:tcPr>
            <w:tcW w:w="1861" w:type="dxa"/>
            <w:gridSpan w:val="2"/>
          </w:tcPr>
          <w:p w:rsidR="00794822" w:rsidRDefault="00794822" w:rsidP="00F27C20">
            <w:pPr>
              <w:rPr>
                <w:sz w:val="18"/>
                <w:szCs w:val="18"/>
              </w:rPr>
            </w:pPr>
          </w:p>
          <w:p w:rsidR="00A75A06" w:rsidRPr="005A02EB" w:rsidRDefault="00A75A06" w:rsidP="00F27C20">
            <w:pPr>
              <w:rPr>
                <w:sz w:val="18"/>
                <w:szCs w:val="18"/>
              </w:rPr>
            </w:pPr>
            <w:r w:rsidRPr="005A02EB">
              <w:rPr>
                <w:sz w:val="18"/>
                <w:szCs w:val="18"/>
              </w:rPr>
              <w:t>Access to peer support</w:t>
            </w:r>
          </w:p>
        </w:tc>
        <w:tc>
          <w:tcPr>
            <w:tcW w:w="4123" w:type="dxa"/>
          </w:tcPr>
          <w:p w:rsidR="00794822" w:rsidRDefault="00794822" w:rsidP="00794822">
            <w:pPr>
              <w:pStyle w:val="ListParagraph"/>
              <w:ind w:left="113"/>
              <w:rPr>
                <w:sz w:val="18"/>
                <w:szCs w:val="18"/>
              </w:rPr>
            </w:pPr>
          </w:p>
          <w:p w:rsidR="00A75A06" w:rsidRDefault="00A75A06" w:rsidP="00D268C4">
            <w:pPr>
              <w:pStyle w:val="ListParagraph"/>
              <w:numPr>
                <w:ilvl w:val="0"/>
                <w:numId w:val="44"/>
              </w:numPr>
              <w:ind w:left="113" w:hanging="142"/>
              <w:rPr>
                <w:sz w:val="18"/>
                <w:szCs w:val="18"/>
              </w:rPr>
            </w:pPr>
            <w:r>
              <w:rPr>
                <w:sz w:val="18"/>
                <w:szCs w:val="18"/>
              </w:rPr>
              <w:t>Solihull Mind Drop in Service</w:t>
            </w:r>
          </w:p>
          <w:p w:rsidR="00A75A06" w:rsidRDefault="00A75A06" w:rsidP="00D268C4">
            <w:pPr>
              <w:pStyle w:val="ListParagraph"/>
              <w:numPr>
                <w:ilvl w:val="0"/>
                <w:numId w:val="44"/>
              </w:numPr>
              <w:ind w:left="113" w:hanging="142"/>
              <w:rPr>
                <w:sz w:val="18"/>
                <w:szCs w:val="18"/>
              </w:rPr>
            </w:pPr>
            <w:r>
              <w:rPr>
                <w:sz w:val="18"/>
                <w:szCs w:val="18"/>
              </w:rPr>
              <w:t>Solihull Mind Horticulture Service</w:t>
            </w:r>
          </w:p>
          <w:p w:rsidR="00A75A06" w:rsidRDefault="00A75A06" w:rsidP="00D268C4">
            <w:pPr>
              <w:pStyle w:val="ListParagraph"/>
              <w:numPr>
                <w:ilvl w:val="0"/>
                <w:numId w:val="44"/>
              </w:numPr>
              <w:ind w:left="113" w:hanging="142"/>
              <w:rPr>
                <w:sz w:val="18"/>
                <w:szCs w:val="18"/>
              </w:rPr>
            </w:pPr>
            <w:r>
              <w:rPr>
                <w:sz w:val="18"/>
                <w:szCs w:val="18"/>
              </w:rPr>
              <w:t>Family Care Trust Befriending Service</w:t>
            </w:r>
          </w:p>
          <w:p w:rsidR="00A75A06" w:rsidRDefault="00A75A06" w:rsidP="00D268C4">
            <w:pPr>
              <w:pStyle w:val="ListParagraph"/>
              <w:numPr>
                <w:ilvl w:val="0"/>
                <w:numId w:val="44"/>
              </w:numPr>
              <w:ind w:left="113" w:hanging="142"/>
              <w:rPr>
                <w:sz w:val="18"/>
                <w:szCs w:val="18"/>
              </w:rPr>
            </w:pPr>
            <w:r>
              <w:rPr>
                <w:sz w:val="18"/>
                <w:szCs w:val="18"/>
              </w:rPr>
              <w:t xml:space="preserve">Bosworth Partnership Centre </w:t>
            </w:r>
          </w:p>
          <w:p w:rsidR="00A75A06" w:rsidRDefault="00A75A06" w:rsidP="00D268C4">
            <w:pPr>
              <w:pStyle w:val="ListParagraph"/>
              <w:numPr>
                <w:ilvl w:val="0"/>
                <w:numId w:val="44"/>
              </w:numPr>
              <w:ind w:left="113" w:hanging="142"/>
              <w:rPr>
                <w:sz w:val="18"/>
                <w:szCs w:val="18"/>
              </w:rPr>
            </w:pPr>
            <w:r>
              <w:rPr>
                <w:sz w:val="18"/>
                <w:szCs w:val="18"/>
              </w:rPr>
              <w:t>Alzheimer Society Memory Cafes</w:t>
            </w:r>
          </w:p>
          <w:p w:rsidR="00A75A06" w:rsidRDefault="00A75A06" w:rsidP="00D268C4">
            <w:pPr>
              <w:pStyle w:val="ListParagraph"/>
              <w:numPr>
                <w:ilvl w:val="0"/>
                <w:numId w:val="44"/>
              </w:numPr>
              <w:ind w:left="113" w:hanging="142"/>
              <w:rPr>
                <w:sz w:val="18"/>
                <w:szCs w:val="18"/>
              </w:rPr>
            </w:pPr>
            <w:r>
              <w:rPr>
                <w:sz w:val="18"/>
                <w:szCs w:val="18"/>
              </w:rPr>
              <w:t>Alzheimer Society Dementia Cafes</w:t>
            </w:r>
          </w:p>
          <w:p w:rsidR="007171AF" w:rsidRDefault="007171AF" w:rsidP="00D268C4">
            <w:pPr>
              <w:pStyle w:val="ListParagraph"/>
              <w:numPr>
                <w:ilvl w:val="0"/>
                <w:numId w:val="44"/>
              </w:numPr>
              <w:ind w:left="113" w:hanging="142"/>
              <w:rPr>
                <w:sz w:val="18"/>
                <w:szCs w:val="18"/>
              </w:rPr>
            </w:pPr>
            <w:r>
              <w:rPr>
                <w:sz w:val="18"/>
                <w:szCs w:val="18"/>
              </w:rPr>
              <w:t>Wellbeing Headquarters for children and young people.</w:t>
            </w:r>
          </w:p>
          <w:p w:rsidR="007171AF" w:rsidRDefault="007171AF" w:rsidP="00D268C4">
            <w:pPr>
              <w:pStyle w:val="ListParagraph"/>
              <w:numPr>
                <w:ilvl w:val="0"/>
                <w:numId w:val="44"/>
              </w:numPr>
              <w:ind w:left="113" w:hanging="142"/>
              <w:rPr>
                <w:sz w:val="18"/>
                <w:szCs w:val="18"/>
              </w:rPr>
            </w:pPr>
            <w:r>
              <w:rPr>
                <w:sz w:val="18"/>
                <w:szCs w:val="18"/>
              </w:rPr>
              <w:t xml:space="preserve">Early Intervention Service – Peer Support </w:t>
            </w:r>
          </w:p>
          <w:p w:rsidR="007171AF" w:rsidRPr="006B6835" w:rsidRDefault="007171AF" w:rsidP="00382E92">
            <w:pPr>
              <w:pStyle w:val="ListParagraph"/>
              <w:ind w:left="113"/>
              <w:rPr>
                <w:sz w:val="18"/>
                <w:szCs w:val="18"/>
              </w:rPr>
            </w:pPr>
          </w:p>
        </w:tc>
        <w:tc>
          <w:tcPr>
            <w:tcW w:w="3969" w:type="dxa"/>
          </w:tcPr>
          <w:p w:rsidR="00794822" w:rsidRDefault="00794822" w:rsidP="00794822">
            <w:pPr>
              <w:pStyle w:val="ListParagraph"/>
              <w:ind w:left="197"/>
              <w:rPr>
                <w:sz w:val="18"/>
                <w:szCs w:val="18"/>
              </w:rPr>
            </w:pPr>
          </w:p>
          <w:p w:rsidR="00A75A06" w:rsidRDefault="00A75A06" w:rsidP="00D268C4">
            <w:pPr>
              <w:pStyle w:val="ListParagraph"/>
              <w:numPr>
                <w:ilvl w:val="0"/>
                <w:numId w:val="44"/>
              </w:numPr>
              <w:ind w:left="197" w:hanging="197"/>
              <w:rPr>
                <w:sz w:val="18"/>
                <w:szCs w:val="18"/>
              </w:rPr>
            </w:pPr>
            <w:r w:rsidRPr="00BC02A3">
              <w:rPr>
                <w:sz w:val="18"/>
                <w:szCs w:val="18"/>
              </w:rPr>
              <w:t>To continue to encourage the development of peer support opportunities within Solihull- building on what is already available and maximising the opportunities afforded through the hubs</w:t>
            </w:r>
            <w:r w:rsidRPr="00387B92">
              <w:rPr>
                <w:b/>
                <w:sz w:val="18"/>
                <w:szCs w:val="18"/>
              </w:rPr>
              <w:t>.</w:t>
            </w:r>
            <w:r w:rsidR="00387B92" w:rsidRPr="00387B92">
              <w:rPr>
                <w:b/>
                <w:sz w:val="18"/>
                <w:szCs w:val="18"/>
              </w:rPr>
              <w:t xml:space="preserve">     </w:t>
            </w:r>
          </w:p>
          <w:p w:rsidR="00A75A06" w:rsidRDefault="00A75A06" w:rsidP="00D268C4">
            <w:pPr>
              <w:pStyle w:val="ListParagraph"/>
              <w:numPr>
                <w:ilvl w:val="0"/>
                <w:numId w:val="44"/>
              </w:numPr>
              <w:ind w:left="197" w:hanging="197"/>
              <w:rPr>
                <w:sz w:val="18"/>
                <w:szCs w:val="18"/>
              </w:rPr>
            </w:pPr>
            <w:r w:rsidRPr="00BC02A3">
              <w:rPr>
                <w:sz w:val="18"/>
                <w:szCs w:val="18"/>
              </w:rPr>
              <w:t>Independent Advocacy to offer training programmes for experts by experience to gain City and Guild qualifications with a view to them becoming advocates or personal assistants of the fut</w:t>
            </w:r>
            <w:r w:rsidR="00387B92">
              <w:rPr>
                <w:sz w:val="18"/>
                <w:szCs w:val="18"/>
              </w:rPr>
              <w:t xml:space="preserve">ure.  First training programme   </w:t>
            </w:r>
            <w:r w:rsidRPr="00BC02A3">
              <w:rPr>
                <w:sz w:val="18"/>
                <w:szCs w:val="18"/>
              </w:rPr>
              <w:t xml:space="preserve"> (15 places) to commence April 2015.</w:t>
            </w:r>
          </w:p>
          <w:p w:rsidR="0059319D" w:rsidRDefault="0059319D" w:rsidP="00D268C4">
            <w:pPr>
              <w:pStyle w:val="ListParagraph"/>
              <w:numPr>
                <w:ilvl w:val="0"/>
                <w:numId w:val="44"/>
              </w:numPr>
              <w:ind w:left="197" w:hanging="197"/>
              <w:rPr>
                <w:sz w:val="18"/>
                <w:szCs w:val="18"/>
              </w:rPr>
            </w:pPr>
            <w:r>
              <w:rPr>
                <w:sz w:val="18"/>
                <w:szCs w:val="18"/>
              </w:rPr>
              <w:t xml:space="preserve">To continue to roll out dementia friends training across Solihull </w:t>
            </w:r>
            <w:r w:rsidR="00146935">
              <w:rPr>
                <w:sz w:val="18"/>
                <w:szCs w:val="18"/>
              </w:rPr>
              <w:t xml:space="preserve">and </w:t>
            </w:r>
            <w:r>
              <w:rPr>
                <w:sz w:val="18"/>
                <w:szCs w:val="18"/>
              </w:rPr>
              <w:t xml:space="preserve">to exceed </w:t>
            </w:r>
            <w:r w:rsidR="00146935">
              <w:rPr>
                <w:sz w:val="18"/>
                <w:szCs w:val="18"/>
              </w:rPr>
              <w:t xml:space="preserve">the </w:t>
            </w:r>
            <w:r>
              <w:rPr>
                <w:sz w:val="18"/>
                <w:szCs w:val="18"/>
              </w:rPr>
              <w:t>target of 4,500 dementia friends by April 2015.</w:t>
            </w:r>
          </w:p>
          <w:p w:rsidR="00CA7A1B" w:rsidRPr="009E7F5D" w:rsidRDefault="00CD51E2" w:rsidP="009E7F5D">
            <w:pPr>
              <w:pStyle w:val="ListParagraph"/>
              <w:numPr>
                <w:ilvl w:val="0"/>
                <w:numId w:val="44"/>
              </w:numPr>
              <w:ind w:left="197" w:hanging="197"/>
              <w:rPr>
                <w:sz w:val="18"/>
                <w:szCs w:val="18"/>
              </w:rPr>
            </w:pPr>
            <w:r w:rsidRPr="00120262">
              <w:rPr>
                <w:sz w:val="18"/>
                <w:szCs w:val="18"/>
              </w:rPr>
              <w:t>To develop communications strategies to raise the profile of mental illness and reduce the stigma associated with it to encourage more people to volunteer as be-</w:t>
            </w:r>
            <w:proofErr w:type="spellStart"/>
            <w:r w:rsidRPr="00120262">
              <w:rPr>
                <w:sz w:val="18"/>
                <w:szCs w:val="18"/>
              </w:rPr>
              <w:t>frienders</w:t>
            </w:r>
            <w:proofErr w:type="spellEnd"/>
            <w:r w:rsidRPr="00120262">
              <w:rPr>
                <w:sz w:val="18"/>
                <w:szCs w:val="18"/>
              </w:rPr>
              <w:t xml:space="preserve"> locally.</w:t>
            </w:r>
          </w:p>
        </w:tc>
        <w:tc>
          <w:tcPr>
            <w:tcW w:w="1559" w:type="dxa"/>
          </w:tcPr>
          <w:p w:rsidR="00794822" w:rsidRDefault="00794822" w:rsidP="00794822">
            <w:pPr>
              <w:shd w:val="clear" w:color="auto" w:fill="FFFFFF" w:themeFill="background1"/>
              <w:rPr>
                <w:sz w:val="18"/>
                <w:szCs w:val="18"/>
              </w:rPr>
            </w:pPr>
          </w:p>
          <w:p w:rsidR="00A75A06" w:rsidRPr="005A02EB" w:rsidRDefault="00A75A06" w:rsidP="00146935">
            <w:pPr>
              <w:shd w:val="clear" w:color="auto" w:fill="92D050"/>
              <w:rPr>
                <w:sz w:val="18"/>
                <w:szCs w:val="18"/>
              </w:rPr>
            </w:pPr>
            <w:r>
              <w:rPr>
                <w:sz w:val="18"/>
                <w:szCs w:val="18"/>
              </w:rPr>
              <w:t>O</w:t>
            </w:r>
            <w:r w:rsidRPr="005A02EB">
              <w:rPr>
                <w:sz w:val="18"/>
                <w:szCs w:val="18"/>
              </w:rPr>
              <w:t>n-going</w:t>
            </w:r>
          </w:p>
          <w:p w:rsidR="00A75A06" w:rsidRPr="005A02EB" w:rsidRDefault="00A75A06">
            <w:pPr>
              <w:rPr>
                <w:sz w:val="18"/>
                <w:szCs w:val="18"/>
              </w:rPr>
            </w:pPr>
          </w:p>
          <w:p w:rsidR="00A75A06" w:rsidRPr="005A02EB" w:rsidRDefault="00A75A06">
            <w:pPr>
              <w:rPr>
                <w:sz w:val="18"/>
                <w:szCs w:val="18"/>
              </w:rPr>
            </w:pPr>
          </w:p>
          <w:p w:rsidR="00A75A06" w:rsidRPr="005A02EB" w:rsidRDefault="00A75A06">
            <w:pPr>
              <w:rPr>
                <w:sz w:val="18"/>
                <w:szCs w:val="18"/>
              </w:rPr>
            </w:pPr>
          </w:p>
          <w:p w:rsidR="00A75A06" w:rsidRPr="005A02EB" w:rsidRDefault="00A75A06">
            <w:pPr>
              <w:rPr>
                <w:sz w:val="18"/>
                <w:szCs w:val="18"/>
              </w:rPr>
            </w:pPr>
          </w:p>
          <w:p w:rsidR="00A75A06" w:rsidRDefault="00A75A06" w:rsidP="00FA3DEE">
            <w:pPr>
              <w:shd w:val="clear" w:color="auto" w:fill="FFFFFF" w:themeFill="background1"/>
              <w:rPr>
                <w:sz w:val="18"/>
                <w:szCs w:val="18"/>
                <w:shd w:val="clear" w:color="auto" w:fill="FF9900"/>
              </w:rPr>
            </w:pPr>
            <w:r w:rsidRPr="00FA3DEE">
              <w:rPr>
                <w:sz w:val="18"/>
                <w:szCs w:val="18"/>
                <w:shd w:val="clear" w:color="auto" w:fill="92D050"/>
              </w:rPr>
              <w:t>April 2015</w:t>
            </w:r>
          </w:p>
          <w:p w:rsidR="00146935" w:rsidRDefault="00146935">
            <w:pPr>
              <w:rPr>
                <w:sz w:val="18"/>
                <w:szCs w:val="18"/>
                <w:shd w:val="clear" w:color="auto" w:fill="FF9900"/>
              </w:rPr>
            </w:pPr>
          </w:p>
          <w:p w:rsidR="00146935" w:rsidRDefault="00146935">
            <w:pPr>
              <w:rPr>
                <w:sz w:val="18"/>
                <w:szCs w:val="18"/>
                <w:shd w:val="clear" w:color="auto" w:fill="FF9900"/>
              </w:rPr>
            </w:pPr>
          </w:p>
          <w:p w:rsidR="00146935" w:rsidRDefault="00146935">
            <w:pPr>
              <w:rPr>
                <w:sz w:val="18"/>
                <w:szCs w:val="18"/>
                <w:shd w:val="clear" w:color="auto" w:fill="FF9900"/>
              </w:rPr>
            </w:pPr>
          </w:p>
          <w:p w:rsidR="00146935" w:rsidRDefault="00146935">
            <w:pPr>
              <w:rPr>
                <w:sz w:val="18"/>
                <w:szCs w:val="18"/>
                <w:shd w:val="clear" w:color="auto" w:fill="FF9900"/>
              </w:rPr>
            </w:pPr>
          </w:p>
          <w:p w:rsidR="00146935" w:rsidRDefault="00146935">
            <w:pPr>
              <w:rPr>
                <w:sz w:val="18"/>
                <w:szCs w:val="18"/>
                <w:shd w:val="clear" w:color="auto" w:fill="FF9900"/>
              </w:rPr>
            </w:pPr>
          </w:p>
          <w:p w:rsidR="00146935" w:rsidRDefault="00146935">
            <w:pPr>
              <w:rPr>
                <w:sz w:val="18"/>
                <w:szCs w:val="18"/>
                <w:shd w:val="clear" w:color="auto" w:fill="FF9900"/>
              </w:rPr>
            </w:pPr>
            <w:r w:rsidRPr="00FA3DEE">
              <w:rPr>
                <w:sz w:val="18"/>
                <w:szCs w:val="18"/>
                <w:shd w:val="clear" w:color="auto" w:fill="92D050"/>
              </w:rPr>
              <w:t>April 2015</w:t>
            </w:r>
          </w:p>
          <w:p w:rsidR="00146935" w:rsidRDefault="00146935">
            <w:pPr>
              <w:rPr>
                <w:sz w:val="18"/>
                <w:szCs w:val="18"/>
                <w:shd w:val="clear" w:color="auto" w:fill="FF9900"/>
              </w:rPr>
            </w:pPr>
          </w:p>
          <w:p w:rsidR="00146935" w:rsidRDefault="00146935">
            <w:pPr>
              <w:rPr>
                <w:sz w:val="18"/>
                <w:szCs w:val="18"/>
                <w:shd w:val="clear" w:color="auto" w:fill="FF9900"/>
              </w:rPr>
            </w:pPr>
          </w:p>
          <w:p w:rsidR="00146935" w:rsidRDefault="00146935">
            <w:pPr>
              <w:rPr>
                <w:sz w:val="18"/>
                <w:szCs w:val="18"/>
                <w:shd w:val="clear" w:color="auto" w:fill="FF9900"/>
              </w:rPr>
            </w:pPr>
            <w:r>
              <w:rPr>
                <w:sz w:val="18"/>
                <w:szCs w:val="18"/>
                <w:shd w:val="clear" w:color="auto" w:fill="FF9900"/>
              </w:rPr>
              <w:t>April 2015-</w:t>
            </w:r>
          </w:p>
          <w:p w:rsidR="00146935" w:rsidRPr="005A02EB" w:rsidRDefault="00146935">
            <w:pPr>
              <w:rPr>
                <w:sz w:val="18"/>
                <w:szCs w:val="18"/>
              </w:rPr>
            </w:pPr>
          </w:p>
        </w:tc>
        <w:tc>
          <w:tcPr>
            <w:tcW w:w="1560" w:type="dxa"/>
          </w:tcPr>
          <w:p w:rsidR="00794822" w:rsidRDefault="00794822">
            <w:pPr>
              <w:rPr>
                <w:sz w:val="18"/>
                <w:szCs w:val="18"/>
              </w:rPr>
            </w:pPr>
          </w:p>
          <w:p w:rsidR="00A75A06" w:rsidRDefault="00A75A06">
            <w:pPr>
              <w:rPr>
                <w:sz w:val="18"/>
                <w:szCs w:val="18"/>
              </w:rPr>
            </w:pPr>
            <w:r>
              <w:rPr>
                <w:sz w:val="18"/>
                <w:szCs w:val="18"/>
              </w:rPr>
              <w:t>M H</w:t>
            </w:r>
            <w:r w:rsidRPr="005A02EB">
              <w:rPr>
                <w:sz w:val="18"/>
                <w:szCs w:val="18"/>
              </w:rPr>
              <w:t xml:space="preserve"> and Early Intervention </w:t>
            </w:r>
            <w:r>
              <w:rPr>
                <w:sz w:val="18"/>
                <w:szCs w:val="18"/>
              </w:rPr>
              <w:t xml:space="preserve">Commissioners accountable  to </w:t>
            </w:r>
            <w:r w:rsidRPr="005A02EB">
              <w:rPr>
                <w:sz w:val="18"/>
                <w:szCs w:val="18"/>
              </w:rPr>
              <w:t>ICASS</w:t>
            </w:r>
          </w:p>
          <w:p w:rsidR="00A75A06" w:rsidRPr="005A02EB" w:rsidRDefault="00A75A06">
            <w:pPr>
              <w:rPr>
                <w:sz w:val="18"/>
                <w:szCs w:val="18"/>
              </w:rPr>
            </w:pPr>
          </w:p>
          <w:p w:rsidR="00A75A06" w:rsidRPr="005A02EB" w:rsidRDefault="00A75A06">
            <w:pPr>
              <w:rPr>
                <w:sz w:val="18"/>
                <w:szCs w:val="18"/>
              </w:rPr>
            </w:pPr>
            <w:r w:rsidRPr="005A02EB">
              <w:rPr>
                <w:sz w:val="18"/>
                <w:szCs w:val="18"/>
              </w:rPr>
              <w:t>Independent Advocacy</w:t>
            </w:r>
          </w:p>
        </w:tc>
        <w:tc>
          <w:tcPr>
            <w:tcW w:w="4677" w:type="dxa"/>
          </w:tcPr>
          <w:p w:rsidR="00794822" w:rsidRDefault="00794822" w:rsidP="00794822">
            <w:pPr>
              <w:pStyle w:val="ListParagraph"/>
              <w:ind w:left="176"/>
              <w:rPr>
                <w:sz w:val="18"/>
                <w:szCs w:val="18"/>
              </w:rPr>
            </w:pPr>
          </w:p>
          <w:p w:rsidR="00A75A06" w:rsidRPr="005A02EB" w:rsidRDefault="00A75A06" w:rsidP="00EF25E8">
            <w:pPr>
              <w:pStyle w:val="ListParagraph"/>
              <w:numPr>
                <w:ilvl w:val="0"/>
                <w:numId w:val="2"/>
              </w:numPr>
              <w:ind w:left="176" w:hanging="142"/>
              <w:rPr>
                <w:sz w:val="18"/>
                <w:szCs w:val="18"/>
              </w:rPr>
            </w:pPr>
            <w:r w:rsidRPr="005A02EB">
              <w:rPr>
                <w:sz w:val="18"/>
                <w:szCs w:val="18"/>
              </w:rPr>
              <w:t>I will be able to talk to someone who understands my condition, is tolerant, flexible, patient and persistent and who will help me to understand my strengths and my opportunities for amore fulfilled life.</w:t>
            </w:r>
          </w:p>
          <w:p w:rsidR="00A75A06" w:rsidRDefault="00A75A06" w:rsidP="00EF25E8">
            <w:pPr>
              <w:pStyle w:val="ListParagraph"/>
              <w:numPr>
                <w:ilvl w:val="0"/>
                <w:numId w:val="2"/>
              </w:numPr>
              <w:ind w:left="176" w:hanging="142"/>
              <w:rPr>
                <w:sz w:val="18"/>
                <w:szCs w:val="18"/>
              </w:rPr>
            </w:pPr>
            <w:r w:rsidRPr="005A02EB">
              <w:rPr>
                <w:sz w:val="18"/>
                <w:szCs w:val="18"/>
              </w:rPr>
              <w:t>I will feel empowered to take responsibility for my own recovery.</w:t>
            </w:r>
          </w:p>
          <w:p w:rsidR="008C6587" w:rsidRPr="005A02EB" w:rsidRDefault="008C6587" w:rsidP="00EF25E8">
            <w:pPr>
              <w:pStyle w:val="ListParagraph"/>
              <w:numPr>
                <w:ilvl w:val="0"/>
                <w:numId w:val="2"/>
              </w:numPr>
              <w:ind w:left="176" w:hanging="142"/>
              <w:rPr>
                <w:sz w:val="18"/>
                <w:szCs w:val="18"/>
              </w:rPr>
            </w:pPr>
            <w:r>
              <w:rPr>
                <w:sz w:val="18"/>
                <w:szCs w:val="18"/>
              </w:rPr>
              <w:t>I will feel that I have value.</w:t>
            </w:r>
          </w:p>
          <w:p w:rsidR="00A75A06" w:rsidRPr="005A02EB" w:rsidRDefault="00A75A06" w:rsidP="00EF25E8">
            <w:pPr>
              <w:pStyle w:val="ListParagraph"/>
              <w:numPr>
                <w:ilvl w:val="0"/>
                <w:numId w:val="2"/>
              </w:numPr>
              <w:ind w:left="176" w:hanging="142"/>
              <w:rPr>
                <w:sz w:val="18"/>
                <w:szCs w:val="18"/>
              </w:rPr>
            </w:pPr>
            <w:r w:rsidRPr="005A02EB">
              <w:rPr>
                <w:sz w:val="18"/>
                <w:szCs w:val="18"/>
              </w:rPr>
              <w:t>I will have the opportunity to use the expertise that I have gained in managing my own mental illness to help others and I know that this could lead to formal training and future employment opportunities if I so chose.</w:t>
            </w:r>
          </w:p>
        </w:tc>
        <w:tc>
          <w:tcPr>
            <w:tcW w:w="2898" w:type="dxa"/>
          </w:tcPr>
          <w:p w:rsidR="00794822" w:rsidRDefault="00794822" w:rsidP="00794822">
            <w:pPr>
              <w:pStyle w:val="ListParagraph"/>
              <w:ind w:left="176"/>
              <w:rPr>
                <w:sz w:val="18"/>
                <w:szCs w:val="18"/>
              </w:rPr>
            </w:pPr>
          </w:p>
          <w:p w:rsidR="00A75A06" w:rsidRDefault="008C6587" w:rsidP="008C6587">
            <w:pPr>
              <w:pStyle w:val="ListParagraph"/>
              <w:numPr>
                <w:ilvl w:val="0"/>
                <w:numId w:val="2"/>
              </w:numPr>
              <w:ind w:left="176" w:hanging="142"/>
              <w:rPr>
                <w:sz w:val="18"/>
                <w:szCs w:val="18"/>
              </w:rPr>
            </w:pPr>
            <w:r>
              <w:rPr>
                <w:sz w:val="18"/>
                <w:szCs w:val="18"/>
              </w:rPr>
              <w:t>Increased numbers of personal assistants and advocates with lived experience.</w:t>
            </w:r>
          </w:p>
          <w:p w:rsidR="008C6587" w:rsidRDefault="008C6587" w:rsidP="008C6587">
            <w:pPr>
              <w:pStyle w:val="ListParagraph"/>
              <w:numPr>
                <w:ilvl w:val="0"/>
                <w:numId w:val="2"/>
              </w:numPr>
              <w:ind w:left="176" w:hanging="142"/>
              <w:rPr>
                <w:sz w:val="18"/>
                <w:szCs w:val="18"/>
              </w:rPr>
            </w:pPr>
            <w:r>
              <w:rPr>
                <w:sz w:val="18"/>
                <w:szCs w:val="18"/>
              </w:rPr>
              <w:t>Improved employment opportunities for people with severe and enduring mental illness.</w:t>
            </w:r>
          </w:p>
          <w:p w:rsidR="008C6587" w:rsidRDefault="008C6587" w:rsidP="008C6587">
            <w:pPr>
              <w:pStyle w:val="ListParagraph"/>
              <w:numPr>
                <w:ilvl w:val="0"/>
                <w:numId w:val="2"/>
              </w:numPr>
              <w:ind w:left="176" w:hanging="142"/>
              <w:rPr>
                <w:sz w:val="18"/>
                <w:szCs w:val="18"/>
              </w:rPr>
            </w:pPr>
            <w:r>
              <w:rPr>
                <w:sz w:val="18"/>
                <w:szCs w:val="18"/>
              </w:rPr>
              <w:t>People supported to stay well so reduced use of primary and secondary care services.</w:t>
            </w:r>
          </w:p>
          <w:p w:rsidR="00CD51E2" w:rsidRDefault="00CD51E2" w:rsidP="008C6587">
            <w:pPr>
              <w:pStyle w:val="ListParagraph"/>
              <w:numPr>
                <w:ilvl w:val="0"/>
                <w:numId w:val="2"/>
              </w:numPr>
              <w:ind w:left="176" w:hanging="142"/>
              <w:rPr>
                <w:sz w:val="18"/>
                <w:szCs w:val="18"/>
              </w:rPr>
            </w:pPr>
            <w:r>
              <w:rPr>
                <w:sz w:val="18"/>
                <w:szCs w:val="18"/>
              </w:rPr>
              <w:t>Increased numbers of people volunteering to support people with mental illnesses locally.</w:t>
            </w:r>
          </w:p>
          <w:p w:rsidR="00CD51E2" w:rsidRDefault="00CD51E2" w:rsidP="008C6587">
            <w:pPr>
              <w:pStyle w:val="ListParagraph"/>
              <w:numPr>
                <w:ilvl w:val="0"/>
                <w:numId w:val="2"/>
              </w:numPr>
              <w:ind w:left="176" w:hanging="142"/>
              <w:rPr>
                <w:sz w:val="18"/>
                <w:szCs w:val="18"/>
              </w:rPr>
            </w:pPr>
            <w:r>
              <w:rPr>
                <w:sz w:val="18"/>
                <w:szCs w:val="18"/>
              </w:rPr>
              <w:t>Increasing numb</w:t>
            </w:r>
            <w:r w:rsidR="009B61E6">
              <w:rPr>
                <w:sz w:val="18"/>
                <w:szCs w:val="18"/>
              </w:rPr>
              <w:t>ers of dementia friends within S</w:t>
            </w:r>
            <w:r>
              <w:rPr>
                <w:sz w:val="18"/>
                <w:szCs w:val="18"/>
              </w:rPr>
              <w:t>olihull.</w:t>
            </w:r>
          </w:p>
          <w:p w:rsidR="00146935" w:rsidRPr="009E78EB" w:rsidRDefault="00CD4A4E" w:rsidP="009E78EB">
            <w:pPr>
              <w:pStyle w:val="ListParagraph"/>
              <w:numPr>
                <w:ilvl w:val="0"/>
                <w:numId w:val="2"/>
              </w:numPr>
              <w:ind w:left="176" w:hanging="142"/>
              <w:rPr>
                <w:sz w:val="18"/>
                <w:szCs w:val="18"/>
              </w:rPr>
            </w:pPr>
            <w:r>
              <w:rPr>
                <w:sz w:val="18"/>
                <w:szCs w:val="18"/>
              </w:rPr>
              <w:t>Reduction in the number of suicides and incidents of self harm.</w:t>
            </w:r>
          </w:p>
        </w:tc>
      </w:tr>
      <w:tr w:rsidR="00A75A06" w:rsidRPr="005A02EB" w:rsidTr="00810EA6">
        <w:tc>
          <w:tcPr>
            <w:tcW w:w="503" w:type="dxa"/>
          </w:tcPr>
          <w:p w:rsidR="00794822" w:rsidRDefault="00794822">
            <w:pPr>
              <w:rPr>
                <w:sz w:val="18"/>
                <w:szCs w:val="18"/>
              </w:rPr>
            </w:pPr>
          </w:p>
          <w:p w:rsidR="00A75A06" w:rsidRPr="005A02EB" w:rsidRDefault="00A75A06">
            <w:pPr>
              <w:rPr>
                <w:sz w:val="18"/>
                <w:szCs w:val="18"/>
              </w:rPr>
            </w:pPr>
            <w:r w:rsidRPr="005A02EB">
              <w:rPr>
                <w:sz w:val="18"/>
                <w:szCs w:val="18"/>
              </w:rPr>
              <w:t>A3</w:t>
            </w:r>
          </w:p>
        </w:tc>
        <w:tc>
          <w:tcPr>
            <w:tcW w:w="1861" w:type="dxa"/>
            <w:gridSpan w:val="2"/>
          </w:tcPr>
          <w:p w:rsidR="00794822" w:rsidRDefault="00794822" w:rsidP="00BE4D54">
            <w:pPr>
              <w:rPr>
                <w:sz w:val="18"/>
                <w:szCs w:val="18"/>
              </w:rPr>
            </w:pPr>
          </w:p>
          <w:p w:rsidR="00A75A06" w:rsidRPr="005A02EB" w:rsidRDefault="00794822" w:rsidP="00BE4D54">
            <w:pPr>
              <w:rPr>
                <w:sz w:val="18"/>
                <w:szCs w:val="18"/>
              </w:rPr>
            </w:pPr>
            <w:r>
              <w:rPr>
                <w:sz w:val="18"/>
                <w:szCs w:val="18"/>
              </w:rPr>
              <w:t>A</w:t>
            </w:r>
            <w:r w:rsidR="00A75A06" w:rsidRPr="005A02EB">
              <w:rPr>
                <w:sz w:val="18"/>
                <w:szCs w:val="18"/>
              </w:rPr>
              <w:t>ccess to social prescribing</w:t>
            </w:r>
          </w:p>
        </w:tc>
        <w:tc>
          <w:tcPr>
            <w:tcW w:w="4123" w:type="dxa"/>
          </w:tcPr>
          <w:p w:rsidR="00794822" w:rsidRDefault="00794822" w:rsidP="00794822">
            <w:pPr>
              <w:pStyle w:val="ListParagraph"/>
              <w:ind w:left="113"/>
              <w:rPr>
                <w:sz w:val="18"/>
                <w:szCs w:val="18"/>
              </w:rPr>
            </w:pPr>
          </w:p>
          <w:p w:rsidR="00A75A06" w:rsidRDefault="00A75A06" w:rsidP="00D268C4">
            <w:pPr>
              <w:pStyle w:val="ListParagraph"/>
              <w:numPr>
                <w:ilvl w:val="0"/>
                <w:numId w:val="45"/>
              </w:numPr>
              <w:ind w:left="113" w:hanging="113"/>
              <w:rPr>
                <w:sz w:val="18"/>
                <w:szCs w:val="18"/>
              </w:rPr>
            </w:pPr>
            <w:r>
              <w:rPr>
                <w:sz w:val="18"/>
                <w:szCs w:val="18"/>
              </w:rPr>
              <w:t>Social prescribing linked to GP Practices in the North of the Borough.</w:t>
            </w:r>
          </w:p>
          <w:p w:rsidR="00382E92" w:rsidRDefault="00382E92" w:rsidP="00D268C4">
            <w:pPr>
              <w:pStyle w:val="ListParagraph"/>
              <w:numPr>
                <w:ilvl w:val="0"/>
                <w:numId w:val="45"/>
              </w:numPr>
              <w:ind w:left="113" w:hanging="113"/>
              <w:rPr>
                <w:sz w:val="18"/>
                <w:szCs w:val="18"/>
              </w:rPr>
            </w:pPr>
            <w:r>
              <w:rPr>
                <w:sz w:val="18"/>
                <w:szCs w:val="18"/>
              </w:rPr>
              <w:t>Continued development of the social prescribing directory – expanding the range and choice of support options and activities that people can access.</w:t>
            </w:r>
          </w:p>
          <w:p w:rsidR="00A75A06" w:rsidRPr="00B41AB1" w:rsidRDefault="00A75A06" w:rsidP="00B41AB1">
            <w:pPr>
              <w:rPr>
                <w:sz w:val="18"/>
                <w:szCs w:val="18"/>
              </w:rPr>
            </w:pPr>
          </w:p>
        </w:tc>
        <w:tc>
          <w:tcPr>
            <w:tcW w:w="3969" w:type="dxa"/>
          </w:tcPr>
          <w:p w:rsidR="00794822" w:rsidRDefault="00794822" w:rsidP="00794822">
            <w:pPr>
              <w:pStyle w:val="ListParagraph"/>
              <w:ind w:left="197"/>
              <w:rPr>
                <w:sz w:val="18"/>
                <w:szCs w:val="18"/>
              </w:rPr>
            </w:pPr>
          </w:p>
          <w:p w:rsidR="00A75A06" w:rsidRDefault="00A75A06" w:rsidP="00D268C4">
            <w:pPr>
              <w:pStyle w:val="ListParagraph"/>
              <w:numPr>
                <w:ilvl w:val="0"/>
                <w:numId w:val="45"/>
              </w:numPr>
              <w:ind w:left="197" w:hanging="142"/>
              <w:rPr>
                <w:sz w:val="18"/>
                <w:szCs w:val="18"/>
              </w:rPr>
            </w:pPr>
            <w:r w:rsidRPr="00B41AB1">
              <w:rPr>
                <w:sz w:val="18"/>
                <w:szCs w:val="18"/>
              </w:rPr>
              <w:t xml:space="preserve">To encourage the use of social prescribing in the support of people with mental health needs. </w:t>
            </w:r>
            <w:r w:rsidR="00387B92">
              <w:rPr>
                <w:sz w:val="18"/>
                <w:szCs w:val="18"/>
              </w:rPr>
              <w:t xml:space="preserve"> </w:t>
            </w:r>
          </w:p>
          <w:p w:rsidR="00A75A06" w:rsidRDefault="00A75A06" w:rsidP="00D268C4">
            <w:pPr>
              <w:pStyle w:val="ListParagraph"/>
              <w:numPr>
                <w:ilvl w:val="0"/>
                <w:numId w:val="45"/>
              </w:numPr>
              <w:ind w:left="197" w:hanging="142"/>
              <w:rPr>
                <w:sz w:val="18"/>
                <w:szCs w:val="18"/>
              </w:rPr>
            </w:pPr>
            <w:r>
              <w:rPr>
                <w:sz w:val="18"/>
                <w:szCs w:val="18"/>
              </w:rPr>
              <w:t>To roll out Social Prescribing to be Borough wide.</w:t>
            </w:r>
          </w:p>
          <w:p w:rsidR="00A75A06" w:rsidRDefault="00A75A06" w:rsidP="00D268C4">
            <w:pPr>
              <w:pStyle w:val="ListParagraph"/>
              <w:numPr>
                <w:ilvl w:val="0"/>
                <w:numId w:val="45"/>
              </w:numPr>
              <w:ind w:left="197" w:hanging="142"/>
              <w:rPr>
                <w:sz w:val="18"/>
                <w:szCs w:val="18"/>
              </w:rPr>
            </w:pPr>
            <w:r w:rsidRPr="00BC02A3">
              <w:rPr>
                <w:sz w:val="18"/>
                <w:szCs w:val="18"/>
              </w:rPr>
              <w:t>To continue to develop the lin</w:t>
            </w:r>
            <w:r>
              <w:rPr>
                <w:sz w:val="18"/>
                <w:szCs w:val="18"/>
              </w:rPr>
              <w:t xml:space="preserve">ks between Health </w:t>
            </w:r>
            <w:r w:rsidR="00FA3DEE">
              <w:rPr>
                <w:sz w:val="18"/>
                <w:szCs w:val="18"/>
              </w:rPr>
              <w:t>Ex</w:t>
            </w:r>
            <w:r>
              <w:rPr>
                <w:sz w:val="18"/>
                <w:szCs w:val="18"/>
              </w:rPr>
              <w:t>change, the Health and W</w:t>
            </w:r>
            <w:r w:rsidRPr="00BC02A3">
              <w:rPr>
                <w:sz w:val="18"/>
                <w:szCs w:val="18"/>
              </w:rPr>
              <w:t xml:space="preserve">ellbeing </w:t>
            </w:r>
            <w:r w:rsidRPr="00BC02A3">
              <w:rPr>
                <w:sz w:val="18"/>
                <w:szCs w:val="18"/>
              </w:rPr>
              <w:lastRenderedPageBreak/>
              <w:t xml:space="preserve">hubs and local mental health services. </w:t>
            </w:r>
            <w:r w:rsidR="00387B92">
              <w:rPr>
                <w:sz w:val="18"/>
                <w:szCs w:val="18"/>
              </w:rPr>
              <w:t xml:space="preserve">  </w:t>
            </w:r>
          </w:p>
          <w:p w:rsidR="00A75A06" w:rsidRDefault="00A75A06" w:rsidP="00D268C4">
            <w:pPr>
              <w:pStyle w:val="ListParagraph"/>
              <w:numPr>
                <w:ilvl w:val="0"/>
                <w:numId w:val="45"/>
              </w:numPr>
              <w:ind w:left="197" w:hanging="142"/>
              <w:rPr>
                <w:sz w:val="18"/>
                <w:szCs w:val="18"/>
              </w:rPr>
            </w:pPr>
            <w:r w:rsidRPr="00BC02A3">
              <w:rPr>
                <w:sz w:val="18"/>
                <w:szCs w:val="18"/>
              </w:rPr>
              <w:t xml:space="preserve">To ensure that social prescribing is formally aligned to the </w:t>
            </w:r>
            <w:r w:rsidR="00146935">
              <w:rPr>
                <w:sz w:val="18"/>
                <w:szCs w:val="18"/>
              </w:rPr>
              <w:t xml:space="preserve">re-designed </w:t>
            </w:r>
            <w:r w:rsidRPr="00BC02A3">
              <w:rPr>
                <w:sz w:val="18"/>
                <w:szCs w:val="18"/>
              </w:rPr>
              <w:t>MH pathway.</w:t>
            </w:r>
            <w:r w:rsidR="00387B92">
              <w:rPr>
                <w:sz w:val="18"/>
                <w:szCs w:val="18"/>
              </w:rPr>
              <w:t xml:space="preserve">  </w:t>
            </w:r>
          </w:p>
          <w:p w:rsidR="006F4357" w:rsidRPr="00BC02A3" w:rsidRDefault="006F4357" w:rsidP="00D268C4">
            <w:pPr>
              <w:pStyle w:val="ListParagraph"/>
              <w:numPr>
                <w:ilvl w:val="0"/>
                <w:numId w:val="45"/>
              </w:numPr>
              <w:ind w:left="197" w:hanging="142"/>
              <w:rPr>
                <w:sz w:val="18"/>
                <w:szCs w:val="18"/>
              </w:rPr>
            </w:pPr>
            <w:r>
              <w:rPr>
                <w:sz w:val="18"/>
                <w:szCs w:val="18"/>
              </w:rPr>
              <w:t>To open up referral for social prescribing</w:t>
            </w:r>
            <w:r w:rsidR="002353F5">
              <w:rPr>
                <w:sz w:val="18"/>
                <w:szCs w:val="18"/>
              </w:rPr>
              <w:t xml:space="preserve"> to social workers</w:t>
            </w:r>
            <w:r>
              <w:rPr>
                <w:sz w:val="18"/>
                <w:szCs w:val="18"/>
              </w:rPr>
              <w:t>, Community psychiatric and community LD nurses</w:t>
            </w:r>
            <w:r w:rsidR="002353F5">
              <w:rPr>
                <w:sz w:val="18"/>
                <w:szCs w:val="18"/>
              </w:rPr>
              <w:t>.</w:t>
            </w:r>
          </w:p>
        </w:tc>
        <w:tc>
          <w:tcPr>
            <w:tcW w:w="1559" w:type="dxa"/>
          </w:tcPr>
          <w:p w:rsidR="00E7213B" w:rsidRDefault="00E7213B" w:rsidP="00E7213B">
            <w:pPr>
              <w:shd w:val="clear" w:color="auto" w:fill="FFFFFF" w:themeFill="background1"/>
              <w:rPr>
                <w:sz w:val="18"/>
                <w:szCs w:val="18"/>
              </w:rPr>
            </w:pPr>
          </w:p>
          <w:p w:rsidR="00A75A06" w:rsidRPr="005A02EB" w:rsidRDefault="00146935" w:rsidP="00146935">
            <w:pPr>
              <w:shd w:val="clear" w:color="auto" w:fill="92D050"/>
              <w:rPr>
                <w:sz w:val="18"/>
                <w:szCs w:val="18"/>
              </w:rPr>
            </w:pPr>
            <w:r>
              <w:rPr>
                <w:sz w:val="18"/>
                <w:szCs w:val="18"/>
              </w:rPr>
              <w:t>On-going</w:t>
            </w:r>
          </w:p>
          <w:p w:rsidR="00A75A06" w:rsidRPr="005A02EB" w:rsidRDefault="00A75A06">
            <w:pPr>
              <w:rPr>
                <w:sz w:val="18"/>
                <w:szCs w:val="18"/>
              </w:rPr>
            </w:pPr>
          </w:p>
          <w:p w:rsidR="00A75A06" w:rsidRPr="005A02EB" w:rsidRDefault="00FA3DEE" w:rsidP="00FA3DEE">
            <w:pPr>
              <w:shd w:val="clear" w:color="auto" w:fill="92D050"/>
              <w:rPr>
                <w:sz w:val="18"/>
                <w:szCs w:val="18"/>
              </w:rPr>
            </w:pPr>
            <w:r>
              <w:rPr>
                <w:sz w:val="18"/>
                <w:szCs w:val="18"/>
              </w:rPr>
              <w:t>April 2015</w:t>
            </w:r>
          </w:p>
          <w:p w:rsidR="00A75A06" w:rsidRPr="005A02EB" w:rsidRDefault="00A75A06">
            <w:pPr>
              <w:rPr>
                <w:sz w:val="18"/>
                <w:szCs w:val="18"/>
              </w:rPr>
            </w:pPr>
          </w:p>
          <w:p w:rsidR="002353F5" w:rsidRDefault="00F6692A">
            <w:pPr>
              <w:rPr>
                <w:sz w:val="18"/>
                <w:szCs w:val="18"/>
                <w:shd w:val="clear" w:color="auto" w:fill="FF9900"/>
              </w:rPr>
            </w:pPr>
            <w:r w:rsidRPr="00F6692A">
              <w:rPr>
                <w:sz w:val="18"/>
                <w:szCs w:val="18"/>
                <w:shd w:val="clear" w:color="auto" w:fill="92D050"/>
              </w:rPr>
              <w:t>On-going</w:t>
            </w:r>
          </w:p>
          <w:p w:rsidR="00F6692A" w:rsidRDefault="00F6692A">
            <w:pPr>
              <w:rPr>
                <w:sz w:val="18"/>
                <w:szCs w:val="18"/>
                <w:shd w:val="clear" w:color="auto" w:fill="FF9900"/>
              </w:rPr>
            </w:pPr>
          </w:p>
          <w:p w:rsidR="00F6692A" w:rsidRDefault="00F6692A">
            <w:pPr>
              <w:rPr>
                <w:sz w:val="18"/>
                <w:szCs w:val="18"/>
                <w:shd w:val="clear" w:color="auto" w:fill="FF9900"/>
              </w:rPr>
            </w:pPr>
          </w:p>
          <w:p w:rsidR="002353F5" w:rsidRDefault="002353F5">
            <w:pPr>
              <w:rPr>
                <w:sz w:val="18"/>
                <w:szCs w:val="18"/>
                <w:shd w:val="clear" w:color="auto" w:fill="F79646" w:themeFill="accent6"/>
              </w:rPr>
            </w:pPr>
            <w:r w:rsidRPr="00522CDE">
              <w:rPr>
                <w:sz w:val="18"/>
                <w:szCs w:val="18"/>
                <w:shd w:val="clear" w:color="auto" w:fill="92D050"/>
              </w:rPr>
              <w:t>April 2015</w:t>
            </w:r>
          </w:p>
          <w:p w:rsidR="00F6692A" w:rsidRDefault="00F6692A">
            <w:pPr>
              <w:rPr>
                <w:sz w:val="18"/>
                <w:szCs w:val="18"/>
                <w:shd w:val="clear" w:color="auto" w:fill="F79646" w:themeFill="accent6"/>
              </w:rPr>
            </w:pPr>
          </w:p>
          <w:p w:rsidR="00F6692A" w:rsidRPr="00F6692A" w:rsidRDefault="00F6692A" w:rsidP="00F6692A">
            <w:pPr>
              <w:shd w:val="clear" w:color="auto" w:fill="92D050"/>
              <w:rPr>
                <w:sz w:val="18"/>
                <w:szCs w:val="18"/>
              </w:rPr>
            </w:pPr>
            <w:r w:rsidRPr="00F6692A">
              <w:rPr>
                <w:sz w:val="18"/>
                <w:szCs w:val="18"/>
              </w:rPr>
              <w:t>Referrals opened up to CPN’s and MH SW</w:t>
            </w:r>
            <w:r>
              <w:rPr>
                <w:sz w:val="18"/>
                <w:szCs w:val="18"/>
              </w:rPr>
              <w:t xml:space="preserve">  from </w:t>
            </w:r>
            <w:r w:rsidRPr="00F6692A">
              <w:rPr>
                <w:sz w:val="18"/>
                <w:szCs w:val="18"/>
              </w:rPr>
              <w:t xml:space="preserve"> July 2015</w:t>
            </w:r>
          </w:p>
          <w:p w:rsidR="00F6692A" w:rsidRPr="005A02EB" w:rsidRDefault="00F6692A" w:rsidP="00F6692A">
            <w:pPr>
              <w:rPr>
                <w:sz w:val="18"/>
                <w:szCs w:val="18"/>
              </w:rPr>
            </w:pPr>
          </w:p>
        </w:tc>
        <w:tc>
          <w:tcPr>
            <w:tcW w:w="1560" w:type="dxa"/>
          </w:tcPr>
          <w:p w:rsidR="00E7213B" w:rsidRDefault="00E7213B">
            <w:pPr>
              <w:rPr>
                <w:sz w:val="18"/>
                <w:szCs w:val="18"/>
              </w:rPr>
            </w:pPr>
          </w:p>
          <w:p w:rsidR="00A75A06" w:rsidRPr="005A02EB" w:rsidRDefault="00A75A06">
            <w:pPr>
              <w:rPr>
                <w:sz w:val="18"/>
                <w:szCs w:val="18"/>
              </w:rPr>
            </w:pPr>
            <w:r w:rsidRPr="005A02EB">
              <w:rPr>
                <w:sz w:val="18"/>
                <w:szCs w:val="18"/>
              </w:rPr>
              <w:t>Senior Specialist in Public Health.</w:t>
            </w:r>
          </w:p>
          <w:p w:rsidR="00A75A06" w:rsidRPr="005A02EB" w:rsidRDefault="00A75A06">
            <w:pPr>
              <w:rPr>
                <w:sz w:val="18"/>
                <w:szCs w:val="18"/>
              </w:rPr>
            </w:pPr>
          </w:p>
          <w:p w:rsidR="00A75A06" w:rsidRPr="005A02EB" w:rsidRDefault="00A75A06">
            <w:pPr>
              <w:rPr>
                <w:sz w:val="18"/>
                <w:szCs w:val="18"/>
              </w:rPr>
            </w:pPr>
          </w:p>
          <w:p w:rsidR="00A75A06" w:rsidRPr="005A02EB" w:rsidRDefault="00A75A06">
            <w:pPr>
              <w:rPr>
                <w:sz w:val="18"/>
                <w:szCs w:val="18"/>
              </w:rPr>
            </w:pPr>
            <w:r w:rsidRPr="005A02EB">
              <w:rPr>
                <w:sz w:val="18"/>
                <w:szCs w:val="18"/>
              </w:rPr>
              <w:t xml:space="preserve">MH  and Early Intervention </w:t>
            </w:r>
            <w:r w:rsidRPr="005A02EB">
              <w:rPr>
                <w:sz w:val="18"/>
                <w:szCs w:val="18"/>
              </w:rPr>
              <w:lastRenderedPageBreak/>
              <w:t>Commissioners.</w:t>
            </w:r>
          </w:p>
        </w:tc>
        <w:tc>
          <w:tcPr>
            <w:tcW w:w="4677" w:type="dxa"/>
          </w:tcPr>
          <w:p w:rsidR="00E7213B" w:rsidRDefault="00E7213B" w:rsidP="00E7213B">
            <w:pPr>
              <w:pStyle w:val="ListParagraph"/>
              <w:ind w:left="154"/>
              <w:rPr>
                <w:sz w:val="18"/>
                <w:szCs w:val="18"/>
              </w:rPr>
            </w:pPr>
          </w:p>
          <w:p w:rsidR="00A75A06" w:rsidRPr="005A02EB" w:rsidRDefault="00A75A06" w:rsidP="00EF25E8">
            <w:pPr>
              <w:pStyle w:val="ListParagraph"/>
              <w:numPr>
                <w:ilvl w:val="0"/>
                <w:numId w:val="9"/>
              </w:numPr>
              <w:ind w:left="154" w:hanging="142"/>
              <w:rPr>
                <w:sz w:val="18"/>
                <w:szCs w:val="18"/>
              </w:rPr>
            </w:pPr>
            <w:r w:rsidRPr="005A02EB">
              <w:rPr>
                <w:sz w:val="18"/>
                <w:szCs w:val="18"/>
              </w:rPr>
              <w:t>My GP will recognise the impact that my social needs are having on my health and wellbeing.</w:t>
            </w:r>
          </w:p>
          <w:p w:rsidR="00A75A06" w:rsidRPr="005A02EB" w:rsidRDefault="00A75A06" w:rsidP="00EF25E8">
            <w:pPr>
              <w:pStyle w:val="ListParagraph"/>
              <w:numPr>
                <w:ilvl w:val="0"/>
                <w:numId w:val="3"/>
              </w:numPr>
              <w:ind w:left="176" w:hanging="142"/>
              <w:rPr>
                <w:sz w:val="18"/>
                <w:szCs w:val="18"/>
              </w:rPr>
            </w:pPr>
            <w:r w:rsidRPr="005A02EB">
              <w:rPr>
                <w:sz w:val="18"/>
                <w:szCs w:val="18"/>
              </w:rPr>
              <w:t>I will have access to a holistic assessment of my health and social care needs and I will be encouraged to look at opportunities that will help me to address the issues that are negatively impacting on my wellbeing.</w:t>
            </w:r>
          </w:p>
          <w:p w:rsidR="00A75A06" w:rsidRPr="004E45FF" w:rsidRDefault="00A75A06" w:rsidP="00EF25E8">
            <w:pPr>
              <w:pStyle w:val="ListParagraph"/>
              <w:numPr>
                <w:ilvl w:val="0"/>
                <w:numId w:val="3"/>
              </w:numPr>
              <w:ind w:left="176" w:hanging="142"/>
              <w:rPr>
                <w:sz w:val="18"/>
                <w:szCs w:val="18"/>
              </w:rPr>
            </w:pPr>
            <w:r w:rsidRPr="005A02EB">
              <w:rPr>
                <w:sz w:val="18"/>
                <w:szCs w:val="18"/>
              </w:rPr>
              <w:lastRenderedPageBreak/>
              <w:t>I will have confidence that if I am becoming mentally unwell that any support organisation will know how to get me the help that I require.</w:t>
            </w:r>
          </w:p>
        </w:tc>
        <w:tc>
          <w:tcPr>
            <w:tcW w:w="2898" w:type="dxa"/>
          </w:tcPr>
          <w:p w:rsidR="00E7213B" w:rsidRDefault="00E7213B" w:rsidP="00E7213B">
            <w:pPr>
              <w:pStyle w:val="ListParagraph"/>
              <w:ind w:left="154"/>
              <w:rPr>
                <w:sz w:val="18"/>
                <w:szCs w:val="18"/>
              </w:rPr>
            </w:pPr>
          </w:p>
          <w:p w:rsidR="00A75A06" w:rsidRDefault="008C6587" w:rsidP="00EF25E8">
            <w:pPr>
              <w:pStyle w:val="ListParagraph"/>
              <w:numPr>
                <w:ilvl w:val="0"/>
                <w:numId w:val="9"/>
              </w:numPr>
              <w:ind w:left="154" w:hanging="142"/>
              <w:rPr>
                <w:sz w:val="18"/>
                <w:szCs w:val="18"/>
              </w:rPr>
            </w:pPr>
            <w:r>
              <w:rPr>
                <w:sz w:val="18"/>
                <w:szCs w:val="18"/>
              </w:rPr>
              <w:t>People supported to stay both physically and mentally well.</w:t>
            </w:r>
            <w:r w:rsidR="00CD51E2">
              <w:rPr>
                <w:sz w:val="18"/>
                <w:szCs w:val="18"/>
              </w:rPr>
              <w:t xml:space="preserve"> Resulting in a reduced use of wider primary, community and secondary care services.</w:t>
            </w:r>
          </w:p>
          <w:p w:rsidR="008C6587" w:rsidRDefault="008C6587" w:rsidP="00EF25E8">
            <w:pPr>
              <w:pStyle w:val="ListParagraph"/>
              <w:numPr>
                <w:ilvl w:val="0"/>
                <w:numId w:val="9"/>
              </w:numPr>
              <w:ind w:left="154" w:hanging="142"/>
              <w:rPr>
                <w:sz w:val="18"/>
                <w:szCs w:val="18"/>
              </w:rPr>
            </w:pPr>
            <w:r>
              <w:rPr>
                <w:sz w:val="18"/>
                <w:szCs w:val="18"/>
              </w:rPr>
              <w:t>People</w:t>
            </w:r>
            <w:r w:rsidR="00CD51E2">
              <w:rPr>
                <w:sz w:val="18"/>
                <w:szCs w:val="18"/>
              </w:rPr>
              <w:t xml:space="preserve"> with a MI</w:t>
            </w:r>
            <w:r>
              <w:rPr>
                <w:sz w:val="18"/>
                <w:szCs w:val="18"/>
              </w:rPr>
              <w:t xml:space="preserve"> becoming more </w:t>
            </w:r>
            <w:r>
              <w:rPr>
                <w:sz w:val="18"/>
                <w:szCs w:val="18"/>
              </w:rPr>
              <w:lastRenderedPageBreak/>
              <w:t xml:space="preserve">connected with their communities thereby reducing </w:t>
            </w:r>
            <w:r w:rsidR="00CD51E2">
              <w:rPr>
                <w:sz w:val="18"/>
                <w:szCs w:val="18"/>
              </w:rPr>
              <w:t xml:space="preserve">the feelings of </w:t>
            </w:r>
            <w:r>
              <w:rPr>
                <w:sz w:val="18"/>
                <w:szCs w:val="18"/>
              </w:rPr>
              <w:t>isolation and the stigma</w:t>
            </w:r>
            <w:r w:rsidR="00BA1150">
              <w:rPr>
                <w:sz w:val="18"/>
                <w:szCs w:val="18"/>
              </w:rPr>
              <w:t xml:space="preserve"> of mental illness which in turn reduces use of MH services.</w:t>
            </w:r>
            <w:r w:rsidR="00CD51E2">
              <w:rPr>
                <w:sz w:val="18"/>
                <w:szCs w:val="18"/>
              </w:rPr>
              <w:t xml:space="preserve"> </w:t>
            </w:r>
          </w:p>
          <w:p w:rsidR="00CD51E2" w:rsidRPr="00061CA6" w:rsidRDefault="00CD51E2" w:rsidP="00061CA6">
            <w:pPr>
              <w:pStyle w:val="ListParagraph"/>
              <w:numPr>
                <w:ilvl w:val="0"/>
                <w:numId w:val="9"/>
              </w:numPr>
              <w:ind w:left="154" w:hanging="142"/>
              <w:rPr>
                <w:sz w:val="18"/>
                <w:szCs w:val="18"/>
              </w:rPr>
            </w:pPr>
            <w:r>
              <w:rPr>
                <w:sz w:val="18"/>
                <w:szCs w:val="18"/>
              </w:rPr>
              <w:t xml:space="preserve">Providers and agencies becoming </w:t>
            </w:r>
            <w:r w:rsidR="008C6587">
              <w:rPr>
                <w:sz w:val="18"/>
                <w:szCs w:val="18"/>
              </w:rPr>
              <w:t xml:space="preserve">more aware of what each other does and working </w:t>
            </w:r>
            <w:r>
              <w:rPr>
                <w:sz w:val="18"/>
                <w:szCs w:val="18"/>
              </w:rPr>
              <w:t>in a more integrated way to better</w:t>
            </w:r>
            <w:r w:rsidR="008C6587">
              <w:rPr>
                <w:sz w:val="18"/>
                <w:szCs w:val="18"/>
              </w:rPr>
              <w:t xml:space="preserve"> support the needs of people presenting.</w:t>
            </w:r>
          </w:p>
        </w:tc>
      </w:tr>
      <w:tr w:rsidR="00A75A06" w:rsidRPr="005A02EB" w:rsidTr="00810EA6">
        <w:tc>
          <w:tcPr>
            <w:tcW w:w="503" w:type="dxa"/>
          </w:tcPr>
          <w:p w:rsidR="00E7213B" w:rsidRDefault="00E7213B">
            <w:pPr>
              <w:rPr>
                <w:sz w:val="18"/>
                <w:szCs w:val="18"/>
              </w:rPr>
            </w:pPr>
          </w:p>
          <w:p w:rsidR="00A75A06" w:rsidRPr="005A02EB" w:rsidRDefault="00A75A06">
            <w:pPr>
              <w:rPr>
                <w:sz w:val="18"/>
                <w:szCs w:val="18"/>
              </w:rPr>
            </w:pPr>
            <w:r w:rsidRPr="005A02EB">
              <w:rPr>
                <w:sz w:val="18"/>
                <w:szCs w:val="18"/>
              </w:rPr>
              <w:t>A4</w:t>
            </w:r>
          </w:p>
        </w:tc>
        <w:tc>
          <w:tcPr>
            <w:tcW w:w="1861" w:type="dxa"/>
            <w:gridSpan w:val="2"/>
          </w:tcPr>
          <w:p w:rsidR="00E7213B" w:rsidRDefault="00E7213B">
            <w:pPr>
              <w:rPr>
                <w:sz w:val="18"/>
                <w:szCs w:val="18"/>
              </w:rPr>
            </w:pPr>
          </w:p>
          <w:p w:rsidR="00A75A06" w:rsidRPr="005A02EB" w:rsidRDefault="00A75A06">
            <w:pPr>
              <w:rPr>
                <w:sz w:val="18"/>
                <w:szCs w:val="18"/>
              </w:rPr>
            </w:pPr>
            <w:r w:rsidRPr="005A02EB">
              <w:rPr>
                <w:sz w:val="18"/>
                <w:szCs w:val="18"/>
              </w:rPr>
              <w:t>Access to a single point of access to a multi-disciplinary team</w:t>
            </w:r>
          </w:p>
        </w:tc>
        <w:tc>
          <w:tcPr>
            <w:tcW w:w="4123" w:type="dxa"/>
          </w:tcPr>
          <w:p w:rsidR="00E7213B" w:rsidRDefault="00E7213B">
            <w:pPr>
              <w:rPr>
                <w:sz w:val="18"/>
                <w:szCs w:val="18"/>
              </w:rPr>
            </w:pPr>
          </w:p>
          <w:p w:rsidR="00A75A06" w:rsidRDefault="00A75A06">
            <w:pPr>
              <w:rPr>
                <w:sz w:val="18"/>
                <w:szCs w:val="18"/>
              </w:rPr>
            </w:pPr>
            <w:r>
              <w:rPr>
                <w:sz w:val="18"/>
                <w:szCs w:val="18"/>
              </w:rPr>
              <w:t>The BSMHFT implemented a single point of access into their services in April 2014.</w:t>
            </w:r>
          </w:p>
          <w:p w:rsidR="004E23F3" w:rsidRDefault="004E23F3">
            <w:pPr>
              <w:rPr>
                <w:sz w:val="18"/>
                <w:szCs w:val="18"/>
              </w:rPr>
            </w:pPr>
          </w:p>
          <w:p w:rsidR="004E23F3" w:rsidRDefault="004E23F3">
            <w:pPr>
              <w:rPr>
                <w:sz w:val="18"/>
                <w:szCs w:val="18"/>
              </w:rPr>
            </w:pPr>
            <w:r>
              <w:rPr>
                <w:sz w:val="18"/>
                <w:szCs w:val="18"/>
              </w:rPr>
              <w:t>Autism diagnostic pathway produced which is integrated across social care and health.</w:t>
            </w:r>
          </w:p>
          <w:p w:rsidR="004E23F3" w:rsidRDefault="004E23F3">
            <w:pPr>
              <w:rPr>
                <w:sz w:val="18"/>
                <w:szCs w:val="18"/>
              </w:rPr>
            </w:pPr>
          </w:p>
          <w:p w:rsidR="004E23F3" w:rsidRDefault="004E23F3">
            <w:pPr>
              <w:rPr>
                <w:sz w:val="18"/>
                <w:szCs w:val="18"/>
              </w:rPr>
            </w:pPr>
            <w:r>
              <w:rPr>
                <w:sz w:val="18"/>
                <w:szCs w:val="18"/>
              </w:rPr>
              <w:t>Draft autism strategy and an agreement  to have social worker autism leads within each team.</w:t>
            </w:r>
          </w:p>
        </w:tc>
        <w:tc>
          <w:tcPr>
            <w:tcW w:w="3969" w:type="dxa"/>
          </w:tcPr>
          <w:p w:rsidR="00E7213B" w:rsidRDefault="00E7213B" w:rsidP="00E7213B">
            <w:pPr>
              <w:pStyle w:val="ListParagraph"/>
              <w:ind w:left="197"/>
              <w:rPr>
                <w:sz w:val="18"/>
                <w:szCs w:val="18"/>
              </w:rPr>
            </w:pPr>
          </w:p>
          <w:p w:rsidR="00A75A06" w:rsidRDefault="00A75A06" w:rsidP="00D268C4">
            <w:pPr>
              <w:pStyle w:val="ListParagraph"/>
              <w:numPr>
                <w:ilvl w:val="0"/>
                <w:numId w:val="47"/>
              </w:numPr>
              <w:ind w:left="197" w:hanging="142"/>
              <w:rPr>
                <w:sz w:val="18"/>
                <w:szCs w:val="18"/>
              </w:rPr>
            </w:pPr>
            <w:r w:rsidRPr="00511D79">
              <w:rPr>
                <w:sz w:val="18"/>
                <w:szCs w:val="18"/>
              </w:rPr>
              <w:t>Single Point of Access (</w:t>
            </w:r>
            <w:proofErr w:type="spellStart"/>
            <w:r w:rsidRPr="00511D79">
              <w:rPr>
                <w:sz w:val="18"/>
                <w:szCs w:val="18"/>
              </w:rPr>
              <w:t>SPoA</w:t>
            </w:r>
            <w:proofErr w:type="spellEnd"/>
            <w:r w:rsidRPr="00511D79">
              <w:rPr>
                <w:sz w:val="18"/>
                <w:szCs w:val="18"/>
              </w:rPr>
              <w:t>) to all BSMHFT services established in April 2014</w:t>
            </w:r>
            <w:r w:rsidRPr="00387B92">
              <w:rPr>
                <w:b/>
                <w:sz w:val="18"/>
                <w:szCs w:val="18"/>
              </w:rPr>
              <w:t xml:space="preserve">.  </w:t>
            </w:r>
            <w:r w:rsidR="00387B92" w:rsidRPr="00387B92">
              <w:rPr>
                <w:b/>
                <w:sz w:val="18"/>
                <w:szCs w:val="18"/>
              </w:rPr>
              <w:t xml:space="preserve"> </w:t>
            </w:r>
          </w:p>
          <w:p w:rsidR="00A75A06" w:rsidRDefault="00A75A06" w:rsidP="00D268C4">
            <w:pPr>
              <w:pStyle w:val="ListParagraph"/>
              <w:numPr>
                <w:ilvl w:val="0"/>
                <w:numId w:val="47"/>
              </w:numPr>
              <w:ind w:left="197" w:hanging="142"/>
              <w:rPr>
                <w:sz w:val="18"/>
                <w:szCs w:val="18"/>
              </w:rPr>
            </w:pPr>
            <w:r w:rsidRPr="00511D79">
              <w:rPr>
                <w:sz w:val="18"/>
                <w:szCs w:val="18"/>
              </w:rPr>
              <w:t xml:space="preserve">As the </w:t>
            </w:r>
            <w:proofErr w:type="spellStart"/>
            <w:r w:rsidRPr="00511D79">
              <w:rPr>
                <w:sz w:val="18"/>
                <w:szCs w:val="18"/>
              </w:rPr>
              <w:t>SPoA</w:t>
            </w:r>
            <w:proofErr w:type="spellEnd"/>
            <w:r w:rsidRPr="00511D79">
              <w:rPr>
                <w:sz w:val="18"/>
                <w:szCs w:val="18"/>
              </w:rPr>
              <w:t xml:space="preserve"> is a newly commissioned service there is a requirement to monitor and evaluate the effectiveness of the service and the outcomes that are being delivered.</w:t>
            </w:r>
            <w:r w:rsidR="00387B92">
              <w:rPr>
                <w:sz w:val="18"/>
                <w:szCs w:val="18"/>
              </w:rPr>
              <w:t xml:space="preserve">  </w:t>
            </w:r>
          </w:p>
          <w:p w:rsidR="00146935" w:rsidRDefault="00146935" w:rsidP="00146935">
            <w:pPr>
              <w:pStyle w:val="ListParagraph"/>
              <w:ind w:left="197"/>
              <w:rPr>
                <w:sz w:val="18"/>
                <w:szCs w:val="18"/>
              </w:rPr>
            </w:pPr>
          </w:p>
          <w:p w:rsidR="00146935" w:rsidRDefault="00146935" w:rsidP="00146935">
            <w:pPr>
              <w:pStyle w:val="ListParagraph"/>
              <w:ind w:left="197"/>
              <w:rPr>
                <w:sz w:val="18"/>
                <w:szCs w:val="18"/>
              </w:rPr>
            </w:pPr>
          </w:p>
          <w:p w:rsidR="00146935" w:rsidRDefault="00146935" w:rsidP="00146935">
            <w:pPr>
              <w:pStyle w:val="ListParagraph"/>
              <w:ind w:left="197"/>
              <w:rPr>
                <w:sz w:val="18"/>
                <w:szCs w:val="18"/>
              </w:rPr>
            </w:pPr>
          </w:p>
          <w:p w:rsidR="00146935" w:rsidRDefault="00146935" w:rsidP="00D268C4">
            <w:pPr>
              <w:pStyle w:val="ListParagraph"/>
              <w:numPr>
                <w:ilvl w:val="0"/>
                <w:numId w:val="47"/>
              </w:numPr>
              <w:ind w:left="197" w:hanging="142"/>
              <w:rPr>
                <w:sz w:val="18"/>
                <w:szCs w:val="18"/>
              </w:rPr>
            </w:pPr>
            <w:r>
              <w:rPr>
                <w:sz w:val="18"/>
                <w:szCs w:val="18"/>
              </w:rPr>
              <w:t xml:space="preserve">To scope the potential for a Solihull specific </w:t>
            </w:r>
            <w:proofErr w:type="spellStart"/>
            <w:r>
              <w:rPr>
                <w:sz w:val="18"/>
                <w:szCs w:val="18"/>
              </w:rPr>
              <w:t>SPoA</w:t>
            </w:r>
            <w:proofErr w:type="spellEnd"/>
            <w:r>
              <w:rPr>
                <w:sz w:val="18"/>
                <w:szCs w:val="18"/>
              </w:rPr>
              <w:t xml:space="preserve"> as part of the re-design of MH services within Solihull.</w:t>
            </w:r>
          </w:p>
          <w:p w:rsidR="004E23F3" w:rsidRPr="00511D79" w:rsidRDefault="004E23F3" w:rsidP="00D268C4">
            <w:pPr>
              <w:pStyle w:val="ListParagraph"/>
              <w:numPr>
                <w:ilvl w:val="0"/>
                <w:numId w:val="47"/>
              </w:numPr>
              <w:ind w:left="197" w:hanging="142"/>
              <w:rPr>
                <w:sz w:val="18"/>
                <w:szCs w:val="18"/>
              </w:rPr>
            </w:pPr>
            <w:r>
              <w:rPr>
                <w:sz w:val="18"/>
                <w:szCs w:val="18"/>
              </w:rPr>
              <w:t>For Learning Disability services – explore the opportunities for integrating specialist health workers with learning disability social workers.</w:t>
            </w:r>
          </w:p>
        </w:tc>
        <w:tc>
          <w:tcPr>
            <w:tcW w:w="1559" w:type="dxa"/>
          </w:tcPr>
          <w:p w:rsidR="00E7213B" w:rsidRDefault="00E7213B" w:rsidP="00E7213B">
            <w:pPr>
              <w:shd w:val="clear" w:color="auto" w:fill="FFFFFF" w:themeFill="background1"/>
              <w:rPr>
                <w:sz w:val="18"/>
                <w:szCs w:val="18"/>
              </w:rPr>
            </w:pPr>
          </w:p>
          <w:p w:rsidR="00A75A06" w:rsidRPr="005A02EB" w:rsidRDefault="00A75A06" w:rsidP="00146935">
            <w:pPr>
              <w:shd w:val="clear" w:color="auto" w:fill="92D050"/>
              <w:rPr>
                <w:sz w:val="18"/>
                <w:szCs w:val="18"/>
              </w:rPr>
            </w:pPr>
            <w:r>
              <w:rPr>
                <w:sz w:val="18"/>
                <w:szCs w:val="18"/>
              </w:rPr>
              <w:t>SPOA established April 2014</w:t>
            </w:r>
          </w:p>
          <w:p w:rsidR="00A75A06" w:rsidRPr="005A02EB" w:rsidRDefault="00A75A06">
            <w:pPr>
              <w:rPr>
                <w:sz w:val="18"/>
                <w:szCs w:val="18"/>
              </w:rPr>
            </w:pPr>
          </w:p>
          <w:p w:rsidR="00A75A06" w:rsidRPr="005A02EB" w:rsidRDefault="00A75A06" w:rsidP="00522CDE">
            <w:pPr>
              <w:shd w:val="clear" w:color="auto" w:fill="92D050"/>
              <w:rPr>
                <w:sz w:val="18"/>
                <w:szCs w:val="18"/>
              </w:rPr>
            </w:pPr>
            <w:r w:rsidRPr="005A02EB">
              <w:rPr>
                <w:sz w:val="18"/>
                <w:szCs w:val="18"/>
              </w:rPr>
              <w:t>Interim</w:t>
            </w:r>
            <w:r>
              <w:rPr>
                <w:sz w:val="18"/>
                <w:szCs w:val="18"/>
              </w:rPr>
              <w:t xml:space="preserve"> review </w:t>
            </w:r>
            <w:r w:rsidR="00522CDE">
              <w:rPr>
                <w:sz w:val="18"/>
                <w:szCs w:val="18"/>
              </w:rPr>
              <w:t>November 2014</w:t>
            </w:r>
          </w:p>
          <w:p w:rsidR="00A75A06" w:rsidRPr="005A02EB" w:rsidRDefault="00A75A06">
            <w:pPr>
              <w:rPr>
                <w:sz w:val="18"/>
                <w:szCs w:val="18"/>
              </w:rPr>
            </w:pPr>
          </w:p>
          <w:p w:rsidR="002353F5" w:rsidRDefault="002353F5" w:rsidP="00711554">
            <w:pPr>
              <w:rPr>
                <w:sz w:val="18"/>
                <w:szCs w:val="18"/>
                <w:shd w:val="clear" w:color="auto" w:fill="FF9900"/>
              </w:rPr>
            </w:pPr>
          </w:p>
          <w:p w:rsidR="002353F5" w:rsidRDefault="002353F5" w:rsidP="00711554">
            <w:pPr>
              <w:rPr>
                <w:sz w:val="18"/>
                <w:szCs w:val="18"/>
                <w:shd w:val="clear" w:color="auto" w:fill="FF9900"/>
              </w:rPr>
            </w:pPr>
          </w:p>
          <w:p w:rsidR="002353F5" w:rsidRDefault="002353F5" w:rsidP="00711554">
            <w:pPr>
              <w:rPr>
                <w:sz w:val="18"/>
                <w:szCs w:val="18"/>
                <w:shd w:val="clear" w:color="auto" w:fill="FF9900"/>
              </w:rPr>
            </w:pPr>
          </w:p>
          <w:p w:rsidR="00A75A06" w:rsidRDefault="00A75A06" w:rsidP="00711554">
            <w:pPr>
              <w:rPr>
                <w:sz w:val="18"/>
                <w:szCs w:val="18"/>
                <w:shd w:val="clear" w:color="auto" w:fill="FF9900"/>
              </w:rPr>
            </w:pPr>
            <w:r w:rsidRPr="00146935">
              <w:rPr>
                <w:sz w:val="18"/>
                <w:szCs w:val="18"/>
                <w:shd w:val="clear" w:color="auto" w:fill="FF9900"/>
              </w:rPr>
              <w:t>Full review September  2015</w:t>
            </w:r>
          </w:p>
          <w:p w:rsidR="00146935" w:rsidRDefault="00146935" w:rsidP="00711554">
            <w:pPr>
              <w:rPr>
                <w:sz w:val="18"/>
                <w:szCs w:val="18"/>
                <w:shd w:val="clear" w:color="auto" w:fill="FF9900"/>
              </w:rPr>
            </w:pPr>
          </w:p>
          <w:p w:rsidR="00146935" w:rsidRPr="005A02EB" w:rsidRDefault="00146935" w:rsidP="00711554">
            <w:pPr>
              <w:rPr>
                <w:sz w:val="18"/>
                <w:szCs w:val="18"/>
              </w:rPr>
            </w:pPr>
            <w:r w:rsidRPr="00146935">
              <w:rPr>
                <w:sz w:val="18"/>
                <w:szCs w:val="18"/>
                <w:shd w:val="clear" w:color="auto" w:fill="FF9900"/>
              </w:rPr>
              <w:t>September 2015</w:t>
            </w:r>
          </w:p>
        </w:tc>
        <w:tc>
          <w:tcPr>
            <w:tcW w:w="1560" w:type="dxa"/>
          </w:tcPr>
          <w:p w:rsidR="00E7213B" w:rsidRDefault="00E7213B">
            <w:pPr>
              <w:rPr>
                <w:sz w:val="18"/>
                <w:szCs w:val="18"/>
              </w:rPr>
            </w:pPr>
          </w:p>
          <w:p w:rsidR="00A75A06" w:rsidRPr="005A02EB" w:rsidRDefault="00A75A06">
            <w:pPr>
              <w:rPr>
                <w:sz w:val="18"/>
                <w:szCs w:val="18"/>
              </w:rPr>
            </w:pPr>
            <w:r w:rsidRPr="005A02EB">
              <w:rPr>
                <w:sz w:val="18"/>
                <w:szCs w:val="18"/>
              </w:rPr>
              <w:t>BSMHFT</w:t>
            </w:r>
            <w:r w:rsidRPr="005A02EB">
              <w:rPr>
                <w:sz w:val="18"/>
                <w:szCs w:val="18"/>
              </w:rPr>
              <w:br/>
            </w:r>
            <w:r w:rsidRPr="005A02EB">
              <w:rPr>
                <w:sz w:val="18"/>
                <w:szCs w:val="18"/>
              </w:rPr>
              <w:br/>
            </w:r>
          </w:p>
          <w:p w:rsidR="00A75A06" w:rsidRPr="005A02EB" w:rsidRDefault="002353F5">
            <w:pPr>
              <w:rPr>
                <w:sz w:val="18"/>
                <w:szCs w:val="18"/>
              </w:rPr>
            </w:pPr>
            <w:r>
              <w:rPr>
                <w:sz w:val="18"/>
                <w:szCs w:val="18"/>
              </w:rPr>
              <w:t>BS</w:t>
            </w:r>
            <w:r w:rsidR="00A75A06" w:rsidRPr="005A02EB">
              <w:rPr>
                <w:sz w:val="18"/>
                <w:szCs w:val="18"/>
              </w:rPr>
              <w:t>MHFT &amp; Commissioners</w:t>
            </w:r>
          </w:p>
          <w:p w:rsidR="00A75A06" w:rsidRPr="005A02EB" w:rsidRDefault="00A75A06">
            <w:pPr>
              <w:rPr>
                <w:sz w:val="18"/>
                <w:szCs w:val="18"/>
              </w:rPr>
            </w:pPr>
          </w:p>
          <w:p w:rsidR="002353F5" w:rsidRDefault="002353F5">
            <w:pPr>
              <w:rPr>
                <w:sz w:val="18"/>
                <w:szCs w:val="18"/>
              </w:rPr>
            </w:pPr>
          </w:p>
          <w:p w:rsidR="002353F5" w:rsidRDefault="002353F5">
            <w:pPr>
              <w:rPr>
                <w:sz w:val="18"/>
                <w:szCs w:val="18"/>
              </w:rPr>
            </w:pPr>
          </w:p>
          <w:p w:rsidR="002353F5" w:rsidRDefault="002353F5">
            <w:pPr>
              <w:rPr>
                <w:sz w:val="18"/>
                <w:szCs w:val="18"/>
              </w:rPr>
            </w:pPr>
          </w:p>
          <w:p w:rsidR="00A75A06" w:rsidRDefault="00A75A06">
            <w:pPr>
              <w:rPr>
                <w:sz w:val="18"/>
                <w:szCs w:val="18"/>
              </w:rPr>
            </w:pPr>
            <w:r w:rsidRPr="005A02EB">
              <w:rPr>
                <w:sz w:val="18"/>
                <w:szCs w:val="18"/>
              </w:rPr>
              <w:t>BSMHFT &amp; commissioners</w:t>
            </w:r>
          </w:p>
          <w:p w:rsidR="002353F5" w:rsidRDefault="002353F5">
            <w:pPr>
              <w:rPr>
                <w:sz w:val="18"/>
                <w:szCs w:val="18"/>
              </w:rPr>
            </w:pPr>
          </w:p>
          <w:p w:rsidR="002353F5" w:rsidRPr="005A02EB" w:rsidRDefault="002353F5">
            <w:pPr>
              <w:rPr>
                <w:sz w:val="18"/>
                <w:szCs w:val="18"/>
              </w:rPr>
            </w:pPr>
            <w:r>
              <w:rPr>
                <w:sz w:val="18"/>
                <w:szCs w:val="18"/>
              </w:rPr>
              <w:t>CWPT and LD Commissioner</w:t>
            </w:r>
          </w:p>
        </w:tc>
        <w:tc>
          <w:tcPr>
            <w:tcW w:w="4677" w:type="dxa"/>
          </w:tcPr>
          <w:p w:rsidR="00E7213B" w:rsidRDefault="00E7213B" w:rsidP="00E7213B">
            <w:pPr>
              <w:pStyle w:val="ListParagraph"/>
              <w:ind w:left="176"/>
              <w:rPr>
                <w:sz w:val="18"/>
                <w:szCs w:val="18"/>
              </w:rPr>
            </w:pPr>
          </w:p>
          <w:p w:rsidR="00A75A06" w:rsidRPr="005A02EB" w:rsidRDefault="00A75A06" w:rsidP="00EF25E8">
            <w:pPr>
              <w:pStyle w:val="ListParagraph"/>
              <w:numPr>
                <w:ilvl w:val="0"/>
                <w:numId w:val="4"/>
              </w:numPr>
              <w:ind w:left="176" w:hanging="142"/>
              <w:rPr>
                <w:sz w:val="18"/>
                <w:szCs w:val="18"/>
              </w:rPr>
            </w:pPr>
            <w:r w:rsidRPr="005A02EB">
              <w:rPr>
                <w:sz w:val="18"/>
                <w:szCs w:val="18"/>
              </w:rPr>
              <w:t>My GP is required to complete a standard electronic referral form, providing all relevant information such as the extent of my difficulties and the urgency of the response required.</w:t>
            </w:r>
          </w:p>
          <w:p w:rsidR="00A75A06" w:rsidRPr="005A02EB" w:rsidRDefault="00A75A06" w:rsidP="00EF25E8">
            <w:pPr>
              <w:pStyle w:val="ListParagraph"/>
              <w:numPr>
                <w:ilvl w:val="0"/>
                <w:numId w:val="4"/>
              </w:numPr>
              <w:ind w:left="176" w:hanging="142"/>
              <w:rPr>
                <w:sz w:val="18"/>
                <w:szCs w:val="18"/>
              </w:rPr>
            </w:pPr>
            <w:r w:rsidRPr="005A02EB">
              <w:rPr>
                <w:sz w:val="18"/>
                <w:szCs w:val="18"/>
              </w:rPr>
              <w:t xml:space="preserve">My GP only has to refer to the </w:t>
            </w:r>
            <w:proofErr w:type="spellStart"/>
            <w:r w:rsidRPr="005A02EB">
              <w:rPr>
                <w:sz w:val="18"/>
                <w:szCs w:val="18"/>
              </w:rPr>
              <w:t>SPoA</w:t>
            </w:r>
            <w:proofErr w:type="spellEnd"/>
            <w:r w:rsidRPr="005A02EB">
              <w:rPr>
                <w:sz w:val="18"/>
                <w:szCs w:val="18"/>
              </w:rPr>
              <w:t xml:space="preserve"> which will significantly reduce the risk of my referral going to the wrong service or team and delaying me getting the help that I require.</w:t>
            </w:r>
          </w:p>
          <w:p w:rsidR="00A75A06" w:rsidRPr="005A02EB" w:rsidRDefault="00A75A06" w:rsidP="00EF25E8">
            <w:pPr>
              <w:pStyle w:val="ListParagraph"/>
              <w:numPr>
                <w:ilvl w:val="0"/>
                <w:numId w:val="4"/>
              </w:numPr>
              <w:ind w:left="176" w:hanging="142"/>
              <w:rPr>
                <w:sz w:val="18"/>
                <w:szCs w:val="18"/>
              </w:rPr>
            </w:pPr>
            <w:r w:rsidRPr="005A02EB">
              <w:rPr>
                <w:sz w:val="18"/>
                <w:szCs w:val="18"/>
              </w:rPr>
              <w:t xml:space="preserve">I can be confident that the </w:t>
            </w:r>
            <w:proofErr w:type="spellStart"/>
            <w:r w:rsidRPr="005A02EB">
              <w:rPr>
                <w:sz w:val="18"/>
                <w:szCs w:val="18"/>
              </w:rPr>
              <w:t>SPoA</w:t>
            </w:r>
            <w:proofErr w:type="spellEnd"/>
            <w:r w:rsidRPr="005A02EB">
              <w:rPr>
                <w:sz w:val="18"/>
                <w:szCs w:val="18"/>
              </w:rPr>
              <w:t xml:space="preserve"> will have sufficient information about me to enable them to identify the most appropriate team or service to meet my presenting needs and to determine how quickly I need to be seen.</w:t>
            </w:r>
          </w:p>
          <w:p w:rsidR="00A75A06" w:rsidRPr="005A02EB" w:rsidRDefault="00A75A06" w:rsidP="00EF25E8">
            <w:pPr>
              <w:pStyle w:val="ListParagraph"/>
              <w:numPr>
                <w:ilvl w:val="0"/>
                <w:numId w:val="4"/>
              </w:numPr>
              <w:ind w:left="176" w:hanging="142"/>
              <w:rPr>
                <w:sz w:val="18"/>
                <w:szCs w:val="18"/>
              </w:rPr>
            </w:pPr>
            <w:r w:rsidRPr="005A02EB">
              <w:rPr>
                <w:sz w:val="18"/>
                <w:szCs w:val="18"/>
              </w:rPr>
              <w:t xml:space="preserve">I can be confident that if I am in crisis or at risk </w:t>
            </w:r>
            <w:r>
              <w:rPr>
                <w:sz w:val="18"/>
                <w:szCs w:val="18"/>
              </w:rPr>
              <w:t>of moving to crisis tha</w:t>
            </w:r>
            <w:r w:rsidR="00AF778B">
              <w:rPr>
                <w:sz w:val="18"/>
                <w:szCs w:val="18"/>
              </w:rPr>
              <w:t xml:space="preserve">t services </w:t>
            </w:r>
            <w:r>
              <w:rPr>
                <w:sz w:val="18"/>
                <w:szCs w:val="18"/>
              </w:rPr>
              <w:t>will re</w:t>
            </w:r>
            <w:r w:rsidR="002353F5">
              <w:rPr>
                <w:sz w:val="18"/>
                <w:szCs w:val="18"/>
              </w:rPr>
              <w:t>spond within agreed timescales.</w:t>
            </w:r>
          </w:p>
          <w:p w:rsidR="00146935" w:rsidRPr="00146935" w:rsidRDefault="00A75A06" w:rsidP="00146935">
            <w:pPr>
              <w:pStyle w:val="ListParagraph"/>
              <w:numPr>
                <w:ilvl w:val="0"/>
                <w:numId w:val="4"/>
              </w:numPr>
              <w:ind w:left="176" w:hanging="142"/>
              <w:rPr>
                <w:sz w:val="18"/>
                <w:szCs w:val="18"/>
              </w:rPr>
            </w:pPr>
            <w:r w:rsidRPr="005A02EB">
              <w:rPr>
                <w:sz w:val="18"/>
                <w:szCs w:val="18"/>
              </w:rPr>
              <w:t xml:space="preserve">I can be confident that if I am assessed as not requiring secondary care MH services that the </w:t>
            </w:r>
            <w:proofErr w:type="spellStart"/>
            <w:r w:rsidRPr="005A02EB">
              <w:rPr>
                <w:sz w:val="18"/>
                <w:szCs w:val="18"/>
              </w:rPr>
              <w:t>SPoA</w:t>
            </w:r>
            <w:proofErr w:type="spellEnd"/>
            <w:r w:rsidRPr="005A02EB">
              <w:rPr>
                <w:sz w:val="18"/>
                <w:szCs w:val="18"/>
              </w:rPr>
              <w:t xml:space="preserve"> will make contact with other agencies and/or services that are better placed to meet my needs.</w:t>
            </w:r>
          </w:p>
        </w:tc>
        <w:tc>
          <w:tcPr>
            <w:tcW w:w="2898" w:type="dxa"/>
          </w:tcPr>
          <w:p w:rsidR="00A75A06" w:rsidRDefault="00AF778B" w:rsidP="00AF778B">
            <w:pPr>
              <w:pStyle w:val="ListParagraph"/>
              <w:numPr>
                <w:ilvl w:val="0"/>
                <w:numId w:val="4"/>
              </w:numPr>
              <w:ind w:left="176" w:hanging="142"/>
              <w:rPr>
                <w:sz w:val="18"/>
                <w:szCs w:val="18"/>
              </w:rPr>
            </w:pPr>
            <w:r>
              <w:rPr>
                <w:sz w:val="18"/>
                <w:szCs w:val="18"/>
              </w:rPr>
              <w:t>Simple referral process</w:t>
            </w:r>
          </w:p>
          <w:p w:rsidR="00AF778B" w:rsidRDefault="00AF778B" w:rsidP="00AF778B">
            <w:pPr>
              <w:pStyle w:val="ListParagraph"/>
              <w:numPr>
                <w:ilvl w:val="0"/>
                <w:numId w:val="4"/>
              </w:numPr>
              <w:ind w:left="176" w:hanging="142"/>
              <w:rPr>
                <w:sz w:val="18"/>
                <w:szCs w:val="18"/>
              </w:rPr>
            </w:pPr>
            <w:r>
              <w:rPr>
                <w:sz w:val="18"/>
                <w:szCs w:val="18"/>
              </w:rPr>
              <w:t>More efficient and effective use of CMHT/HTT services.</w:t>
            </w:r>
          </w:p>
          <w:p w:rsidR="00AF778B" w:rsidRDefault="00AF778B" w:rsidP="00AF778B">
            <w:pPr>
              <w:pStyle w:val="ListParagraph"/>
              <w:numPr>
                <w:ilvl w:val="0"/>
                <w:numId w:val="4"/>
              </w:numPr>
              <w:ind w:left="176" w:hanging="142"/>
              <w:rPr>
                <w:sz w:val="18"/>
                <w:szCs w:val="18"/>
              </w:rPr>
            </w:pPr>
            <w:r>
              <w:rPr>
                <w:sz w:val="18"/>
                <w:szCs w:val="18"/>
              </w:rPr>
              <w:t>GPs sending through more detailed information to help inform the service offer to the patient.</w:t>
            </w:r>
          </w:p>
          <w:p w:rsidR="00AF778B" w:rsidRPr="00AF778B" w:rsidRDefault="00AF778B" w:rsidP="00567CEA">
            <w:pPr>
              <w:pStyle w:val="ListParagraph"/>
              <w:numPr>
                <w:ilvl w:val="0"/>
                <w:numId w:val="4"/>
              </w:numPr>
              <w:ind w:left="176" w:hanging="142"/>
              <w:rPr>
                <w:sz w:val="18"/>
                <w:szCs w:val="18"/>
              </w:rPr>
            </w:pPr>
            <w:r>
              <w:rPr>
                <w:sz w:val="18"/>
                <w:szCs w:val="18"/>
              </w:rPr>
              <w:t>Clear response times for each type of referral</w:t>
            </w:r>
            <w:r w:rsidR="00567CEA">
              <w:rPr>
                <w:sz w:val="18"/>
                <w:szCs w:val="18"/>
              </w:rPr>
              <w:t>.</w:t>
            </w:r>
          </w:p>
        </w:tc>
      </w:tr>
      <w:tr w:rsidR="00A75A06" w:rsidRPr="005A02EB" w:rsidTr="00810EA6">
        <w:tc>
          <w:tcPr>
            <w:tcW w:w="503" w:type="dxa"/>
          </w:tcPr>
          <w:p w:rsidR="00E7213B" w:rsidRDefault="00E7213B">
            <w:pPr>
              <w:rPr>
                <w:sz w:val="18"/>
                <w:szCs w:val="18"/>
              </w:rPr>
            </w:pPr>
          </w:p>
          <w:p w:rsidR="00A75A06" w:rsidRDefault="00A75A06">
            <w:pPr>
              <w:rPr>
                <w:sz w:val="18"/>
                <w:szCs w:val="18"/>
              </w:rPr>
            </w:pPr>
            <w:r>
              <w:rPr>
                <w:sz w:val="18"/>
                <w:szCs w:val="18"/>
              </w:rPr>
              <w:t>A5</w:t>
            </w:r>
          </w:p>
          <w:p w:rsidR="00A75A06" w:rsidRDefault="00A75A06">
            <w:pPr>
              <w:rPr>
                <w:sz w:val="18"/>
                <w:szCs w:val="18"/>
              </w:rPr>
            </w:pPr>
          </w:p>
          <w:p w:rsidR="00A75A06" w:rsidRDefault="00A75A06">
            <w:pPr>
              <w:rPr>
                <w:sz w:val="18"/>
                <w:szCs w:val="18"/>
              </w:rPr>
            </w:pPr>
          </w:p>
          <w:p w:rsidR="00A75A06" w:rsidRDefault="00A75A06">
            <w:pPr>
              <w:rPr>
                <w:sz w:val="18"/>
                <w:szCs w:val="18"/>
              </w:rPr>
            </w:pPr>
          </w:p>
          <w:p w:rsidR="00A75A06" w:rsidRDefault="00A75A06">
            <w:pPr>
              <w:rPr>
                <w:sz w:val="18"/>
                <w:szCs w:val="18"/>
              </w:rPr>
            </w:pPr>
          </w:p>
          <w:p w:rsidR="00A75A06" w:rsidRPr="005A02EB" w:rsidRDefault="00A75A06">
            <w:pPr>
              <w:rPr>
                <w:sz w:val="18"/>
                <w:szCs w:val="18"/>
              </w:rPr>
            </w:pPr>
          </w:p>
        </w:tc>
        <w:tc>
          <w:tcPr>
            <w:tcW w:w="1861" w:type="dxa"/>
            <w:gridSpan w:val="2"/>
          </w:tcPr>
          <w:p w:rsidR="00E7213B" w:rsidRDefault="00E7213B" w:rsidP="00EA3551">
            <w:pPr>
              <w:rPr>
                <w:sz w:val="18"/>
                <w:szCs w:val="18"/>
              </w:rPr>
            </w:pPr>
          </w:p>
          <w:p w:rsidR="00A75A06" w:rsidRPr="005A02EB" w:rsidRDefault="00A75A06" w:rsidP="00EA3551">
            <w:pPr>
              <w:rPr>
                <w:sz w:val="18"/>
                <w:szCs w:val="18"/>
              </w:rPr>
            </w:pPr>
            <w:r w:rsidRPr="005A02EB">
              <w:rPr>
                <w:sz w:val="18"/>
                <w:szCs w:val="18"/>
              </w:rPr>
              <w:t>Access to respite</w:t>
            </w:r>
          </w:p>
        </w:tc>
        <w:tc>
          <w:tcPr>
            <w:tcW w:w="4123" w:type="dxa"/>
          </w:tcPr>
          <w:p w:rsidR="00E7213B" w:rsidRDefault="00E7213B" w:rsidP="00E7213B">
            <w:pPr>
              <w:pStyle w:val="ListParagraph"/>
              <w:ind w:left="113"/>
              <w:rPr>
                <w:sz w:val="18"/>
                <w:szCs w:val="18"/>
              </w:rPr>
            </w:pPr>
          </w:p>
          <w:p w:rsidR="00A75A06" w:rsidRPr="002F5A26" w:rsidRDefault="00A75A06" w:rsidP="00D268C4">
            <w:pPr>
              <w:pStyle w:val="ListParagraph"/>
              <w:numPr>
                <w:ilvl w:val="0"/>
                <w:numId w:val="54"/>
              </w:numPr>
              <w:ind w:left="113" w:hanging="113"/>
              <w:rPr>
                <w:sz w:val="18"/>
                <w:szCs w:val="18"/>
              </w:rPr>
            </w:pPr>
            <w:r w:rsidRPr="002F5A26">
              <w:rPr>
                <w:sz w:val="18"/>
                <w:szCs w:val="18"/>
              </w:rPr>
              <w:t>Limited dementia respite</w:t>
            </w:r>
          </w:p>
          <w:p w:rsidR="00227FBD" w:rsidRPr="00227FBD" w:rsidRDefault="00A75A06" w:rsidP="00227FBD">
            <w:pPr>
              <w:pStyle w:val="ListParagraph"/>
              <w:numPr>
                <w:ilvl w:val="0"/>
                <w:numId w:val="48"/>
              </w:numPr>
              <w:ind w:left="113" w:hanging="113"/>
              <w:rPr>
                <w:sz w:val="18"/>
                <w:szCs w:val="18"/>
              </w:rPr>
            </w:pPr>
            <w:r>
              <w:rPr>
                <w:sz w:val="18"/>
                <w:szCs w:val="18"/>
              </w:rPr>
              <w:t>Ad-hoc use of vacant capacit</w:t>
            </w:r>
            <w:r w:rsidR="00227FBD">
              <w:rPr>
                <w:sz w:val="18"/>
                <w:szCs w:val="18"/>
              </w:rPr>
              <w:t>y within MH residential service.</w:t>
            </w:r>
          </w:p>
          <w:p w:rsidR="00227FBD" w:rsidRDefault="00227FBD" w:rsidP="00227FBD">
            <w:pPr>
              <w:pStyle w:val="ListParagraph"/>
              <w:numPr>
                <w:ilvl w:val="0"/>
                <w:numId w:val="48"/>
              </w:numPr>
              <w:spacing w:after="200" w:line="276" w:lineRule="auto"/>
              <w:ind w:left="113" w:hanging="113"/>
              <w:rPr>
                <w:sz w:val="18"/>
                <w:szCs w:val="18"/>
              </w:rPr>
            </w:pPr>
            <w:r>
              <w:rPr>
                <w:sz w:val="18"/>
                <w:szCs w:val="18"/>
              </w:rPr>
              <w:t xml:space="preserve">Limited use of vacant capacity within Birmingham </w:t>
            </w:r>
          </w:p>
          <w:p w:rsidR="00227FBD" w:rsidRPr="00227FBD" w:rsidRDefault="00227FBD" w:rsidP="00227FBD">
            <w:pPr>
              <w:pStyle w:val="ListParagraph"/>
              <w:ind w:left="113"/>
              <w:rPr>
                <w:sz w:val="18"/>
                <w:szCs w:val="18"/>
              </w:rPr>
            </w:pPr>
            <w:r>
              <w:rPr>
                <w:sz w:val="18"/>
                <w:szCs w:val="18"/>
              </w:rPr>
              <w:t>MH respite units.</w:t>
            </w:r>
          </w:p>
          <w:p w:rsidR="00227FBD" w:rsidRPr="00227FBD" w:rsidRDefault="00227FBD" w:rsidP="00227FBD">
            <w:pPr>
              <w:pStyle w:val="ListParagraph"/>
              <w:numPr>
                <w:ilvl w:val="0"/>
                <w:numId w:val="48"/>
              </w:numPr>
              <w:spacing w:after="200" w:line="276" w:lineRule="auto"/>
              <w:ind w:left="113" w:hanging="113"/>
              <w:rPr>
                <w:sz w:val="18"/>
                <w:szCs w:val="18"/>
              </w:rPr>
            </w:pPr>
            <w:r>
              <w:rPr>
                <w:sz w:val="18"/>
                <w:szCs w:val="18"/>
              </w:rPr>
              <w:t>Access to sitting services for people with dementia and older adults with functional MH needs.</w:t>
            </w:r>
          </w:p>
          <w:p w:rsidR="00227FBD" w:rsidRPr="00227FBD" w:rsidRDefault="00227FBD" w:rsidP="00227FBD">
            <w:pPr>
              <w:pStyle w:val="ListParagraph"/>
              <w:numPr>
                <w:ilvl w:val="0"/>
                <w:numId w:val="48"/>
              </w:numPr>
              <w:ind w:left="113" w:hanging="113"/>
              <w:rPr>
                <w:sz w:val="18"/>
                <w:szCs w:val="18"/>
              </w:rPr>
            </w:pPr>
            <w:r>
              <w:rPr>
                <w:sz w:val="18"/>
                <w:szCs w:val="18"/>
              </w:rPr>
              <w:t>Access to both health and social care commissioned residential and community based respite for people with a learning disability.</w:t>
            </w:r>
          </w:p>
          <w:p w:rsidR="004E23F3" w:rsidRPr="00227FBD" w:rsidRDefault="004E23F3" w:rsidP="00227FBD">
            <w:pPr>
              <w:pStyle w:val="ListParagraph"/>
              <w:ind w:left="113"/>
              <w:rPr>
                <w:sz w:val="18"/>
                <w:szCs w:val="18"/>
              </w:rPr>
            </w:pPr>
          </w:p>
        </w:tc>
        <w:tc>
          <w:tcPr>
            <w:tcW w:w="3969" w:type="dxa"/>
          </w:tcPr>
          <w:p w:rsidR="00E7213B" w:rsidRDefault="00E7213B" w:rsidP="00E7213B">
            <w:pPr>
              <w:pStyle w:val="ListParagraph"/>
              <w:ind w:left="197"/>
              <w:rPr>
                <w:sz w:val="18"/>
                <w:szCs w:val="18"/>
              </w:rPr>
            </w:pPr>
          </w:p>
          <w:p w:rsidR="00A75A06" w:rsidRDefault="00A75A06" w:rsidP="00D268C4">
            <w:pPr>
              <w:pStyle w:val="ListParagraph"/>
              <w:numPr>
                <w:ilvl w:val="0"/>
                <w:numId w:val="48"/>
              </w:numPr>
              <w:ind w:left="197" w:hanging="197"/>
              <w:rPr>
                <w:sz w:val="18"/>
                <w:szCs w:val="18"/>
              </w:rPr>
            </w:pPr>
            <w:r w:rsidRPr="002F5A26">
              <w:rPr>
                <w:sz w:val="18"/>
                <w:szCs w:val="18"/>
              </w:rPr>
              <w:t xml:space="preserve">To identify current respite capacity gaps for both functional and organic conditions within Solihull and to measure the impact that such gaps have on the wider MH system within Solihull.  </w:t>
            </w:r>
            <w:r w:rsidR="00387B92">
              <w:rPr>
                <w:sz w:val="18"/>
                <w:szCs w:val="18"/>
              </w:rPr>
              <w:t xml:space="preserve"> </w:t>
            </w:r>
          </w:p>
          <w:p w:rsidR="00227FBD" w:rsidRDefault="00A75A06" w:rsidP="00227FBD">
            <w:pPr>
              <w:pStyle w:val="ListParagraph"/>
              <w:numPr>
                <w:ilvl w:val="0"/>
                <w:numId w:val="48"/>
              </w:numPr>
              <w:ind w:left="197" w:hanging="197"/>
              <w:rPr>
                <w:sz w:val="18"/>
                <w:szCs w:val="18"/>
              </w:rPr>
            </w:pPr>
            <w:r w:rsidRPr="007212F8">
              <w:rPr>
                <w:sz w:val="18"/>
                <w:szCs w:val="18"/>
              </w:rPr>
              <w:t>Results of this audit to inform the MH Urgent Care Business case and the wider MH re-design plan for Solihull.</w:t>
            </w:r>
            <w:r w:rsidR="00387B92">
              <w:rPr>
                <w:sz w:val="18"/>
                <w:szCs w:val="18"/>
              </w:rPr>
              <w:t xml:space="preserve">  </w:t>
            </w:r>
          </w:p>
          <w:p w:rsidR="002E04A6" w:rsidRDefault="002E04A6" w:rsidP="00227FBD">
            <w:pPr>
              <w:pStyle w:val="ListParagraph"/>
              <w:numPr>
                <w:ilvl w:val="0"/>
                <w:numId w:val="48"/>
              </w:numPr>
              <w:ind w:left="197" w:hanging="197"/>
              <w:rPr>
                <w:sz w:val="18"/>
                <w:szCs w:val="18"/>
              </w:rPr>
            </w:pPr>
            <w:r>
              <w:rPr>
                <w:sz w:val="18"/>
                <w:szCs w:val="18"/>
              </w:rPr>
              <w:t>Learning Disability Commissioner to review current respite provision.</w:t>
            </w:r>
          </w:p>
          <w:p w:rsidR="002E04A6" w:rsidRDefault="002E04A6" w:rsidP="002E04A6">
            <w:pPr>
              <w:pStyle w:val="ListParagraph"/>
              <w:ind w:left="197"/>
              <w:rPr>
                <w:sz w:val="18"/>
                <w:szCs w:val="18"/>
              </w:rPr>
            </w:pPr>
          </w:p>
          <w:p w:rsidR="00227FBD" w:rsidRPr="00227FBD" w:rsidRDefault="002E04A6" w:rsidP="002E04A6">
            <w:pPr>
              <w:pStyle w:val="ListParagraph"/>
              <w:ind w:left="197"/>
              <w:rPr>
                <w:sz w:val="18"/>
                <w:szCs w:val="18"/>
              </w:rPr>
            </w:pPr>
            <w:r>
              <w:rPr>
                <w:sz w:val="18"/>
                <w:szCs w:val="18"/>
              </w:rPr>
              <w:t xml:space="preserve"> </w:t>
            </w:r>
          </w:p>
          <w:p w:rsidR="00A75A06" w:rsidRDefault="00A75A06" w:rsidP="00EA3551">
            <w:pPr>
              <w:rPr>
                <w:sz w:val="18"/>
                <w:szCs w:val="18"/>
              </w:rPr>
            </w:pPr>
          </w:p>
          <w:p w:rsidR="00A75A06" w:rsidRPr="005A02EB" w:rsidRDefault="00A75A06" w:rsidP="00EA3551">
            <w:pPr>
              <w:rPr>
                <w:sz w:val="18"/>
                <w:szCs w:val="18"/>
              </w:rPr>
            </w:pPr>
          </w:p>
        </w:tc>
        <w:tc>
          <w:tcPr>
            <w:tcW w:w="1559" w:type="dxa"/>
            <w:shd w:val="clear" w:color="auto" w:fill="FFFFFF" w:themeFill="background1"/>
          </w:tcPr>
          <w:p w:rsidR="00E7213B" w:rsidRDefault="00E7213B" w:rsidP="00E7213B">
            <w:pPr>
              <w:shd w:val="clear" w:color="auto" w:fill="FFFFFF" w:themeFill="background1"/>
              <w:rPr>
                <w:sz w:val="18"/>
                <w:szCs w:val="18"/>
              </w:rPr>
            </w:pPr>
          </w:p>
          <w:p w:rsidR="00A75A06" w:rsidRDefault="00146935" w:rsidP="00146935">
            <w:pPr>
              <w:shd w:val="clear" w:color="auto" w:fill="92D050"/>
              <w:rPr>
                <w:sz w:val="18"/>
                <w:szCs w:val="18"/>
              </w:rPr>
            </w:pPr>
            <w:r>
              <w:rPr>
                <w:sz w:val="18"/>
                <w:szCs w:val="18"/>
              </w:rPr>
              <w:t>November 2014</w:t>
            </w:r>
          </w:p>
          <w:p w:rsidR="00146935" w:rsidRDefault="00146935" w:rsidP="00EA3551">
            <w:pPr>
              <w:rPr>
                <w:sz w:val="18"/>
                <w:szCs w:val="18"/>
              </w:rPr>
            </w:pPr>
          </w:p>
          <w:p w:rsidR="00146935" w:rsidRDefault="00146935" w:rsidP="00EA3551">
            <w:pPr>
              <w:rPr>
                <w:sz w:val="18"/>
                <w:szCs w:val="18"/>
              </w:rPr>
            </w:pPr>
          </w:p>
          <w:p w:rsidR="00146935" w:rsidRDefault="00146935" w:rsidP="00EA3551">
            <w:pPr>
              <w:rPr>
                <w:sz w:val="18"/>
                <w:szCs w:val="18"/>
              </w:rPr>
            </w:pPr>
          </w:p>
          <w:p w:rsidR="00146935" w:rsidRDefault="00146935" w:rsidP="00EA3551">
            <w:pPr>
              <w:rPr>
                <w:sz w:val="18"/>
                <w:szCs w:val="18"/>
              </w:rPr>
            </w:pPr>
          </w:p>
          <w:p w:rsidR="00146935" w:rsidRDefault="00146935" w:rsidP="00EA3551">
            <w:pPr>
              <w:rPr>
                <w:sz w:val="18"/>
                <w:szCs w:val="18"/>
                <w:shd w:val="clear" w:color="auto" w:fill="FF9900"/>
              </w:rPr>
            </w:pPr>
            <w:r w:rsidRPr="00522CDE">
              <w:rPr>
                <w:sz w:val="18"/>
                <w:szCs w:val="18"/>
                <w:shd w:val="clear" w:color="auto" w:fill="92D050"/>
              </w:rPr>
              <w:t>November 2014-September 2015</w:t>
            </w:r>
          </w:p>
          <w:p w:rsidR="002353F5" w:rsidRDefault="002353F5" w:rsidP="00EA3551">
            <w:pPr>
              <w:rPr>
                <w:sz w:val="18"/>
                <w:szCs w:val="18"/>
                <w:shd w:val="clear" w:color="auto" w:fill="FF9900"/>
              </w:rPr>
            </w:pPr>
          </w:p>
          <w:p w:rsidR="002353F5" w:rsidRPr="005A02EB" w:rsidRDefault="002353F5" w:rsidP="00EA3551">
            <w:pPr>
              <w:rPr>
                <w:sz w:val="18"/>
                <w:szCs w:val="18"/>
              </w:rPr>
            </w:pPr>
            <w:r>
              <w:rPr>
                <w:sz w:val="18"/>
                <w:szCs w:val="18"/>
                <w:shd w:val="clear" w:color="auto" w:fill="FF9900"/>
              </w:rPr>
              <w:t>September 2015</w:t>
            </w:r>
          </w:p>
        </w:tc>
        <w:tc>
          <w:tcPr>
            <w:tcW w:w="1560" w:type="dxa"/>
          </w:tcPr>
          <w:p w:rsidR="00E7213B" w:rsidRDefault="00E7213B" w:rsidP="00EA3551">
            <w:pPr>
              <w:rPr>
                <w:sz w:val="18"/>
                <w:szCs w:val="18"/>
              </w:rPr>
            </w:pPr>
          </w:p>
          <w:p w:rsidR="00A75A06" w:rsidRDefault="00A75A06" w:rsidP="00EA3551">
            <w:pPr>
              <w:rPr>
                <w:sz w:val="18"/>
                <w:szCs w:val="18"/>
              </w:rPr>
            </w:pPr>
            <w:r w:rsidRPr="005A02EB">
              <w:rPr>
                <w:sz w:val="18"/>
                <w:szCs w:val="18"/>
              </w:rPr>
              <w:t>MH Commissioner</w:t>
            </w:r>
          </w:p>
          <w:p w:rsidR="002353F5" w:rsidRDefault="002353F5" w:rsidP="00EA3551">
            <w:pPr>
              <w:rPr>
                <w:sz w:val="18"/>
                <w:szCs w:val="18"/>
              </w:rPr>
            </w:pPr>
          </w:p>
          <w:p w:rsidR="002353F5" w:rsidRDefault="002353F5" w:rsidP="00EA3551">
            <w:pPr>
              <w:rPr>
                <w:sz w:val="18"/>
                <w:szCs w:val="18"/>
              </w:rPr>
            </w:pPr>
          </w:p>
          <w:p w:rsidR="002353F5" w:rsidRDefault="002353F5" w:rsidP="00EA3551">
            <w:pPr>
              <w:rPr>
                <w:sz w:val="18"/>
                <w:szCs w:val="18"/>
              </w:rPr>
            </w:pPr>
          </w:p>
          <w:p w:rsidR="002353F5" w:rsidRDefault="002353F5" w:rsidP="00EA3551">
            <w:pPr>
              <w:rPr>
                <w:sz w:val="18"/>
                <w:szCs w:val="18"/>
              </w:rPr>
            </w:pPr>
            <w:r>
              <w:rPr>
                <w:sz w:val="18"/>
                <w:szCs w:val="18"/>
              </w:rPr>
              <w:t>MH Commissioner</w:t>
            </w:r>
          </w:p>
          <w:p w:rsidR="002353F5" w:rsidRDefault="002353F5" w:rsidP="00EA3551">
            <w:pPr>
              <w:rPr>
                <w:sz w:val="18"/>
                <w:szCs w:val="18"/>
              </w:rPr>
            </w:pPr>
          </w:p>
          <w:p w:rsidR="002353F5" w:rsidRPr="005A02EB" w:rsidRDefault="002353F5" w:rsidP="00EA3551">
            <w:pPr>
              <w:rPr>
                <w:sz w:val="18"/>
                <w:szCs w:val="18"/>
              </w:rPr>
            </w:pPr>
            <w:r>
              <w:rPr>
                <w:sz w:val="18"/>
                <w:szCs w:val="18"/>
              </w:rPr>
              <w:t>LD Commissioner</w:t>
            </w:r>
          </w:p>
        </w:tc>
        <w:tc>
          <w:tcPr>
            <w:tcW w:w="4677" w:type="dxa"/>
          </w:tcPr>
          <w:p w:rsidR="00E7213B" w:rsidRDefault="00E7213B" w:rsidP="00EA3551">
            <w:pPr>
              <w:rPr>
                <w:sz w:val="18"/>
                <w:szCs w:val="18"/>
              </w:rPr>
            </w:pPr>
          </w:p>
          <w:p w:rsidR="00A75A06" w:rsidRPr="005A02EB" w:rsidRDefault="00A75A06" w:rsidP="00EA3551">
            <w:pPr>
              <w:rPr>
                <w:sz w:val="18"/>
                <w:szCs w:val="18"/>
              </w:rPr>
            </w:pPr>
            <w:r w:rsidRPr="005A02EB">
              <w:rPr>
                <w:sz w:val="18"/>
                <w:szCs w:val="18"/>
              </w:rPr>
              <w:t xml:space="preserve">I have somewhere safe to go: </w:t>
            </w:r>
          </w:p>
          <w:p w:rsidR="00A75A06" w:rsidRPr="005A02EB" w:rsidRDefault="00A75A06" w:rsidP="00EF25E8">
            <w:pPr>
              <w:pStyle w:val="ListParagraph"/>
              <w:numPr>
                <w:ilvl w:val="0"/>
                <w:numId w:val="11"/>
              </w:numPr>
              <w:ind w:left="154" w:hanging="142"/>
              <w:rPr>
                <w:sz w:val="18"/>
                <w:szCs w:val="18"/>
              </w:rPr>
            </w:pPr>
            <w:r>
              <w:rPr>
                <w:sz w:val="18"/>
                <w:szCs w:val="18"/>
              </w:rPr>
              <w:t>i</w:t>
            </w:r>
            <w:r w:rsidRPr="005A02EB">
              <w:rPr>
                <w:sz w:val="18"/>
                <w:szCs w:val="18"/>
              </w:rPr>
              <w:t>f I need time away from my current living situation.</w:t>
            </w:r>
          </w:p>
          <w:p w:rsidR="00A75A06" w:rsidRPr="005A02EB" w:rsidRDefault="00A75A06" w:rsidP="00EF25E8">
            <w:pPr>
              <w:pStyle w:val="ListParagraph"/>
              <w:numPr>
                <w:ilvl w:val="0"/>
                <w:numId w:val="11"/>
              </w:numPr>
              <w:ind w:left="154" w:hanging="142"/>
              <w:rPr>
                <w:sz w:val="18"/>
                <w:szCs w:val="18"/>
              </w:rPr>
            </w:pPr>
            <w:r w:rsidRPr="005A02EB">
              <w:rPr>
                <w:sz w:val="18"/>
                <w:szCs w:val="18"/>
              </w:rPr>
              <w:t>for a higher level of support in times of crisis and that this will reduce the likelihood that I will need to be admitted into hospital.</w:t>
            </w:r>
          </w:p>
          <w:p w:rsidR="00A75A06" w:rsidRPr="005A02EB" w:rsidRDefault="00A75A06" w:rsidP="00EF25E8">
            <w:pPr>
              <w:pStyle w:val="ListParagraph"/>
              <w:numPr>
                <w:ilvl w:val="0"/>
                <w:numId w:val="10"/>
              </w:numPr>
              <w:ind w:left="154" w:hanging="142"/>
              <w:rPr>
                <w:sz w:val="18"/>
                <w:szCs w:val="18"/>
              </w:rPr>
            </w:pPr>
            <w:r w:rsidRPr="005A02EB">
              <w:rPr>
                <w:sz w:val="18"/>
                <w:szCs w:val="18"/>
              </w:rPr>
              <w:t>when my carer or family member needs a break.</w:t>
            </w:r>
          </w:p>
          <w:p w:rsidR="00A75A06" w:rsidRPr="005A02EB" w:rsidRDefault="00A75A06" w:rsidP="00EF25E8">
            <w:pPr>
              <w:pStyle w:val="ListParagraph"/>
              <w:numPr>
                <w:ilvl w:val="0"/>
                <w:numId w:val="10"/>
              </w:numPr>
              <w:ind w:left="154" w:hanging="142"/>
              <w:rPr>
                <w:sz w:val="18"/>
                <w:szCs w:val="18"/>
              </w:rPr>
            </w:pPr>
            <w:r w:rsidRPr="005A02EB">
              <w:rPr>
                <w:sz w:val="18"/>
                <w:szCs w:val="18"/>
              </w:rPr>
              <w:t>when I no longer need hospital care but I am not quite ready or well enough to return home.</w:t>
            </w:r>
          </w:p>
          <w:p w:rsidR="00A75A06" w:rsidRPr="00F059E1" w:rsidRDefault="00A75A06" w:rsidP="00183493">
            <w:pPr>
              <w:pStyle w:val="ListParagraph"/>
              <w:numPr>
                <w:ilvl w:val="0"/>
                <w:numId w:val="10"/>
              </w:numPr>
              <w:ind w:left="154" w:hanging="142"/>
              <w:rPr>
                <w:sz w:val="18"/>
                <w:szCs w:val="18"/>
              </w:rPr>
            </w:pPr>
            <w:r>
              <w:rPr>
                <w:sz w:val="18"/>
                <w:szCs w:val="18"/>
              </w:rPr>
              <w:t>w</w:t>
            </w:r>
            <w:r w:rsidRPr="005A02EB">
              <w:rPr>
                <w:sz w:val="18"/>
                <w:szCs w:val="18"/>
              </w:rPr>
              <w:t>here I will be encouraged to continue to work towards the achievement of my recovery outcomes.</w:t>
            </w:r>
          </w:p>
        </w:tc>
        <w:tc>
          <w:tcPr>
            <w:tcW w:w="2898" w:type="dxa"/>
          </w:tcPr>
          <w:p w:rsidR="00FA77FB" w:rsidRDefault="00FA77FB" w:rsidP="00FA77FB">
            <w:pPr>
              <w:pStyle w:val="ListParagraph"/>
              <w:tabs>
                <w:tab w:val="left" w:pos="176"/>
              </w:tabs>
              <w:ind w:left="176"/>
              <w:rPr>
                <w:sz w:val="18"/>
                <w:szCs w:val="18"/>
              </w:rPr>
            </w:pPr>
          </w:p>
          <w:p w:rsidR="00A75A06" w:rsidRDefault="009111FB" w:rsidP="009111FB">
            <w:pPr>
              <w:pStyle w:val="ListParagraph"/>
              <w:numPr>
                <w:ilvl w:val="0"/>
                <w:numId w:val="10"/>
              </w:numPr>
              <w:tabs>
                <w:tab w:val="left" w:pos="176"/>
              </w:tabs>
              <w:ind w:left="176" w:hanging="176"/>
              <w:rPr>
                <w:sz w:val="18"/>
                <w:szCs w:val="18"/>
              </w:rPr>
            </w:pPr>
            <w:r>
              <w:rPr>
                <w:sz w:val="18"/>
                <w:szCs w:val="18"/>
              </w:rPr>
              <w:t>Reducing admissions into MH acute assessment service</w:t>
            </w:r>
            <w:r w:rsidR="00234D0A">
              <w:rPr>
                <w:sz w:val="18"/>
                <w:szCs w:val="18"/>
              </w:rPr>
              <w:t>s (functional and organic)</w:t>
            </w:r>
            <w:r>
              <w:rPr>
                <w:sz w:val="18"/>
                <w:szCs w:val="18"/>
              </w:rPr>
              <w:t>.</w:t>
            </w:r>
          </w:p>
          <w:p w:rsidR="009111FB" w:rsidRDefault="009111FB" w:rsidP="00F53BFC">
            <w:pPr>
              <w:pStyle w:val="ListParagraph"/>
              <w:numPr>
                <w:ilvl w:val="0"/>
                <w:numId w:val="10"/>
              </w:numPr>
              <w:tabs>
                <w:tab w:val="left" w:pos="176"/>
              </w:tabs>
              <w:ind w:left="176" w:hanging="176"/>
              <w:rPr>
                <w:sz w:val="18"/>
                <w:szCs w:val="18"/>
              </w:rPr>
            </w:pPr>
            <w:r>
              <w:rPr>
                <w:sz w:val="18"/>
                <w:szCs w:val="18"/>
              </w:rPr>
              <w:t>Supports earlier discharge so reduced length of stay</w:t>
            </w:r>
            <w:r w:rsidR="00234D0A">
              <w:rPr>
                <w:sz w:val="18"/>
                <w:szCs w:val="18"/>
              </w:rPr>
              <w:t xml:space="preserve"> in both Acute Hospital and MH wards. (functional and organic)</w:t>
            </w:r>
            <w:r>
              <w:rPr>
                <w:sz w:val="18"/>
                <w:szCs w:val="18"/>
              </w:rPr>
              <w:t>.</w:t>
            </w:r>
          </w:p>
          <w:p w:rsidR="00B40BF3" w:rsidRDefault="00F53BFC" w:rsidP="00915CA3">
            <w:pPr>
              <w:pStyle w:val="ListParagraph"/>
              <w:numPr>
                <w:ilvl w:val="0"/>
                <w:numId w:val="10"/>
              </w:numPr>
              <w:tabs>
                <w:tab w:val="left" w:pos="176"/>
              </w:tabs>
              <w:ind w:left="176" w:hanging="176"/>
              <w:rPr>
                <w:sz w:val="18"/>
                <w:szCs w:val="18"/>
              </w:rPr>
            </w:pPr>
            <w:r>
              <w:rPr>
                <w:sz w:val="18"/>
                <w:szCs w:val="18"/>
              </w:rPr>
              <w:t>Ensuring better flow through the system and reducing the requirement for out of area placements.</w:t>
            </w:r>
          </w:p>
          <w:p w:rsidR="005D7ED8" w:rsidRDefault="005D7ED8" w:rsidP="00915CA3">
            <w:pPr>
              <w:pStyle w:val="ListParagraph"/>
              <w:numPr>
                <w:ilvl w:val="0"/>
                <w:numId w:val="10"/>
              </w:numPr>
              <w:tabs>
                <w:tab w:val="left" w:pos="176"/>
              </w:tabs>
              <w:ind w:left="176" w:hanging="176"/>
              <w:rPr>
                <w:sz w:val="18"/>
                <w:szCs w:val="18"/>
              </w:rPr>
            </w:pPr>
            <w:r>
              <w:rPr>
                <w:sz w:val="18"/>
                <w:szCs w:val="18"/>
              </w:rPr>
              <w:t>Support to carers</w:t>
            </w:r>
          </w:p>
          <w:p w:rsidR="005D7ED8" w:rsidRPr="00915CA3" w:rsidRDefault="005D7ED8" w:rsidP="00146935">
            <w:pPr>
              <w:pStyle w:val="ListParagraph"/>
              <w:numPr>
                <w:ilvl w:val="0"/>
                <w:numId w:val="10"/>
              </w:numPr>
              <w:tabs>
                <w:tab w:val="left" w:pos="176"/>
              </w:tabs>
              <w:ind w:left="176" w:hanging="176"/>
              <w:rPr>
                <w:sz w:val="18"/>
                <w:szCs w:val="18"/>
              </w:rPr>
            </w:pPr>
            <w:r>
              <w:rPr>
                <w:sz w:val="18"/>
                <w:szCs w:val="18"/>
              </w:rPr>
              <w:t>Supports people to remain living at home.</w:t>
            </w:r>
          </w:p>
        </w:tc>
      </w:tr>
      <w:tr w:rsidR="00A75A06" w:rsidRPr="005A02EB" w:rsidTr="00810EA6">
        <w:tc>
          <w:tcPr>
            <w:tcW w:w="503" w:type="dxa"/>
          </w:tcPr>
          <w:p w:rsidR="00A75A06" w:rsidRPr="005A02EB" w:rsidRDefault="00A75A06">
            <w:pPr>
              <w:rPr>
                <w:sz w:val="18"/>
                <w:szCs w:val="18"/>
              </w:rPr>
            </w:pPr>
            <w:r>
              <w:rPr>
                <w:sz w:val="18"/>
                <w:szCs w:val="18"/>
              </w:rPr>
              <w:t>A6</w:t>
            </w:r>
          </w:p>
        </w:tc>
        <w:tc>
          <w:tcPr>
            <w:tcW w:w="1861" w:type="dxa"/>
            <w:gridSpan w:val="2"/>
          </w:tcPr>
          <w:p w:rsidR="00A75A06" w:rsidRDefault="00A75A06">
            <w:pPr>
              <w:rPr>
                <w:sz w:val="18"/>
                <w:szCs w:val="18"/>
              </w:rPr>
            </w:pPr>
            <w:r w:rsidRPr="005A02EB">
              <w:rPr>
                <w:sz w:val="18"/>
                <w:szCs w:val="18"/>
              </w:rPr>
              <w:t>A joined up response from services with strong links between agencies.</w:t>
            </w:r>
          </w:p>
          <w:p w:rsidR="00146935" w:rsidRDefault="00146935">
            <w:pPr>
              <w:rPr>
                <w:sz w:val="18"/>
                <w:szCs w:val="18"/>
              </w:rPr>
            </w:pPr>
          </w:p>
          <w:p w:rsidR="00146935" w:rsidRDefault="00146935">
            <w:pPr>
              <w:rPr>
                <w:sz w:val="18"/>
                <w:szCs w:val="18"/>
              </w:rPr>
            </w:pPr>
          </w:p>
          <w:p w:rsidR="00146935" w:rsidRDefault="00146935">
            <w:pPr>
              <w:rPr>
                <w:sz w:val="18"/>
                <w:szCs w:val="18"/>
              </w:rPr>
            </w:pPr>
          </w:p>
          <w:p w:rsidR="00146935" w:rsidRDefault="00146935">
            <w:pPr>
              <w:rPr>
                <w:sz w:val="18"/>
                <w:szCs w:val="18"/>
              </w:rPr>
            </w:pPr>
          </w:p>
          <w:p w:rsidR="00146935" w:rsidRDefault="00146935">
            <w:pPr>
              <w:rPr>
                <w:sz w:val="18"/>
                <w:szCs w:val="18"/>
              </w:rPr>
            </w:pPr>
          </w:p>
          <w:p w:rsidR="00146935" w:rsidRDefault="00146935">
            <w:pPr>
              <w:rPr>
                <w:sz w:val="18"/>
                <w:szCs w:val="18"/>
              </w:rPr>
            </w:pPr>
          </w:p>
          <w:p w:rsidR="00146935" w:rsidRDefault="00146935">
            <w:pPr>
              <w:rPr>
                <w:sz w:val="18"/>
                <w:szCs w:val="18"/>
              </w:rPr>
            </w:pPr>
          </w:p>
          <w:p w:rsidR="00076761" w:rsidRDefault="00076761">
            <w:pPr>
              <w:rPr>
                <w:sz w:val="18"/>
                <w:szCs w:val="18"/>
              </w:rPr>
            </w:pPr>
          </w:p>
          <w:p w:rsidR="00076761" w:rsidRDefault="00076761">
            <w:pPr>
              <w:rPr>
                <w:sz w:val="18"/>
                <w:szCs w:val="18"/>
              </w:rPr>
            </w:pPr>
          </w:p>
          <w:p w:rsidR="00076761" w:rsidRDefault="00076761">
            <w:pPr>
              <w:rPr>
                <w:sz w:val="18"/>
                <w:szCs w:val="18"/>
              </w:rPr>
            </w:pPr>
          </w:p>
          <w:p w:rsidR="00076761" w:rsidRDefault="00076761">
            <w:pPr>
              <w:rPr>
                <w:sz w:val="18"/>
                <w:szCs w:val="18"/>
              </w:rPr>
            </w:pPr>
          </w:p>
          <w:p w:rsidR="00146935" w:rsidRPr="005A02EB" w:rsidRDefault="00146935">
            <w:pPr>
              <w:rPr>
                <w:sz w:val="18"/>
                <w:szCs w:val="18"/>
              </w:rPr>
            </w:pPr>
            <w:r w:rsidRPr="00146935">
              <w:rPr>
                <w:sz w:val="18"/>
                <w:szCs w:val="18"/>
              </w:rPr>
              <w:t>A joined up response from services wit</w:t>
            </w:r>
            <w:r>
              <w:rPr>
                <w:sz w:val="18"/>
                <w:szCs w:val="18"/>
              </w:rPr>
              <w:t xml:space="preserve">h strong links between </w:t>
            </w:r>
            <w:r>
              <w:rPr>
                <w:sz w:val="18"/>
                <w:szCs w:val="18"/>
              </w:rPr>
              <w:lastRenderedPageBreak/>
              <w:t>agencies  (continued)</w:t>
            </w:r>
          </w:p>
        </w:tc>
        <w:tc>
          <w:tcPr>
            <w:tcW w:w="4123" w:type="dxa"/>
          </w:tcPr>
          <w:p w:rsidR="00A75A06" w:rsidRPr="00EE4BA9" w:rsidRDefault="00A75A06" w:rsidP="00D268C4">
            <w:pPr>
              <w:pStyle w:val="ListParagraph"/>
              <w:numPr>
                <w:ilvl w:val="0"/>
                <w:numId w:val="63"/>
              </w:numPr>
              <w:ind w:left="113" w:hanging="113"/>
              <w:rPr>
                <w:sz w:val="18"/>
                <w:szCs w:val="18"/>
              </w:rPr>
            </w:pPr>
            <w:r w:rsidRPr="00EE4BA9">
              <w:rPr>
                <w:sz w:val="18"/>
                <w:szCs w:val="18"/>
              </w:rPr>
              <w:lastRenderedPageBreak/>
              <w:t>MH Social Workers are integrated into the CMHT’s within Solihull.</w:t>
            </w:r>
          </w:p>
          <w:p w:rsidR="00A75A06" w:rsidRDefault="00A75A06" w:rsidP="00D268C4">
            <w:pPr>
              <w:pStyle w:val="ListParagraph"/>
              <w:numPr>
                <w:ilvl w:val="0"/>
                <w:numId w:val="49"/>
              </w:numPr>
              <w:ind w:left="113" w:hanging="113"/>
              <w:rPr>
                <w:sz w:val="18"/>
                <w:szCs w:val="18"/>
              </w:rPr>
            </w:pPr>
            <w:r>
              <w:rPr>
                <w:sz w:val="18"/>
                <w:szCs w:val="18"/>
              </w:rPr>
              <w:t>Solihull Integrated Addiction Service (SIAS) which is a partnership between the BSMHFT, Aquarius and Welcome.</w:t>
            </w:r>
          </w:p>
          <w:p w:rsidR="00A75A06" w:rsidRDefault="00A75A06" w:rsidP="00D268C4">
            <w:pPr>
              <w:pStyle w:val="ListParagraph"/>
              <w:numPr>
                <w:ilvl w:val="0"/>
                <w:numId w:val="49"/>
              </w:numPr>
              <w:ind w:left="113" w:hanging="113"/>
              <w:rPr>
                <w:sz w:val="18"/>
                <w:szCs w:val="18"/>
              </w:rPr>
            </w:pPr>
            <w:r>
              <w:rPr>
                <w:sz w:val="18"/>
                <w:szCs w:val="18"/>
              </w:rPr>
              <w:t>COMPASS provide dual diagnosis training to staff both BSMHFT and other MH/Substance Misuse support agencies.</w:t>
            </w:r>
          </w:p>
          <w:p w:rsidR="00A75A06" w:rsidRDefault="00A75A06" w:rsidP="00D268C4">
            <w:pPr>
              <w:pStyle w:val="ListParagraph"/>
              <w:numPr>
                <w:ilvl w:val="0"/>
                <w:numId w:val="49"/>
              </w:numPr>
              <w:ind w:left="113" w:hanging="113"/>
              <w:rPr>
                <w:sz w:val="18"/>
                <w:szCs w:val="18"/>
              </w:rPr>
            </w:pPr>
            <w:r>
              <w:rPr>
                <w:sz w:val="18"/>
                <w:szCs w:val="18"/>
              </w:rPr>
              <w:t>Street Triage service which responds to people in crisis and has Police Officer, CPN and Paramedic working together out of a car.</w:t>
            </w:r>
          </w:p>
          <w:p w:rsidR="0044287E" w:rsidRPr="00E210CF" w:rsidRDefault="0044287E" w:rsidP="0044287E">
            <w:pPr>
              <w:pStyle w:val="ListParagraph"/>
              <w:ind w:left="113"/>
              <w:rPr>
                <w:sz w:val="18"/>
                <w:szCs w:val="18"/>
              </w:rPr>
            </w:pPr>
          </w:p>
        </w:tc>
        <w:tc>
          <w:tcPr>
            <w:tcW w:w="3969" w:type="dxa"/>
          </w:tcPr>
          <w:p w:rsidR="00A75A06" w:rsidRPr="005A02EB" w:rsidRDefault="00A75A06">
            <w:pPr>
              <w:rPr>
                <w:sz w:val="18"/>
                <w:szCs w:val="18"/>
              </w:rPr>
            </w:pPr>
            <w:r w:rsidRPr="005A02EB">
              <w:rPr>
                <w:sz w:val="18"/>
                <w:szCs w:val="18"/>
              </w:rPr>
              <w:t>To work with partners to develop a more integrated approach and to forge strong links between agencies in the treatment and support of people with a mental illness.  We will do this by:</w:t>
            </w:r>
          </w:p>
          <w:p w:rsidR="00A75A06" w:rsidRPr="00840DBD" w:rsidRDefault="00A75A06" w:rsidP="00EF25E8">
            <w:pPr>
              <w:pStyle w:val="ListParagraph"/>
              <w:numPr>
                <w:ilvl w:val="0"/>
                <w:numId w:val="5"/>
              </w:numPr>
              <w:ind w:left="155" w:hanging="141"/>
              <w:rPr>
                <w:sz w:val="18"/>
                <w:szCs w:val="18"/>
              </w:rPr>
            </w:pPr>
            <w:r w:rsidRPr="00840DBD">
              <w:rPr>
                <w:sz w:val="18"/>
                <w:szCs w:val="18"/>
              </w:rPr>
              <w:t>Strengthening the role of the GP in the delivery of MH care within Solihull.  Through enhanced training for GPs and easy access to advice and support from specialist MH staff.</w:t>
            </w:r>
          </w:p>
          <w:p w:rsidR="00A75A06" w:rsidRDefault="00A75A06" w:rsidP="00EF25E8">
            <w:pPr>
              <w:pStyle w:val="ListParagraph"/>
              <w:numPr>
                <w:ilvl w:val="0"/>
                <w:numId w:val="5"/>
              </w:numPr>
              <w:ind w:left="155" w:hanging="141"/>
              <w:rPr>
                <w:sz w:val="18"/>
                <w:szCs w:val="18"/>
              </w:rPr>
            </w:pPr>
            <w:r w:rsidRPr="005A02EB">
              <w:rPr>
                <w:sz w:val="18"/>
                <w:szCs w:val="18"/>
              </w:rPr>
              <w:t>Continuing to roll out dual diagnosis training to mental health staff through Compass and to improve t</w:t>
            </w:r>
            <w:r w:rsidR="009B61E6">
              <w:rPr>
                <w:sz w:val="18"/>
                <w:szCs w:val="18"/>
              </w:rPr>
              <w:t xml:space="preserve">he links between the CMHT’s, </w:t>
            </w:r>
            <w:r w:rsidRPr="005A02EB">
              <w:rPr>
                <w:sz w:val="18"/>
                <w:szCs w:val="18"/>
              </w:rPr>
              <w:t>the Solihull Integrated Addiction Service</w:t>
            </w:r>
            <w:r w:rsidR="009B61E6">
              <w:rPr>
                <w:sz w:val="18"/>
                <w:szCs w:val="18"/>
              </w:rPr>
              <w:t>, RAID and acute hospitals</w:t>
            </w:r>
            <w:r w:rsidRPr="005A02EB">
              <w:rPr>
                <w:sz w:val="18"/>
                <w:szCs w:val="18"/>
              </w:rPr>
              <w:t>.</w:t>
            </w:r>
          </w:p>
          <w:p w:rsidR="002E04A6" w:rsidRPr="005A02EB" w:rsidRDefault="002E04A6" w:rsidP="00EF25E8">
            <w:pPr>
              <w:pStyle w:val="ListParagraph"/>
              <w:numPr>
                <w:ilvl w:val="0"/>
                <w:numId w:val="5"/>
              </w:numPr>
              <w:ind w:left="155" w:hanging="141"/>
              <w:rPr>
                <w:sz w:val="18"/>
                <w:szCs w:val="18"/>
              </w:rPr>
            </w:pPr>
            <w:r>
              <w:rPr>
                <w:sz w:val="18"/>
                <w:szCs w:val="18"/>
              </w:rPr>
              <w:t xml:space="preserve">Explore opportunities for integration between learning disability and health and social work teams. </w:t>
            </w:r>
          </w:p>
          <w:p w:rsidR="00A75A06" w:rsidRPr="005A02EB" w:rsidRDefault="00A75A06" w:rsidP="00EF25E8">
            <w:pPr>
              <w:pStyle w:val="ListParagraph"/>
              <w:numPr>
                <w:ilvl w:val="0"/>
                <w:numId w:val="5"/>
              </w:numPr>
              <w:ind w:left="155" w:hanging="141"/>
              <w:rPr>
                <w:sz w:val="18"/>
                <w:szCs w:val="18"/>
              </w:rPr>
            </w:pPr>
            <w:r w:rsidRPr="005A02EB">
              <w:rPr>
                <w:sz w:val="18"/>
                <w:szCs w:val="18"/>
              </w:rPr>
              <w:t xml:space="preserve">Encouraging the police to have direct links into the neighbourhood hubs and to encourage them </w:t>
            </w:r>
            <w:r w:rsidRPr="005A02EB">
              <w:rPr>
                <w:sz w:val="18"/>
                <w:szCs w:val="18"/>
              </w:rPr>
              <w:lastRenderedPageBreak/>
              <w:t>to refer people that they identify with low level MH</w:t>
            </w:r>
            <w:r w:rsidR="002E04A6">
              <w:rPr>
                <w:sz w:val="18"/>
                <w:szCs w:val="18"/>
              </w:rPr>
              <w:t xml:space="preserve"> </w:t>
            </w:r>
            <w:r w:rsidRPr="005A02EB">
              <w:rPr>
                <w:sz w:val="18"/>
                <w:szCs w:val="18"/>
              </w:rPr>
              <w:t>needs.</w:t>
            </w:r>
          </w:p>
          <w:p w:rsidR="00A75A06" w:rsidRPr="005A02EB" w:rsidRDefault="00A75A06" w:rsidP="00EF25E8">
            <w:pPr>
              <w:pStyle w:val="ListParagraph"/>
              <w:numPr>
                <w:ilvl w:val="0"/>
                <w:numId w:val="5"/>
              </w:numPr>
              <w:ind w:left="155" w:hanging="141"/>
              <w:rPr>
                <w:sz w:val="18"/>
                <w:szCs w:val="18"/>
              </w:rPr>
            </w:pPr>
            <w:r w:rsidRPr="005A02EB">
              <w:rPr>
                <w:sz w:val="18"/>
                <w:szCs w:val="18"/>
              </w:rPr>
              <w:t xml:space="preserve">Specialist MH providers supporting the training needs of agencies who regularly come into contact with people with a MI </w:t>
            </w:r>
            <w:proofErr w:type="spellStart"/>
            <w:r w:rsidRPr="005A02EB">
              <w:rPr>
                <w:sz w:val="18"/>
                <w:szCs w:val="18"/>
              </w:rPr>
              <w:t>ie</w:t>
            </w:r>
            <w:proofErr w:type="spellEnd"/>
            <w:r w:rsidRPr="005A02EB">
              <w:rPr>
                <w:sz w:val="18"/>
                <w:szCs w:val="18"/>
              </w:rPr>
              <w:t xml:space="preserve"> Police, Fire, community and voluntary sector etc.</w:t>
            </w:r>
          </w:p>
          <w:p w:rsidR="00A75A06" w:rsidRPr="005A02EB" w:rsidRDefault="00A75A06" w:rsidP="00EF25E8">
            <w:pPr>
              <w:pStyle w:val="ListParagraph"/>
              <w:numPr>
                <w:ilvl w:val="0"/>
                <w:numId w:val="5"/>
              </w:numPr>
              <w:ind w:left="155" w:hanging="141"/>
              <w:rPr>
                <w:sz w:val="18"/>
                <w:szCs w:val="18"/>
              </w:rPr>
            </w:pPr>
            <w:r w:rsidRPr="0065665D">
              <w:rPr>
                <w:sz w:val="18"/>
                <w:szCs w:val="18"/>
              </w:rPr>
              <w:t xml:space="preserve">Identifying a series of approaches to make it easier for people </w:t>
            </w:r>
            <w:r w:rsidR="001F60F4">
              <w:rPr>
                <w:sz w:val="18"/>
                <w:szCs w:val="18"/>
              </w:rPr>
              <w:t xml:space="preserve">from disadvantaged or marginalised communities </w:t>
            </w:r>
            <w:r w:rsidRPr="0065665D">
              <w:rPr>
                <w:sz w:val="18"/>
                <w:szCs w:val="18"/>
              </w:rPr>
              <w:t>to access information and advice services. Th</w:t>
            </w:r>
            <w:r w:rsidRPr="005A02EB">
              <w:rPr>
                <w:sz w:val="18"/>
                <w:szCs w:val="18"/>
              </w:rPr>
              <w:t xml:space="preserve">is will include audit of </w:t>
            </w:r>
            <w:r>
              <w:rPr>
                <w:sz w:val="18"/>
                <w:szCs w:val="18"/>
              </w:rPr>
              <w:t>current use, identify current barriers to access and match against expected prevalence to identify gap.</w:t>
            </w:r>
          </w:p>
          <w:p w:rsidR="00A75A06" w:rsidRPr="005A02EB" w:rsidRDefault="00A75A06" w:rsidP="00EF25E8">
            <w:pPr>
              <w:pStyle w:val="ListParagraph"/>
              <w:numPr>
                <w:ilvl w:val="0"/>
                <w:numId w:val="5"/>
              </w:numPr>
              <w:ind w:left="155" w:hanging="141"/>
              <w:rPr>
                <w:sz w:val="18"/>
                <w:szCs w:val="18"/>
              </w:rPr>
            </w:pPr>
            <w:r w:rsidRPr="005A02EB">
              <w:rPr>
                <w:sz w:val="18"/>
                <w:szCs w:val="18"/>
              </w:rPr>
              <w:t xml:space="preserve">Ensuring that all services, support agencies and wider community capacity </w:t>
            </w:r>
            <w:r w:rsidR="008775B9" w:rsidRPr="005A02EB">
              <w:rPr>
                <w:sz w:val="18"/>
                <w:szCs w:val="18"/>
              </w:rPr>
              <w:t>that</w:t>
            </w:r>
            <w:r w:rsidRPr="005A02EB">
              <w:rPr>
                <w:sz w:val="18"/>
                <w:szCs w:val="18"/>
              </w:rPr>
              <w:t xml:space="preserve"> support people with MH problems are formally linked to the MH pathway.</w:t>
            </w:r>
          </w:p>
          <w:p w:rsidR="00A75A06" w:rsidRDefault="00A75A06" w:rsidP="00EF25E8">
            <w:pPr>
              <w:pStyle w:val="ListParagraph"/>
              <w:numPr>
                <w:ilvl w:val="0"/>
                <w:numId w:val="5"/>
              </w:numPr>
              <w:ind w:left="155" w:hanging="141"/>
              <w:rPr>
                <w:sz w:val="18"/>
                <w:szCs w:val="18"/>
              </w:rPr>
            </w:pPr>
            <w:r w:rsidRPr="005A02EB">
              <w:rPr>
                <w:sz w:val="18"/>
                <w:szCs w:val="18"/>
              </w:rPr>
              <w:t xml:space="preserve">To review community and voluntary sector </w:t>
            </w:r>
            <w:r w:rsidR="008775B9">
              <w:rPr>
                <w:sz w:val="18"/>
                <w:szCs w:val="18"/>
              </w:rPr>
              <w:t xml:space="preserve">(CVS) </w:t>
            </w:r>
            <w:r w:rsidRPr="005A02EB">
              <w:rPr>
                <w:sz w:val="18"/>
                <w:szCs w:val="18"/>
              </w:rPr>
              <w:t>capacity and to work in partnership with the sector to maximise opportunities for new sources of funding into Solihull</w:t>
            </w:r>
            <w:r>
              <w:rPr>
                <w:sz w:val="18"/>
                <w:szCs w:val="18"/>
              </w:rPr>
              <w:t>.</w:t>
            </w:r>
          </w:p>
          <w:p w:rsidR="00146935" w:rsidRPr="00CA7A1B" w:rsidRDefault="00A75A06" w:rsidP="00CA7A1B">
            <w:pPr>
              <w:pStyle w:val="ListParagraph"/>
              <w:numPr>
                <w:ilvl w:val="0"/>
                <w:numId w:val="5"/>
              </w:numPr>
              <w:ind w:left="155" w:hanging="141"/>
              <w:rPr>
                <w:sz w:val="18"/>
                <w:szCs w:val="18"/>
              </w:rPr>
            </w:pPr>
            <w:r>
              <w:rPr>
                <w:sz w:val="18"/>
                <w:szCs w:val="18"/>
              </w:rPr>
              <w:t>To work in partnership with families</w:t>
            </w:r>
            <w:r w:rsidR="00CA7A1B">
              <w:rPr>
                <w:sz w:val="18"/>
                <w:szCs w:val="18"/>
              </w:rPr>
              <w:t xml:space="preserve"> and schools in the delivery of</w:t>
            </w:r>
            <w:r>
              <w:rPr>
                <w:sz w:val="18"/>
                <w:szCs w:val="18"/>
              </w:rPr>
              <w:t xml:space="preserve"> multi-agency training on emotional wellbeing for children and young people.</w:t>
            </w:r>
          </w:p>
        </w:tc>
        <w:tc>
          <w:tcPr>
            <w:tcW w:w="1559" w:type="dxa"/>
          </w:tcPr>
          <w:p w:rsidR="00A75A06" w:rsidRDefault="00A75A06">
            <w:pPr>
              <w:rPr>
                <w:sz w:val="18"/>
                <w:szCs w:val="18"/>
              </w:rPr>
            </w:pPr>
          </w:p>
          <w:p w:rsidR="00A75A06" w:rsidRDefault="00A75A06">
            <w:pPr>
              <w:rPr>
                <w:sz w:val="18"/>
                <w:szCs w:val="18"/>
              </w:rPr>
            </w:pPr>
          </w:p>
          <w:p w:rsidR="00A75A06" w:rsidRDefault="00A75A06">
            <w:pPr>
              <w:rPr>
                <w:sz w:val="18"/>
                <w:szCs w:val="18"/>
              </w:rPr>
            </w:pPr>
          </w:p>
          <w:p w:rsidR="00FA77FB" w:rsidRDefault="00FA77FB">
            <w:pPr>
              <w:rPr>
                <w:sz w:val="18"/>
                <w:szCs w:val="18"/>
              </w:rPr>
            </w:pPr>
          </w:p>
          <w:p w:rsidR="00A75A06" w:rsidRDefault="00A75A06">
            <w:pPr>
              <w:rPr>
                <w:sz w:val="18"/>
                <w:szCs w:val="18"/>
              </w:rPr>
            </w:pPr>
          </w:p>
          <w:p w:rsidR="00A75A06" w:rsidRPr="005A02EB" w:rsidRDefault="00A75A06" w:rsidP="001F60F4">
            <w:pPr>
              <w:shd w:val="clear" w:color="auto" w:fill="FF9900"/>
              <w:rPr>
                <w:sz w:val="18"/>
                <w:szCs w:val="18"/>
              </w:rPr>
            </w:pPr>
            <w:r w:rsidRPr="005A02EB">
              <w:rPr>
                <w:sz w:val="18"/>
                <w:szCs w:val="18"/>
              </w:rPr>
              <w:t>On-going</w:t>
            </w:r>
          </w:p>
          <w:p w:rsidR="00A75A06" w:rsidRPr="005A02EB" w:rsidRDefault="00A75A06">
            <w:pPr>
              <w:rPr>
                <w:sz w:val="18"/>
                <w:szCs w:val="18"/>
              </w:rPr>
            </w:pPr>
          </w:p>
          <w:p w:rsidR="00A75A06" w:rsidRPr="005A02EB" w:rsidRDefault="00A75A06">
            <w:pPr>
              <w:rPr>
                <w:sz w:val="18"/>
                <w:szCs w:val="18"/>
              </w:rPr>
            </w:pPr>
          </w:p>
          <w:p w:rsidR="00A75A06" w:rsidRPr="005A02EB" w:rsidRDefault="00A75A06">
            <w:pPr>
              <w:rPr>
                <w:sz w:val="18"/>
                <w:szCs w:val="18"/>
              </w:rPr>
            </w:pPr>
          </w:p>
          <w:p w:rsidR="00A75A06" w:rsidRPr="005A02EB" w:rsidRDefault="00A75A06" w:rsidP="001F60F4">
            <w:pPr>
              <w:shd w:val="clear" w:color="auto" w:fill="FF9900"/>
              <w:rPr>
                <w:sz w:val="18"/>
                <w:szCs w:val="18"/>
              </w:rPr>
            </w:pPr>
            <w:r w:rsidRPr="005A02EB">
              <w:rPr>
                <w:sz w:val="18"/>
                <w:szCs w:val="18"/>
              </w:rPr>
              <w:t>During 2015</w:t>
            </w:r>
            <w:r w:rsidR="00522CDE">
              <w:rPr>
                <w:sz w:val="18"/>
                <w:szCs w:val="18"/>
              </w:rPr>
              <w:t xml:space="preserve">  *</w:t>
            </w:r>
          </w:p>
          <w:p w:rsidR="00A75A06" w:rsidRPr="005A02EB" w:rsidRDefault="00A75A06">
            <w:pPr>
              <w:rPr>
                <w:sz w:val="18"/>
                <w:szCs w:val="18"/>
              </w:rPr>
            </w:pPr>
          </w:p>
          <w:p w:rsidR="00A75A06" w:rsidRPr="005A02EB" w:rsidRDefault="00A75A06">
            <w:pPr>
              <w:rPr>
                <w:sz w:val="18"/>
                <w:szCs w:val="18"/>
              </w:rPr>
            </w:pPr>
          </w:p>
          <w:p w:rsidR="001F60F4" w:rsidRDefault="001F60F4">
            <w:pPr>
              <w:rPr>
                <w:sz w:val="18"/>
                <w:szCs w:val="18"/>
              </w:rPr>
            </w:pPr>
          </w:p>
          <w:p w:rsidR="001F60F4" w:rsidRDefault="001F60F4">
            <w:pPr>
              <w:rPr>
                <w:sz w:val="18"/>
                <w:szCs w:val="18"/>
              </w:rPr>
            </w:pPr>
          </w:p>
          <w:p w:rsidR="00A75A06" w:rsidRPr="005A02EB" w:rsidRDefault="00A75A06" w:rsidP="001F60F4">
            <w:pPr>
              <w:shd w:val="clear" w:color="auto" w:fill="92D050"/>
              <w:rPr>
                <w:sz w:val="18"/>
                <w:szCs w:val="18"/>
              </w:rPr>
            </w:pPr>
            <w:r w:rsidRPr="005A02EB">
              <w:rPr>
                <w:sz w:val="18"/>
                <w:szCs w:val="18"/>
              </w:rPr>
              <w:t>On-going</w:t>
            </w:r>
          </w:p>
          <w:p w:rsidR="00A75A06" w:rsidRPr="005A02EB" w:rsidRDefault="00A75A06">
            <w:pPr>
              <w:rPr>
                <w:sz w:val="18"/>
                <w:szCs w:val="18"/>
              </w:rPr>
            </w:pPr>
          </w:p>
          <w:p w:rsidR="00A75A06" w:rsidRPr="005A02EB" w:rsidRDefault="00A75A06">
            <w:pPr>
              <w:rPr>
                <w:sz w:val="18"/>
                <w:szCs w:val="18"/>
              </w:rPr>
            </w:pPr>
          </w:p>
          <w:p w:rsidR="00A75A06" w:rsidRPr="005A02EB" w:rsidRDefault="00A75A06" w:rsidP="001F60F4">
            <w:pPr>
              <w:shd w:val="clear" w:color="auto" w:fill="92D050"/>
              <w:rPr>
                <w:sz w:val="18"/>
                <w:szCs w:val="18"/>
              </w:rPr>
            </w:pPr>
            <w:r w:rsidRPr="005A02EB">
              <w:rPr>
                <w:sz w:val="18"/>
                <w:szCs w:val="18"/>
              </w:rPr>
              <w:t xml:space="preserve">Pilot project </w:t>
            </w:r>
            <w:r w:rsidRPr="005A02EB">
              <w:rPr>
                <w:sz w:val="18"/>
                <w:szCs w:val="18"/>
              </w:rPr>
              <w:lastRenderedPageBreak/>
              <w:t>started October 2014</w:t>
            </w:r>
          </w:p>
          <w:p w:rsidR="00A75A06" w:rsidRPr="005A02EB" w:rsidRDefault="00A75A06">
            <w:pPr>
              <w:rPr>
                <w:sz w:val="18"/>
                <w:szCs w:val="18"/>
              </w:rPr>
            </w:pPr>
          </w:p>
          <w:p w:rsidR="00A75A06" w:rsidRPr="005A02EB" w:rsidRDefault="00522CDE" w:rsidP="00522CDE">
            <w:pPr>
              <w:shd w:val="clear" w:color="auto" w:fill="92D050"/>
              <w:rPr>
                <w:sz w:val="18"/>
                <w:szCs w:val="18"/>
              </w:rPr>
            </w:pPr>
            <w:r>
              <w:rPr>
                <w:sz w:val="18"/>
                <w:szCs w:val="18"/>
              </w:rPr>
              <w:t>Training programmes already delivered and will continue.</w:t>
            </w:r>
          </w:p>
          <w:p w:rsidR="001F60F4" w:rsidRDefault="001F60F4">
            <w:pPr>
              <w:rPr>
                <w:sz w:val="18"/>
                <w:szCs w:val="18"/>
              </w:rPr>
            </w:pPr>
          </w:p>
          <w:p w:rsidR="00A560B0" w:rsidRDefault="00A560B0" w:rsidP="00A560B0">
            <w:pPr>
              <w:shd w:val="clear" w:color="auto" w:fill="FF9900"/>
              <w:rPr>
                <w:sz w:val="18"/>
                <w:szCs w:val="18"/>
              </w:rPr>
            </w:pPr>
            <w:r>
              <w:rPr>
                <w:sz w:val="18"/>
                <w:szCs w:val="18"/>
              </w:rPr>
              <w:t>April – September 2015</w:t>
            </w:r>
          </w:p>
          <w:p w:rsidR="001F60F4" w:rsidRDefault="001F60F4">
            <w:pPr>
              <w:rPr>
                <w:sz w:val="18"/>
                <w:szCs w:val="18"/>
              </w:rPr>
            </w:pPr>
          </w:p>
          <w:p w:rsidR="00CA7A1B" w:rsidRDefault="00CA7A1B">
            <w:pPr>
              <w:rPr>
                <w:sz w:val="18"/>
                <w:szCs w:val="18"/>
              </w:rPr>
            </w:pPr>
          </w:p>
          <w:p w:rsidR="008775B9" w:rsidRDefault="008775B9">
            <w:pPr>
              <w:rPr>
                <w:sz w:val="18"/>
                <w:szCs w:val="18"/>
              </w:rPr>
            </w:pPr>
          </w:p>
          <w:p w:rsidR="00CA7A1B" w:rsidRDefault="00CA7A1B">
            <w:pPr>
              <w:rPr>
                <w:sz w:val="18"/>
                <w:szCs w:val="18"/>
              </w:rPr>
            </w:pPr>
          </w:p>
          <w:p w:rsidR="001F60F4" w:rsidRDefault="00A560B0" w:rsidP="00522CDE">
            <w:pPr>
              <w:shd w:val="clear" w:color="auto" w:fill="92D050"/>
              <w:rPr>
                <w:sz w:val="18"/>
                <w:szCs w:val="18"/>
              </w:rPr>
            </w:pPr>
            <w:r>
              <w:rPr>
                <w:sz w:val="18"/>
                <w:szCs w:val="18"/>
              </w:rPr>
              <w:t>April – September 2015</w:t>
            </w:r>
          </w:p>
          <w:p w:rsidR="001F60F4" w:rsidRDefault="001F60F4">
            <w:pPr>
              <w:rPr>
                <w:sz w:val="18"/>
                <w:szCs w:val="18"/>
              </w:rPr>
            </w:pPr>
          </w:p>
          <w:p w:rsidR="001F60F4" w:rsidRDefault="001F60F4">
            <w:pPr>
              <w:rPr>
                <w:sz w:val="18"/>
                <w:szCs w:val="18"/>
              </w:rPr>
            </w:pPr>
          </w:p>
          <w:p w:rsidR="00A560B0" w:rsidRDefault="009E78EB">
            <w:pPr>
              <w:rPr>
                <w:sz w:val="18"/>
                <w:szCs w:val="18"/>
                <w:shd w:val="clear" w:color="auto" w:fill="92D050"/>
              </w:rPr>
            </w:pPr>
            <w:r w:rsidRPr="009E78EB">
              <w:rPr>
                <w:sz w:val="18"/>
                <w:szCs w:val="18"/>
                <w:shd w:val="clear" w:color="auto" w:fill="92D050"/>
              </w:rPr>
              <w:t>On-going</w:t>
            </w:r>
          </w:p>
          <w:p w:rsidR="00CA7A1B" w:rsidRDefault="00CA7A1B">
            <w:pPr>
              <w:rPr>
                <w:sz w:val="18"/>
                <w:szCs w:val="18"/>
                <w:shd w:val="clear" w:color="auto" w:fill="92D050"/>
              </w:rPr>
            </w:pPr>
          </w:p>
          <w:p w:rsidR="00CA7A1B" w:rsidRDefault="00CA7A1B">
            <w:pPr>
              <w:rPr>
                <w:sz w:val="18"/>
                <w:szCs w:val="18"/>
                <w:shd w:val="clear" w:color="auto" w:fill="92D050"/>
              </w:rPr>
            </w:pPr>
          </w:p>
          <w:p w:rsidR="00CA7A1B" w:rsidRDefault="00CA7A1B">
            <w:pPr>
              <w:rPr>
                <w:sz w:val="18"/>
                <w:szCs w:val="18"/>
                <w:shd w:val="clear" w:color="auto" w:fill="92D050"/>
              </w:rPr>
            </w:pPr>
          </w:p>
          <w:p w:rsidR="00CA7A1B" w:rsidRDefault="00CA7A1B">
            <w:pPr>
              <w:rPr>
                <w:sz w:val="18"/>
                <w:szCs w:val="18"/>
              </w:rPr>
            </w:pPr>
            <w:r>
              <w:rPr>
                <w:sz w:val="18"/>
                <w:szCs w:val="18"/>
                <w:shd w:val="clear" w:color="auto" w:fill="92D050"/>
              </w:rPr>
              <w:t>On-going</w:t>
            </w:r>
          </w:p>
          <w:p w:rsidR="00A75A06" w:rsidRPr="005A02EB" w:rsidRDefault="00A75A06">
            <w:pPr>
              <w:rPr>
                <w:sz w:val="18"/>
                <w:szCs w:val="18"/>
              </w:rPr>
            </w:pPr>
          </w:p>
        </w:tc>
        <w:tc>
          <w:tcPr>
            <w:tcW w:w="1560" w:type="dxa"/>
          </w:tcPr>
          <w:p w:rsidR="00A75A06" w:rsidRDefault="00A75A06">
            <w:pPr>
              <w:rPr>
                <w:sz w:val="18"/>
                <w:szCs w:val="18"/>
              </w:rPr>
            </w:pPr>
          </w:p>
          <w:p w:rsidR="00A75A06" w:rsidRDefault="00A75A06">
            <w:pPr>
              <w:rPr>
                <w:sz w:val="18"/>
                <w:szCs w:val="18"/>
              </w:rPr>
            </w:pPr>
          </w:p>
          <w:p w:rsidR="00A75A06" w:rsidRDefault="00A75A06">
            <w:pPr>
              <w:rPr>
                <w:sz w:val="18"/>
                <w:szCs w:val="18"/>
              </w:rPr>
            </w:pPr>
          </w:p>
          <w:p w:rsidR="00A75A06" w:rsidRDefault="00A75A06">
            <w:pPr>
              <w:rPr>
                <w:sz w:val="18"/>
                <w:szCs w:val="18"/>
              </w:rPr>
            </w:pPr>
          </w:p>
          <w:p w:rsidR="00FA77FB" w:rsidRDefault="00FA77FB">
            <w:pPr>
              <w:rPr>
                <w:sz w:val="18"/>
                <w:szCs w:val="18"/>
              </w:rPr>
            </w:pPr>
          </w:p>
          <w:p w:rsidR="00A75A06" w:rsidRPr="005A02EB" w:rsidRDefault="00A75A06">
            <w:pPr>
              <w:rPr>
                <w:sz w:val="18"/>
                <w:szCs w:val="18"/>
              </w:rPr>
            </w:pPr>
            <w:r>
              <w:rPr>
                <w:sz w:val="18"/>
                <w:szCs w:val="18"/>
              </w:rPr>
              <w:t>MH Programme Board and ICASS.</w:t>
            </w:r>
          </w:p>
          <w:p w:rsidR="00A75A06" w:rsidRPr="005A02EB" w:rsidRDefault="00A75A06">
            <w:pPr>
              <w:rPr>
                <w:sz w:val="18"/>
                <w:szCs w:val="18"/>
              </w:rPr>
            </w:pPr>
          </w:p>
          <w:p w:rsidR="00A75A06" w:rsidRPr="005A02EB" w:rsidRDefault="00A75A06">
            <w:pPr>
              <w:rPr>
                <w:sz w:val="18"/>
                <w:szCs w:val="18"/>
              </w:rPr>
            </w:pPr>
          </w:p>
          <w:p w:rsidR="00A75A06" w:rsidRPr="005A02EB" w:rsidRDefault="00A75A06">
            <w:pPr>
              <w:rPr>
                <w:sz w:val="18"/>
                <w:szCs w:val="18"/>
              </w:rPr>
            </w:pPr>
          </w:p>
          <w:p w:rsidR="00A75A06" w:rsidRPr="005A02EB" w:rsidRDefault="00A75A06">
            <w:pPr>
              <w:rPr>
                <w:sz w:val="18"/>
                <w:szCs w:val="18"/>
              </w:rPr>
            </w:pPr>
            <w:r w:rsidRPr="005A02EB">
              <w:rPr>
                <w:sz w:val="18"/>
                <w:szCs w:val="18"/>
              </w:rPr>
              <w:t>MH GP Lead and the Clinical Director for Solihull within the BSMHFT.</w:t>
            </w:r>
          </w:p>
          <w:p w:rsidR="00A75A06" w:rsidRPr="005A02EB" w:rsidRDefault="00A75A06">
            <w:pPr>
              <w:rPr>
                <w:sz w:val="18"/>
                <w:szCs w:val="18"/>
              </w:rPr>
            </w:pPr>
          </w:p>
          <w:p w:rsidR="00A75A06" w:rsidRPr="005A02EB" w:rsidRDefault="00A75A06">
            <w:pPr>
              <w:rPr>
                <w:sz w:val="18"/>
                <w:szCs w:val="18"/>
              </w:rPr>
            </w:pPr>
            <w:r w:rsidRPr="005A02EB">
              <w:rPr>
                <w:sz w:val="18"/>
                <w:szCs w:val="18"/>
              </w:rPr>
              <w:t>Substance Misuse Commissioner.</w:t>
            </w:r>
          </w:p>
          <w:p w:rsidR="00A75A06" w:rsidRPr="005A02EB" w:rsidRDefault="00A75A06">
            <w:pPr>
              <w:rPr>
                <w:sz w:val="18"/>
                <w:szCs w:val="18"/>
              </w:rPr>
            </w:pPr>
          </w:p>
          <w:p w:rsidR="00A75A06" w:rsidRDefault="00A75A06">
            <w:pPr>
              <w:rPr>
                <w:sz w:val="18"/>
                <w:szCs w:val="18"/>
              </w:rPr>
            </w:pPr>
            <w:r w:rsidRPr="005A02EB">
              <w:rPr>
                <w:sz w:val="18"/>
                <w:szCs w:val="18"/>
              </w:rPr>
              <w:t>Early Intervention Com</w:t>
            </w:r>
            <w:r w:rsidR="00C759C1">
              <w:rPr>
                <w:sz w:val="18"/>
                <w:szCs w:val="18"/>
              </w:rPr>
              <w:t>missioner and Solihull Police Lead</w:t>
            </w:r>
            <w:r w:rsidRPr="005A02EB">
              <w:rPr>
                <w:sz w:val="18"/>
                <w:szCs w:val="18"/>
              </w:rPr>
              <w:t>, Response Team</w:t>
            </w:r>
          </w:p>
          <w:p w:rsidR="008775B9" w:rsidRDefault="008775B9">
            <w:pPr>
              <w:rPr>
                <w:sz w:val="18"/>
                <w:szCs w:val="18"/>
              </w:rPr>
            </w:pPr>
          </w:p>
          <w:p w:rsidR="008775B9" w:rsidRDefault="008775B9">
            <w:pPr>
              <w:rPr>
                <w:sz w:val="18"/>
                <w:szCs w:val="18"/>
              </w:rPr>
            </w:pPr>
            <w:r>
              <w:rPr>
                <w:sz w:val="18"/>
                <w:szCs w:val="18"/>
              </w:rPr>
              <w:t>Commissioners, Solihull Observatory and CSU</w:t>
            </w:r>
          </w:p>
          <w:p w:rsidR="008775B9" w:rsidRDefault="008775B9">
            <w:pPr>
              <w:rPr>
                <w:sz w:val="18"/>
                <w:szCs w:val="18"/>
              </w:rPr>
            </w:pPr>
          </w:p>
          <w:p w:rsidR="008775B9" w:rsidRDefault="008775B9">
            <w:pPr>
              <w:rPr>
                <w:sz w:val="18"/>
                <w:szCs w:val="18"/>
              </w:rPr>
            </w:pPr>
          </w:p>
          <w:p w:rsidR="008775B9" w:rsidRDefault="008775B9">
            <w:pPr>
              <w:rPr>
                <w:sz w:val="18"/>
                <w:szCs w:val="18"/>
              </w:rPr>
            </w:pPr>
          </w:p>
          <w:p w:rsidR="008775B9" w:rsidRDefault="008775B9">
            <w:pPr>
              <w:rPr>
                <w:sz w:val="18"/>
                <w:szCs w:val="18"/>
              </w:rPr>
            </w:pPr>
            <w:r>
              <w:rPr>
                <w:sz w:val="18"/>
                <w:szCs w:val="18"/>
              </w:rPr>
              <w:t>Commissioners</w:t>
            </w:r>
          </w:p>
          <w:p w:rsidR="008775B9" w:rsidRDefault="008775B9">
            <w:pPr>
              <w:rPr>
                <w:sz w:val="18"/>
                <w:szCs w:val="18"/>
              </w:rPr>
            </w:pPr>
          </w:p>
          <w:p w:rsidR="008775B9" w:rsidRPr="005A02EB" w:rsidRDefault="008775B9">
            <w:pPr>
              <w:rPr>
                <w:sz w:val="18"/>
                <w:szCs w:val="18"/>
              </w:rPr>
            </w:pPr>
          </w:p>
          <w:p w:rsidR="00A75A06" w:rsidRDefault="00A75A06">
            <w:pPr>
              <w:rPr>
                <w:sz w:val="18"/>
                <w:szCs w:val="18"/>
              </w:rPr>
            </w:pPr>
          </w:p>
          <w:p w:rsidR="008775B9" w:rsidRDefault="008775B9">
            <w:pPr>
              <w:rPr>
                <w:sz w:val="18"/>
                <w:szCs w:val="18"/>
              </w:rPr>
            </w:pPr>
            <w:r>
              <w:rPr>
                <w:sz w:val="18"/>
                <w:szCs w:val="18"/>
              </w:rPr>
              <w:t>CVS Commissioner</w:t>
            </w:r>
          </w:p>
          <w:p w:rsidR="008775B9" w:rsidRDefault="008775B9">
            <w:pPr>
              <w:rPr>
                <w:sz w:val="18"/>
                <w:szCs w:val="18"/>
              </w:rPr>
            </w:pPr>
          </w:p>
          <w:p w:rsidR="008775B9" w:rsidRDefault="008775B9">
            <w:pPr>
              <w:rPr>
                <w:sz w:val="18"/>
                <w:szCs w:val="18"/>
              </w:rPr>
            </w:pPr>
          </w:p>
          <w:p w:rsidR="008775B9" w:rsidRPr="005A02EB" w:rsidRDefault="008775B9">
            <w:pPr>
              <w:rPr>
                <w:sz w:val="18"/>
                <w:szCs w:val="18"/>
              </w:rPr>
            </w:pPr>
            <w:r>
              <w:rPr>
                <w:sz w:val="18"/>
                <w:szCs w:val="18"/>
              </w:rPr>
              <w:t>BSMHFT from April 2015</w:t>
            </w:r>
          </w:p>
          <w:p w:rsidR="00A75A06" w:rsidRPr="005A02EB" w:rsidRDefault="00A75A06">
            <w:pPr>
              <w:rPr>
                <w:sz w:val="18"/>
                <w:szCs w:val="18"/>
              </w:rPr>
            </w:pPr>
          </w:p>
          <w:p w:rsidR="00A75A06" w:rsidRPr="005A02EB" w:rsidRDefault="00A75A06">
            <w:pPr>
              <w:rPr>
                <w:sz w:val="18"/>
                <w:szCs w:val="18"/>
              </w:rPr>
            </w:pPr>
          </w:p>
        </w:tc>
        <w:tc>
          <w:tcPr>
            <w:tcW w:w="4677" w:type="dxa"/>
          </w:tcPr>
          <w:p w:rsidR="00FA77FB" w:rsidRDefault="00FA77FB" w:rsidP="00516959">
            <w:pPr>
              <w:rPr>
                <w:sz w:val="18"/>
                <w:szCs w:val="18"/>
              </w:rPr>
            </w:pPr>
          </w:p>
          <w:p w:rsidR="00A75A06" w:rsidRPr="00516959" w:rsidRDefault="00A75A06" w:rsidP="00516959">
            <w:pPr>
              <w:rPr>
                <w:sz w:val="18"/>
                <w:szCs w:val="18"/>
              </w:rPr>
            </w:pPr>
            <w:r w:rsidRPr="00516959">
              <w:rPr>
                <w:sz w:val="18"/>
                <w:szCs w:val="18"/>
              </w:rPr>
              <w:t>I can be confident that:</w:t>
            </w:r>
          </w:p>
          <w:p w:rsidR="00A75A06" w:rsidRPr="005A02EB" w:rsidRDefault="00A75A06" w:rsidP="00EF25E8">
            <w:pPr>
              <w:pStyle w:val="ListParagraph"/>
              <w:numPr>
                <w:ilvl w:val="0"/>
                <w:numId w:val="6"/>
              </w:numPr>
              <w:ind w:left="176" w:hanging="142"/>
              <w:rPr>
                <w:sz w:val="18"/>
                <w:szCs w:val="18"/>
              </w:rPr>
            </w:pPr>
            <w:r w:rsidRPr="005A02EB">
              <w:rPr>
                <w:sz w:val="18"/>
                <w:szCs w:val="18"/>
              </w:rPr>
              <w:t xml:space="preserve"> wherever I present people will assist me to find the help and support that I need to keep me well.</w:t>
            </w:r>
          </w:p>
          <w:p w:rsidR="00A75A06" w:rsidRPr="005A02EB" w:rsidRDefault="00A75A06" w:rsidP="00EF25E8">
            <w:pPr>
              <w:pStyle w:val="ListParagraph"/>
              <w:numPr>
                <w:ilvl w:val="0"/>
                <w:numId w:val="6"/>
              </w:numPr>
              <w:ind w:left="176" w:hanging="142"/>
              <w:rPr>
                <w:sz w:val="18"/>
                <w:szCs w:val="18"/>
              </w:rPr>
            </w:pPr>
            <w:r w:rsidRPr="005A02EB">
              <w:rPr>
                <w:sz w:val="18"/>
                <w:szCs w:val="18"/>
              </w:rPr>
              <w:t>all services will view me as a person rather than just the condition that I present with, working with other agencies to ensure that all of my needs are appropriately met.</w:t>
            </w:r>
          </w:p>
          <w:p w:rsidR="00A75A06" w:rsidRPr="005A02EB" w:rsidRDefault="00A75A06" w:rsidP="00EF25E8">
            <w:pPr>
              <w:pStyle w:val="ListParagraph"/>
              <w:numPr>
                <w:ilvl w:val="0"/>
                <w:numId w:val="6"/>
              </w:numPr>
              <w:ind w:left="176" w:hanging="142"/>
              <w:rPr>
                <w:sz w:val="18"/>
                <w:szCs w:val="18"/>
              </w:rPr>
            </w:pPr>
            <w:r w:rsidRPr="005A02EB">
              <w:rPr>
                <w:sz w:val="18"/>
                <w:szCs w:val="18"/>
              </w:rPr>
              <w:t>the support offered will be tailored to my individual needs and circumstances.</w:t>
            </w:r>
          </w:p>
          <w:p w:rsidR="00A75A06" w:rsidRPr="005A02EB" w:rsidRDefault="00A75A06" w:rsidP="00EF25E8">
            <w:pPr>
              <w:pStyle w:val="ListParagraph"/>
              <w:numPr>
                <w:ilvl w:val="0"/>
                <w:numId w:val="6"/>
              </w:numPr>
              <w:ind w:left="176" w:hanging="142"/>
              <w:rPr>
                <w:sz w:val="18"/>
                <w:szCs w:val="18"/>
              </w:rPr>
            </w:pPr>
            <w:r w:rsidRPr="005A02EB">
              <w:rPr>
                <w:sz w:val="18"/>
                <w:szCs w:val="18"/>
              </w:rPr>
              <w:t>where I have multiple needs mental, physical or substance related that this will not be a barrier to me accessing the help that I require.</w:t>
            </w:r>
          </w:p>
          <w:p w:rsidR="00A75A06" w:rsidRPr="005A02EB" w:rsidRDefault="00A75A06" w:rsidP="00EF25E8">
            <w:pPr>
              <w:pStyle w:val="ListParagraph"/>
              <w:numPr>
                <w:ilvl w:val="0"/>
                <w:numId w:val="6"/>
              </w:numPr>
              <w:ind w:left="176" w:hanging="142"/>
              <w:rPr>
                <w:sz w:val="18"/>
                <w:szCs w:val="18"/>
              </w:rPr>
            </w:pPr>
            <w:r>
              <w:rPr>
                <w:sz w:val="18"/>
                <w:szCs w:val="18"/>
              </w:rPr>
              <w:t>all services will respect and make appropriate adjustments to support people with protected characteristics.</w:t>
            </w:r>
          </w:p>
          <w:p w:rsidR="00A75A06" w:rsidRPr="005A02EB" w:rsidRDefault="00A75A06" w:rsidP="00EF25E8">
            <w:pPr>
              <w:pStyle w:val="ListParagraph"/>
              <w:numPr>
                <w:ilvl w:val="0"/>
                <w:numId w:val="6"/>
              </w:numPr>
              <w:ind w:left="176" w:hanging="142"/>
              <w:rPr>
                <w:sz w:val="18"/>
                <w:szCs w:val="18"/>
              </w:rPr>
            </w:pPr>
            <w:r w:rsidRPr="005A02EB">
              <w:rPr>
                <w:sz w:val="18"/>
                <w:szCs w:val="18"/>
              </w:rPr>
              <w:t xml:space="preserve">all services supporting people with a MI will </w:t>
            </w:r>
            <w:r>
              <w:rPr>
                <w:sz w:val="18"/>
                <w:szCs w:val="18"/>
              </w:rPr>
              <w:t>be knowledgeable about the range</w:t>
            </w:r>
            <w:r w:rsidRPr="005A02EB">
              <w:rPr>
                <w:sz w:val="18"/>
                <w:szCs w:val="18"/>
              </w:rPr>
              <w:t xml:space="preserve"> of </w:t>
            </w:r>
            <w:r w:rsidRPr="0065665D">
              <w:rPr>
                <w:sz w:val="18"/>
                <w:szCs w:val="18"/>
              </w:rPr>
              <w:t>complementary</w:t>
            </w:r>
            <w:r w:rsidRPr="005A02EB">
              <w:rPr>
                <w:sz w:val="18"/>
                <w:szCs w:val="18"/>
              </w:rPr>
              <w:t xml:space="preserve"> support offered by other services and agencies.</w:t>
            </w:r>
          </w:p>
          <w:p w:rsidR="00A75A06" w:rsidRPr="005A02EB" w:rsidRDefault="00A75A06" w:rsidP="00EF25E8">
            <w:pPr>
              <w:pStyle w:val="ListParagraph"/>
              <w:numPr>
                <w:ilvl w:val="0"/>
                <w:numId w:val="6"/>
              </w:numPr>
              <w:ind w:left="176" w:hanging="142"/>
              <w:rPr>
                <w:sz w:val="18"/>
                <w:szCs w:val="18"/>
              </w:rPr>
            </w:pPr>
            <w:r w:rsidRPr="005A02EB">
              <w:rPr>
                <w:sz w:val="18"/>
                <w:szCs w:val="18"/>
              </w:rPr>
              <w:t xml:space="preserve">the commissioners and the providers of services are </w:t>
            </w:r>
            <w:r w:rsidRPr="005A02EB">
              <w:rPr>
                <w:sz w:val="18"/>
                <w:szCs w:val="18"/>
              </w:rPr>
              <w:lastRenderedPageBreak/>
              <w:t xml:space="preserve">working together to identify opportunities to improve the experiences of people with mental health problems locally. </w:t>
            </w:r>
          </w:p>
        </w:tc>
        <w:tc>
          <w:tcPr>
            <w:tcW w:w="2898" w:type="dxa"/>
          </w:tcPr>
          <w:p w:rsidR="00FA77FB" w:rsidRDefault="00FA77FB" w:rsidP="00FA77FB">
            <w:pPr>
              <w:pStyle w:val="ListParagraph"/>
              <w:ind w:left="176"/>
              <w:rPr>
                <w:sz w:val="18"/>
                <w:szCs w:val="18"/>
              </w:rPr>
            </w:pPr>
          </w:p>
          <w:p w:rsidR="00234D0A" w:rsidRDefault="00234D0A" w:rsidP="00234D0A">
            <w:pPr>
              <w:pStyle w:val="ListParagraph"/>
              <w:numPr>
                <w:ilvl w:val="0"/>
                <w:numId w:val="6"/>
              </w:numPr>
              <w:ind w:left="176" w:hanging="142"/>
              <w:rPr>
                <w:sz w:val="18"/>
                <w:szCs w:val="18"/>
              </w:rPr>
            </w:pPr>
            <w:r>
              <w:rPr>
                <w:sz w:val="18"/>
                <w:szCs w:val="18"/>
              </w:rPr>
              <w:t>Improved service user satisfaction</w:t>
            </w:r>
          </w:p>
          <w:p w:rsidR="00234D0A" w:rsidRDefault="00234D0A" w:rsidP="00234D0A">
            <w:pPr>
              <w:pStyle w:val="ListParagraph"/>
              <w:numPr>
                <w:ilvl w:val="0"/>
                <w:numId w:val="6"/>
              </w:numPr>
              <w:ind w:left="176" w:hanging="142"/>
              <w:rPr>
                <w:sz w:val="18"/>
                <w:szCs w:val="18"/>
              </w:rPr>
            </w:pPr>
            <w:r>
              <w:rPr>
                <w:sz w:val="18"/>
                <w:szCs w:val="18"/>
              </w:rPr>
              <w:t xml:space="preserve">Less duplication – </w:t>
            </w:r>
            <w:proofErr w:type="spellStart"/>
            <w:r w:rsidR="0059319D">
              <w:rPr>
                <w:sz w:val="18"/>
                <w:szCs w:val="18"/>
              </w:rPr>
              <w:t>ie</w:t>
            </w:r>
            <w:proofErr w:type="spellEnd"/>
            <w:r w:rsidR="0059319D">
              <w:rPr>
                <w:sz w:val="18"/>
                <w:szCs w:val="18"/>
              </w:rPr>
              <w:t xml:space="preserve"> </w:t>
            </w:r>
            <w:r>
              <w:rPr>
                <w:sz w:val="18"/>
                <w:szCs w:val="18"/>
              </w:rPr>
              <w:t>service users only having to tell their story once.</w:t>
            </w:r>
          </w:p>
          <w:p w:rsidR="00A75A06" w:rsidRDefault="00234D0A" w:rsidP="00234D0A">
            <w:pPr>
              <w:pStyle w:val="ListParagraph"/>
              <w:numPr>
                <w:ilvl w:val="0"/>
                <w:numId w:val="6"/>
              </w:numPr>
              <w:ind w:left="176" w:hanging="142"/>
              <w:rPr>
                <w:sz w:val="18"/>
                <w:szCs w:val="18"/>
              </w:rPr>
            </w:pPr>
            <w:r>
              <w:rPr>
                <w:sz w:val="18"/>
                <w:szCs w:val="18"/>
              </w:rPr>
              <w:t>Reduced use of secondary care services for people with co-morbid needs.</w:t>
            </w:r>
          </w:p>
          <w:p w:rsidR="00234D0A" w:rsidRDefault="00234D0A" w:rsidP="00234D0A">
            <w:pPr>
              <w:pStyle w:val="ListParagraph"/>
              <w:numPr>
                <w:ilvl w:val="0"/>
                <w:numId w:val="6"/>
              </w:numPr>
              <w:ind w:left="176" w:hanging="142"/>
              <w:rPr>
                <w:sz w:val="18"/>
                <w:szCs w:val="18"/>
              </w:rPr>
            </w:pPr>
            <w:r>
              <w:rPr>
                <w:sz w:val="18"/>
                <w:szCs w:val="18"/>
              </w:rPr>
              <w:t>All GP’s referring appropriately</w:t>
            </w:r>
          </w:p>
          <w:p w:rsidR="00234D0A" w:rsidRDefault="00234D0A" w:rsidP="00234D0A">
            <w:pPr>
              <w:pStyle w:val="ListParagraph"/>
              <w:numPr>
                <w:ilvl w:val="0"/>
                <w:numId w:val="6"/>
              </w:numPr>
              <w:ind w:left="176" w:hanging="142"/>
              <w:rPr>
                <w:sz w:val="18"/>
                <w:szCs w:val="18"/>
              </w:rPr>
            </w:pPr>
            <w:r>
              <w:rPr>
                <w:sz w:val="18"/>
                <w:szCs w:val="18"/>
              </w:rPr>
              <w:t xml:space="preserve">GP’s reporting that they are more confident in managing MH needs within primary care. </w:t>
            </w:r>
          </w:p>
          <w:p w:rsidR="0059319D" w:rsidRDefault="0059319D" w:rsidP="00234D0A">
            <w:pPr>
              <w:pStyle w:val="ListParagraph"/>
              <w:numPr>
                <w:ilvl w:val="0"/>
                <w:numId w:val="6"/>
              </w:numPr>
              <w:ind w:left="176" w:hanging="142"/>
              <w:rPr>
                <w:sz w:val="18"/>
                <w:szCs w:val="18"/>
              </w:rPr>
            </w:pPr>
            <w:r>
              <w:rPr>
                <w:sz w:val="18"/>
                <w:szCs w:val="18"/>
              </w:rPr>
              <w:t xml:space="preserve">Teachers Police Officers, Fire officers </w:t>
            </w:r>
            <w:proofErr w:type="spellStart"/>
            <w:r>
              <w:rPr>
                <w:sz w:val="18"/>
                <w:szCs w:val="18"/>
              </w:rPr>
              <w:t>etc</w:t>
            </w:r>
            <w:proofErr w:type="spellEnd"/>
            <w:r>
              <w:rPr>
                <w:sz w:val="18"/>
                <w:szCs w:val="18"/>
              </w:rPr>
              <w:t xml:space="preserve"> receiving regular training in MH awareness.</w:t>
            </w:r>
          </w:p>
          <w:p w:rsidR="00234D0A" w:rsidRDefault="00234D0A" w:rsidP="00234D0A">
            <w:pPr>
              <w:pStyle w:val="ListParagraph"/>
              <w:numPr>
                <w:ilvl w:val="0"/>
                <w:numId w:val="6"/>
              </w:numPr>
              <w:ind w:left="176" w:hanging="142"/>
              <w:rPr>
                <w:sz w:val="18"/>
                <w:szCs w:val="18"/>
              </w:rPr>
            </w:pPr>
            <w:r>
              <w:rPr>
                <w:sz w:val="18"/>
                <w:szCs w:val="18"/>
              </w:rPr>
              <w:t>Strong links developed between the Police and the Hubs.</w:t>
            </w:r>
          </w:p>
          <w:p w:rsidR="0059319D" w:rsidRDefault="0059319D" w:rsidP="00234D0A">
            <w:pPr>
              <w:pStyle w:val="ListParagraph"/>
              <w:numPr>
                <w:ilvl w:val="0"/>
                <w:numId w:val="6"/>
              </w:numPr>
              <w:ind w:left="176" w:hanging="142"/>
              <w:rPr>
                <w:sz w:val="18"/>
                <w:szCs w:val="18"/>
              </w:rPr>
            </w:pPr>
            <w:r>
              <w:rPr>
                <w:sz w:val="18"/>
                <w:szCs w:val="18"/>
              </w:rPr>
              <w:t xml:space="preserve">Evidence of good systems of </w:t>
            </w:r>
            <w:r>
              <w:rPr>
                <w:sz w:val="18"/>
                <w:szCs w:val="18"/>
              </w:rPr>
              <w:lastRenderedPageBreak/>
              <w:t>partnership working and signposting between agencies and organisations linked to the MH pathway.</w:t>
            </w:r>
          </w:p>
          <w:p w:rsidR="0059319D" w:rsidRDefault="0059319D" w:rsidP="00234D0A">
            <w:pPr>
              <w:pStyle w:val="ListParagraph"/>
              <w:numPr>
                <w:ilvl w:val="0"/>
                <w:numId w:val="6"/>
              </w:numPr>
              <w:ind w:left="176" w:hanging="142"/>
              <w:rPr>
                <w:sz w:val="18"/>
                <w:szCs w:val="18"/>
              </w:rPr>
            </w:pPr>
            <w:r>
              <w:rPr>
                <w:sz w:val="18"/>
                <w:szCs w:val="18"/>
              </w:rPr>
              <w:t>Building social capital and localism.</w:t>
            </w:r>
          </w:p>
          <w:p w:rsidR="0059319D" w:rsidRDefault="0059319D" w:rsidP="0059319D">
            <w:pPr>
              <w:pStyle w:val="ListParagraph"/>
              <w:numPr>
                <w:ilvl w:val="0"/>
                <w:numId w:val="6"/>
              </w:numPr>
              <w:ind w:left="176" w:hanging="142"/>
              <w:rPr>
                <w:sz w:val="18"/>
                <w:szCs w:val="18"/>
              </w:rPr>
            </w:pPr>
            <w:r>
              <w:rPr>
                <w:sz w:val="18"/>
                <w:szCs w:val="18"/>
              </w:rPr>
              <w:t>Schools much better able to spot early signs and support pupils to access the specialist help and support required.</w:t>
            </w:r>
          </w:p>
          <w:p w:rsidR="0059319D" w:rsidRDefault="0059319D" w:rsidP="0059319D">
            <w:pPr>
              <w:pStyle w:val="ListParagraph"/>
              <w:numPr>
                <w:ilvl w:val="0"/>
                <w:numId w:val="6"/>
              </w:numPr>
              <w:ind w:left="176" w:hanging="142"/>
              <w:rPr>
                <w:sz w:val="18"/>
                <w:szCs w:val="18"/>
              </w:rPr>
            </w:pPr>
            <w:r>
              <w:rPr>
                <w:sz w:val="18"/>
                <w:szCs w:val="18"/>
              </w:rPr>
              <w:t>Information sharing protocols.</w:t>
            </w:r>
          </w:p>
          <w:p w:rsidR="0059319D" w:rsidRDefault="0059319D" w:rsidP="0059319D">
            <w:pPr>
              <w:pStyle w:val="ListParagraph"/>
              <w:numPr>
                <w:ilvl w:val="0"/>
                <w:numId w:val="6"/>
              </w:numPr>
              <w:ind w:left="176" w:hanging="142"/>
              <w:rPr>
                <w:sz w:val="18"/>
                <w:szCs w:val="18"/>
              </w:rPr>
            </w:pPr>
            <w:r>
              <w:rPr>
                <w:sz w:val="18"/>
                <w:szCs w:val="18"/>
              </w:rPr>
              <w:t>Shared care protocols.</w:t>
            </w:r>
          </w:p>
          <w:p w:rsidR="006F4AB1" w:rsidRPr="0059319D" w:rsidRDefault="006F4AB1" w:rsidP="0059319D">
            <w:pPr>
              <w:pStyle w:val="ListParagraph"/>
              <w:numPr>
                <w:ilvl w:val="0"/>
                <w:numId w:val="6"/>
              </w:numPr>
              <w:ind w:left="176" w:hanging="142"/>
              <w:rPr>
                <w:sz w:val="18"/>
                <w:szCs w:val="18"/>
              </w:rPr>
            </w:pPr>
            <w:r>
              <w:rPr>
                <w:sz w:val="18"/>
                <w:szCs w:val="18"/>
              </w:rPr>
              <w:t>Harm reduction.</w:t>
            </w:r>
          </w:p>
          <w:p w:rsidR="0059319D" w:rsidRPr="0059319D" w:rsidRDefault="0059319D" w:rsidP="0059319D">
            <w:pPr>
              <w:pStyle w:val="ListParagraph"/>
              <w:ind w:left="176"/>
              <w:rPr>
                <w:sz w:val="18"/>
                <w:szCs w:val="18"/>
              </w:rPr>
            </w:pPr>
          </w:p>
        </w:tc>
      </w:tr>
      <w:tr w:rsidR="00A75A06" w:rsidRPr="005A02EB" w:rsidTr="00810EA6">
        <w:tc>
          <w:tcPr>
            <w:tcW w:w="503" w:type="dxa"/>
          </w:tcPr>
          <w:p w:rsidR="00A75A06" w:rsidRDefault="00A75A06">
            <w:pPr>
              <w:rPr>
                <w:sz w:val="18"/>
                <w:szCs w:val="18"/>
              </w:rPr>
            </w:pPr>
            <w:r>
              <w:rPr>
                <w:sz w:val="18"/>
                <w:szCs w:val="18"/>
              </w:rPr>
              <w:lastRenderedPageBreak/>
              <w:t>A7</w:t>
            </w:r>
          </w:p>
        </w:tc>
        <w:tc>
          <w:tcPr>
            <w:tcW w:w="1861" w:type="dxa"/>
            <w:gridSpan w:val="2"/>
          </w:tcPr>
          <w:p w:rsidR="00A75A06" w:rsidRPr="005A02EB" w:rsidRDefault="00A75A06">
            <w:pPr>
              <w:rPr>
                <w:sz w:val="18"/>
                <w:szCs w:val="18"/>
              </w:rPr>
            </w:pPr>
            <w:r>
              <w:rPr>
                <w:sz w:val="18"/>
                <w:szCs w:val="18"/>
              </w:rPr>
              <w:t xml:space="preserve">Dementia Action Alliance </w:t>
            </w:r>
          </w:p>
        </w:tc>
        <w:tc>
          <w:tcPr>
            <w:tcW w:w="4123" w:type="dxa"/>
          </w:tcPr>
          <w:p w:rsidR="00A75A06" w:rsidRDefault="00A75A06" w:rsidP="00D268C4">
            <w:pPr>
              <w:pStyle w:val="ListParagraph"/>
              <w:numPr>
                <w:ilvl w:val="0"/>
                <w:numId w:val="51"/>
              </w:numPr>
              <w:ind w:left="113" w:hanging="113"/>
              <w:rPr>
                <w:sz w:val="18"/>
                <w:szCs w:val="18"/>
              </w:rPr>
            </w:pPr>
            <w:r>
              <w:rPr>
                <w:sz w:val="18"/>
                <w:szCs w:val="18"/>
              </w:rPr>
              <w:t>Both the Council and CCG are members of the Dementia Action Alliance with agreed action plans identifying how, through what they do, they can improve the experiences of people with dementia.</w:t>
            </w:r>
          </w:p>
          <w:p w:rsidR="00A75A06" w:rsidRPr="00F059E1" w:rsidRDefault="00A75A06" w:rsidP="00D268C4">
            <w:pPr>
              <w:pStyle w:val="ListParagraph"/>
              <w:numPr>
                <w:ilvl w:val="0"/>
                <w:numId w:val="51"/>
              </w:numPr>
              <w:ind w:left="113" w:hanging="113"/>
              <w:rPr>
                <w:sz w:val="18"/>
                <w:szCs w:val="18"/>
              </w:rPr>
            </w:pPr>
            <w:r>
              <w:rPr>
                <w:sz w:val="18"/>
                <w:szCs w:val="18"/>
              </w:rPr>
              <w:t>There are also 17 other organisations and key council directorates signed up as Alliance Members with their action plans loaded onto the National Website.</w:t>
            </w:r>
          </w:p>
        </w:tc>
        <w:tc>
          <w:tcPr>
            <w:tcW w:w="3969" w:type="dxa"/>
          </w:tcPr>
          <w:p w:rsidR="00A75A06" w:rsidRPr="00F059E1" w:rsidRDefault="00A75A06" w:rsidP="00D268C4">
            <w:pPr>
              <w:pStyle w:val="ListParagraph"/>
              <w:numPr>
                <w:ilvl w:val="0"/>
                <w:numId w:val="50"/>
              </w:numPr>
              <w:ind w:left="197" w:hanging="197"/>
              <w:rPr>
                <w:sz w:val="18"/>
                <w:szCs w:val="18"/>
              </w:rPr>
            </w:pPr>
            <w:r w:rsidRPr="00F059E1">
              <w:rPr>
                <w:sz w:val="18"/>
                <w:szCs w:val="18"/>
              </w:rPr>
              <w:t>All agencies involved in the delivery of the Crisis Care Concordat for Solihull will become members of the Dementia Action Alliance and will develop their own dementia alliance action plans to meet the Call to Action outcomes.  Most of the organisations signed up to the Crisis Care Concordat Declaration for Solihull are already Dementia Action Alliance members.</w:t>
            </w:r>
          </w:p>
        </w:tc>
        <w:tc>
          <w:tcPr>
            <w:tcW w:w="1559" w:type="dxa"/>
          </w:tcPr>
          <w:p w:rsidR="00A75A06" w:rsidRPr="005A02EB" w:rsidRDefault="00A75A06">
            <w:pPr>
              <w:rPr>
                <w:sz w:val="18"/>
                <w:szCs w:val="18"/>
              </w:rPr>
            </w:pPr>
            <w:r w:rsidRPr="009E78EB">
              <w:rPr>
                <w:sz w:val="18"/>
                <w:szCs w:val="18"/>
                <w:shd w:val="clear" w:color="auto" w:fill="92D050"/>
              </w:rPr>
              <w:t>By March 2015</w:t>
            </w:r>
            <w:r w:rsidR="00522CDE">
              <w:rPr>
                <w:sz w:val="18"/>
                <w:szCs w:val="18"/>
                <w:shd w:val="clear" w:color="auto" w:fill="92D050"/>
              </w:rPr>
              <w:t xml:space="preserve"> *</w:t>
            </w:r>
          </w:p>
        </w:tc>
        <w:tc>
          <w:tcPr>
            <w:tcW w:w="1560" w:type="dxa"/>
          </w:tcPr>
          <w:p w:rsidR="00A75A06" w:rsidRDefault="00A75A06">
            <w:pPr>
              <w:rPr>
                <w:sz w:val="18"/>
                <w:szCs w:val="18"/>
              </w:rPr>
            </w:pPr>
            <w:r>
              <w:rPr>
                <w:sz w:val="18"/>
                <w:szCs w:val="18"/>
              </w:rPr>
              <w:t>Dementia Commissioning Officer accountable to ICASS</w:t>
            </w:r>
          </w:p>
        </w:tc>
        <w:tc>
          <w:tcPr>
            <w:tcW w:w="4677" w:type="dxa"/>
          </w:tcPr>
          <w:p w:rsidR="00A75A06" w:rsidRDefault="00A75A06" w:rsidP="00EF25E8">
            <w:pPr>
              <w:pStyle w:val="ListParagraph"/>
              <w:numPr>
                <w:ilvl w:val="0"/>
                <w:numId w:val="15"/>
              </w:numPr>
              <w:ind w:left="175" w:hanging="142"/>
              <w:rPr>
                <w:sz w:val="18"/>
                <w:szCs w:val="18"/>
              </w:rPr>
            </w:pPr>
            <w:r>
              <w:rPr>
                <w:sz w:val="18"/>
                <w:szCs w:val="18"/>
              </w:rPr>
              <w:t>I have personal choice and control or influence over decisions about me.</w:t>
            </w:r>
          </w:p>
          <w:p w:rsidR="00A75A06" w:rsidRDefault="00A75A06" w:rsidP="00EF25E8">
            <w:pPr>
              <w:pStyle w:val="ListParagraph"/>
              <w:numPr>
                <w:ilvl w:val="0"/>
                <w:numId w:val="15"/>
              </w:numPr>
              <w:ind w:left="175" w:hanging="142"/>
              <w:rPr>
                <w:sz w:val="18"/>
                <w:szCs w:val="18"/>
              </w:rPr>
            </w:pPr>
            <w:r>
              <w:rPr>
                <w:sz w:val="18"/>
                <w:szCs w:val="18"/>
              </w:rPr>
              <w:t>I know that services are designed around me and my needs.</w:t>
            </w:r>
          </w:p>
          <w:p w:rsidR="00A75A06" w:rsidRDefault="00A75A06" w:rsidP="00EF25E8">
            <w:pPr>
              <w:pStyle w:val="ListParagraph"/>
              <w:numPr>
                <w:ilvl w:val="0"/>
                <w:numId w:val="15"/>
              </w:numPr>
              <w:ind w:left="175" w:hanging="142"/>
              <w:rPr>
                <w:sz w:val="18"/>
                <w:szCs w:val="18"/>
              </w:rPr>
            </w:pPr>
            <w:r>
              <w:rPr>
                <w:sz w:val="18"/>
                <w:szCs w:val="18"/>
              </w:rPr>
              <w:t>I have support that helps me live my life.</w:t>
            </w:r>
          </w:p>
          <w:p w:rsidR="00A75A06" w:rsidRDefault="00A75A06" w:rsidP="00EF25E8">
            <w:pPr>
              <w:pStyle w:val="ListParagraph"/>
              <w:numPr>
                <w:ilvl w:val="0"/>
                <w:numId w:val="15"/>
              </w:numPr>
              <w:ind w:left="175" w:hanging="142"/>
              <w:rPr>
                <w:sz w:val="18"/>
                <w:szCs w:val="18"/>
              </w:rPr>
            </w:pPr>
            <w:r>
              <w:rPr>
                <w:sz w:val="18"/>
                <w:szCs w:val="18"/>
              </w:rPr>
              <w:t>I have the knowledge and know how to get what I need.</w:t>
            </w:r>
          </w:p>
          <w:p w:rsidR="00A75A06" w:rsidRDefault="00A75A06" w:rsidP="00EF25E8">
            <w:pPr>
              <w:pStyle w:val="ListParagraph"/>
              <w:numPr>
                <w:ilvl w:val="0"/>
                <w:numId w:val="15"/>
              </w:numPr>
              <w:ind w:left="175" w:hanging="142"/>
              <w:rPr>
                <w:sz w:val="18"/>
                <w:szCs w:val="18"/>
              </w:rPr>
            </w:pPr>
            <w:r>
              <w:rPr>
                <w:sz w:val="18"/>
                <w:szCs w:val="18"/>
              </w:rPr>
              <w:t>I live in an enabling and supportive environment where I feel valued and understood.</w:t>
            </w:r>
          </w:p>
          <w:p w:rsidR="00146935" w:rsidRPr="00CA7A1B" w:rsidRDefault="00A75A06" w:rsidP="00CA7A1B">
            <w:pPr>
              <w:pStyle w:val="ListParagraph"/>
              <w:numPr>
                <w:ilvl w:val="0"/>
                <w:numId w:val="15"/>
              </w:numPr>
              <w:ind w:left="175" w:hanging="142"/>
              <w:rPr>
                <w:sz w:val="18"/>
                <w:szCs w:val="18"/>
              </w:rPr>
            </w:pPr>
            <w:r>
              <w:rPr>
                <w:sz w:val="18"/>
                <w:szCs w:val="18"/>
              </w:rPr>
              <w:t>I have a sense of belonging and of being part of family, community and civic life.</w:t>
            </w:r>
          </w:p>
        </w:tc>
        <w:tc>
          <w:tcPr>
            <w:tcW w:w="2898" w:type="dxa"/>
          </w:tcPr>
          <w:p w:rsidR="00A75A06" w:rsidRDefault="0059319D" w:rsidP="00EF25E8">
            <w:pPr>
              <w:pStyle w:val="ListParagraph"/>
              <w:numPr>
                <w:ilvl w:val="0"/>
                <w:numId w:val="15"/>
              </w:numPr>
              <w:ind w:left="175" w:hanging="142"/>
              <w:rPr>
                <w:sz w:val="18"/>
                <w:szCs w:val="18"/>
              </w:rPr>
            </w:pPr>
            <w:r>
              <w:rPr>
                <w:sz w:val="18"/>
                <w:szCs w:val="18"/>
              </w:rPr>
              <w:t>Increasing numbers of organisations across Solihull being members of the Dementia Action Alliance.</w:t>
            </w:r>
          </w:p>
          <w:p w:rsidR="0059319D" w:rsidRDefault="00B40BF3" w:rsidP="00B40BF3">
            <w:pPr>
              <w:pStyle w:val="ListParagraph"/>
              <w:numPr>
                <w:ilvl w:val="0"/>
                <w:numId w:val="15"/>
              </w:numPr>
              <w:ind w:left="175" w:hanging="142"/>
              <w:rPr>
                <w:sz w:val="18"/>
                <w:szCs w:val="18"/>
              </w:rPr>
            </w:pPr>
            <w:r>
              <w:rPr>
                <w:sz w:val="18"/>
                <w:szCs w:val="18"/>
              </w:rPr>
              <w:t>Use of the dementia logo (kite mark) for those organisations who are meeting the requirements of the Alliance.</w:t>
            </w:r>
          </w:p>
        </w:tc>
      </w:tr>
      <w:tr w:rsidR="00A75A06" w:rsidRPr="005A02EB" w:rsidTr="00810EA6">
        <w:tc>
          <w:tcPr>
            <w:tcW w:w="503" w:type="dxa"/>
          </w:tcPr>
          <w:p w:rsidR="00FA77FB" w:rsidRDefault="00FA77FB">
            <w:pPr>
              <w:rPr>
                <w:sz w:val="18"/>
                <w:szCs w:val="18"/>
              </w:rPr>
            </w:pPr>
          </w:p>
          <w:p w:rsidR="00A75A06" w:rsidRPr="005A02EB" w:rsidRDefault="00A75A06">
            <w:pPr>
              <w:rPr>
                <w:sz w:val="18"/>
                <w:szCs w:val="18"/>
              </w:rPr>
            </w:pPr>
            <w:r>
              <w:rPr>
                <w:sz w:val="18"/>
                <w:szCs w:val="18"/>
              </w:rPr>
              <w:t>A8</w:t>
            </w:r>
          </w:p>
        </w:tc>
        <w:tc>
          <w:tcPr>
            <w:tcW w:w="1861" w:type="dxa"/>
            <w:gridSpan w:val="2"/>
          </w:tcPr>
          <w:p w:rsidR="00FA77FB" w:rsidRDefault="00FA77FB" w:rsidP="009F5963">
            <w:pPr>
              <w:rPr>
                <w:sz w:val="18"/>
                <w:szCs w:val="18"/>
              </w:rPr>
            </w:pPr>
          </w:p>
          <w:p w:rsidR="00A75A06" w:rsidRPr="005A02EB" w:rsidRDefault="00A75A06" w:rsidP="009F5963">
            <w:pPr>
              <w:rPr>
                <w:sz w:val="18"/>
                <w:szCs w:val="18"/>
              </w:rPr>
            </w:pPr>
            <w:r w:rsidRPr="005A02EB">
              <w:rPr>
                <w:sz w:val="18"/>
                <w:szCs w:val="18"/>
              </w:rPr>
              <w:t>Access to help at home services</w:t>
            </w:r>
          </w:p>
        </w:tc>
        <w:tc>
          <w:tcPr>
            <w:tcW w:w="4123" w:type="dxa"/>
          </w:tcPr>
          <w:p w:rsidR="00FA77FB" w:rsidRPr="00FA77FB" w:rsidRDefault="00FA77FB" w:rsidP="00FA77FB">
            <w:pPr>
              <w:rPr>
                <w:sz w:val="18"/>
                <w:szCs w:val="18"/>
              </w:rPr>
            </w:pPr>
          </w:p>
          <w:p w:rsidR="00A75A06" w:rsidRDefault="00A75A06" w:rsidP="00D268C4">
            <w:pPr>
              <w:pStyle w:val="ListParagraph"/>
              <w:numPr>
                <w:ilvl w:val="0"/>
                <w:numId w:val="52"/>
              </w:numPr>
              <w:ind w:left="113" w:hanging="113"/>
              <w:rPr>
                <w:sz w:val="18"/>
                <w:szCs w:val="18"/>
              </w:rPr>
            </w:pPr>
            <w:r w:rsidRPr="00F059E1">
              <w:rPr>
                <w:sz w:val="18"/>
                <w:szCs w:val="18"/>
              </w:rPr>
              <w:t>Solihull has a Home treatment Team, an Assertive Outreach team and an Early Intervention service all of which will provide support to people in their own homes.</w:t>
            </w:r>
          </w:p>
          <w:p w:rsidR="00A75A06" w:rsidRDefault="000D1CF8" w:rsidP="00D268C4">
            <w:pPr>
              <w:pStyle w:val="ListParagraph"/>
              <w:numPr>
                <w:ilvl w:val="0"/>
                <w:numId w:val="52"/>
              </w:numPr>
              <w:ind w:left="113" w:hanging="113"/>
              <w:rPr>
                <w:sz w:val="18"/>
                <w:szCs w:val="18"/>
              </w:rPr>
            </w:pPr>
            <w:r>
              <w:rPr>
                <w:sz w:val="18"/>
                <w:szCs w:val="18"/>
              </w:rPr>
              <w:t>Promoting Social Inclusion and Independence (</w:t>
            </w:r>
            <w:r w:rsidR="00A75A06" w:rsidRPr="00F059E1">
              <w:rPr>
                <w:sz w:val="18"/>
                <w:szCs w:val="18"/>
              </w:rPr>
              <w:t>P.S.I</w:t>
            </w:r>
            <w:r w:rsidR="00A75A06">
              <w:rPr>
                <w:sz w:val="18"/>
                <w:szCs w:val="18"/>
              </w:rPr>
              <w:t>.I</w:t>
            </w:r>
            <w:r>
              <w:rPr>
                <w:sz w:val="18"/>
                <w:szCs w:val="18"/>
              </w:rPr>
              <w:t xml:space="preserve">.) </w:t>
            </w:r>
            <w:r w:rsidR="00A75A06" w:rsidRPr="00F059E1">
              <w:rPr>
                <w:sz w:val="18"/>
                <w:szCs w:val="18"/>
              </w:rPr>
              <w:t>team</w:t>
            </w:r>
          </w:p>
          <w:p w:rsidR="00A75A06" w:rsidRDefault="00A75A06" w:rsidP="00D268C4">
            <w:pPr>
              <w:pStyle w:val="ListParagraph"/>
              <w:numPr>
                <w:ilvl w:val="0"/>
                <w:numId w:val="52"/>
              </w:numPr>
              <w:ind w:left="113" w:hanging="113"/>
              <w:rPr>
                <w:sz w:val="18"/>
                <w:szCs w:val="18"/>
              </w:rPr>
            </w:pPr>
            <w:r>
              <w:rPr>
                <w:sz w:val="18"/>
                <w:szCs w:val="18"/>
              </w:rPr>
              <w:t>Limited number of providers with MH expertise on the Home Care Framework.</w:t>
            </w:r>
          </w:p>
          <w:p w:rsidR="00A75A06" w:rsidRDefault="00A75A06" w:rsidP="00D268C4">
            <w:pPr>
              <w:pStyle w:val="ListParagraph"/>
              <w:numPr>
                <w:ilvl w:val="0"/>
                <w:numId w:val="52"/>
              </w:numPr>
              <w:ind w:left="113" w:hanging="113"/>
              <w:rPr>
                <w:sz w:val="18"/>
                <w:szCs w:val="18"/>
              </w:rPr>
            </w:pPr>
            <w:r>
              <w:rPr>
                <w:sz w:val="18"/>
                <w:szCs w:val="18"/>
              </w:rPr>
              <w:t>Target response times for AMHP’s are met in the majority of cases.</w:t>
            </w:r>
          </w:p>
          <w:p w:rsidR="002E04A6" w:rsidRDefault="002E04A6" w:rsidP="00D268C4">
            <w:pPr>
              <w:pStyle w:val="ListParagraph"/>
              <w:numPr>
                <w:ilvl w:val="0"/>
                <w:numId w:val="52"/>
              </w:numPr>
              <w:ind w:left="113" w:hanging="113"/>
              <w:rPr>
                <w:sz w:val="18"/>
                <w:szCs w:val="18"/>
              </w:rPr>
            </w:pPr>
            <w:r>
              <w:rPr>
                <w:sz w:val="18"/>
                <w:szCs w:val="18"/>
              </w:rPr>
              <w:t>Specialist learning disability domiciliary care providers.</w:t>
            </w:r>
          </w:p>
          <w:p w:rsidR="002E04A6" w:rsidRPr="00F059E1" w:rsidRDefault="002E04A6" w:rsidP="00D268C4">
            <w:pPr>
              <w:pStyle w:val="ListParagraph"/>
              <w:numPr>
                <w:ilvl w:val="0"/>
                <w:numId w:val="52"/>
              </w:numPr>
              <w:ind w:left="113" w:hanging="113"/>
              <w:rPr>
                <w:sz w:val="18"/>
                <w:szCs w:val="18"/>
              </w:rPr>
            </w:pPr>
            <w:r>
              <w:rPr>
                <w:sz w:val="18"/>
                <w:szCs w:val="18"/>
              </w:rPr>
              <w:t>Specialist community learning disability team functions including enhanced support function for people with very complex and challenging behaviour.</w:t>
            </w:r>
          </w:p>
        </w:tc>
        <w:tc>
          <w:tcPr>
            <w:tcW w:w="3969" w:type="dxa"/>
          </w:tcPr>
          <w:p w:rsidR="00A75A06" w:rsidRPr="005A02EB" w:rsidRDefault="00A75A06" w:rsidP="009F5963">
            <w:pPr>
              <w:rPr>
                <w:sz w:val="18"/>
                <w:szCs w:val="18"/>
              </w:rPr>
            </w:pPr>
            <w:r w:rsidRPr="005A02EB">
              <w:rPr>
                <w:sz w:val="18"/>
                <w:szCs w:val="18"/>
              </w:rPr>
              <w:t>To address the current gaps in services that support people with a MI within their own home.  This will include:</w:t>
            </w:r>
          </w:p>
          <w:p w:rsidR="00A75A06" w:rsidRPr="004F3D4F" w:rsidRDefault="00A75A06" w:rsidP="004F3D4F">
            <w:pPr>
              <w:pStyle w:val="ListParagraph"/>
              <w:numPr>
                <w:ilvl w:val="0"/>
                <w:numId w:val="7"/>
              </w:numPr>
              <w:ind w:left="155" w:hanging="141"/>
              <w:rPr>
                <w:sz w:val="18"/>
                <w:szCs w:val="18"/>
              </w:rPr>
            </w:pPr>
            <w:r w:rsidRPr="005A02EB">
              <w:rPr>
                <w:sz w:val="18"/>
                <w:szCs w:val="18"/>
              </w:rPr>
              <w:t>Encourage homecare providers with MH sp</w:t>
            </w:r>
            <w:r w:rsidR="009E78EB">
              <w:rPr>
                <w:sz w:val="18"/>
                <w:szCs w:val="18"/>
              </w:rPr>
              <w:t xml:space="preserve">ecialisms and expertise to be aligned with </w:t>
            </w:r>
            <w:r w:rsidRPr="005A02EB">
              <w:rPr>
                <w:sz w:val="18"/>
                <w:szCs w:val="18"/>
              </w:rPr>
              <w:t xml:space="preserve">the Homecare Framework for Solihull. </w:t>
            </w:r>
          </w:p>
          <w:p w:rsidR="00A75A06" w:rsidRPr="005A02EB" w:rsidRDefault="00A75A06" w:rsidP="00EF25E8">
            <w:pPr>
              <w:pStyle w:val="ListParagraph"/>
              <w:numPr>
                <w:ilvl w:val="0"/>
                <w:numId w:val="7"/>
              </w:numPr>
              <w:ind w:left="155" w:hanging="141"/>
              <w:rPr>
                <w:sz w:val="18"/>
                <w:szCs w:val="18"/>
              </w:rPr>
            </w:pPr>
            <w:r w:rsidRPr="005A02EB">
              <w:rPr>
                <w:sz w:val="18"/>
                <w:szCs w:val="18"/>
              </w:rPr>
              <w:t xml:space="preserve">To evaluate the recent re-design of the </w:t>
            </w:r>
            <w:r w:rsidRPr="00844DCD">
              <w:rPr>
                <w:sz w:val="18"/>
                <w:szCs w:val="18"/>
              </w:rPr>
              <w:t>Pr</w:t>
            </w:r>
            <w:r>
              <w:rPr>
                <w:sz w:val="18"/>
                <w:szCs w:val="18"/>
              </w:rPr>
              <w:t>omoting Social Inclusion and Independence (PSII)</w:t>
            </w:r>
            <w:r w:rsidRPr="005A02EB">
              <w:rPr>
                <w:sz w:val="18"/>
                <w:szCs w:val="18"/>
              </w:rPr>
              <w:t xml:space="preserve">  team to ensure that it is delivering improved outcomes and experiences for people accessing the service.</w:t>
            </w:r>
            <w:r w:rsidR="000D1CF8">
              <w:rPr>
                <w:sz w:val="18"/>
                <w:szCs w:val="18"/>
              </w:rPr>
              <w:t xml:space="preserve"> </w:t>
            </w:r>
          </w:p>
          <w:p w:rsidR="00614550" w:rsidRDefault="00A75A06" w:rsidP="00614550">
            <w:pPr>
              <w:pStyle w:val="ListParagraph"/>
              <w:numPr>
                <w:ilvl w:val="0"/>
                <w:numId w:val="7"/>
              </w:numPr>
              <w:ind w:left="155" w:hanging="141"/>
              <w:rPr>
                <w:sz w:val="18"/>
                <w:szCs w:val="18"/>
              </w:rPr>
            </w:pPr>
            <w:r>
              <w:rPr>
                <w:sz w:val="18"/>
                <w:szCs w:val="18"/>
              </w:rPr>
              <w:t>To review current ASC MH services to ensure that an Approved MH Professional (AMHP) will continue to be able to respond within agreed timescales.</w:t>
            </w:r>
          </w:p>
          <w:p w:rsidR="00614550" w:rsidRDefault="00614550" w:rsidP="00614550">
            <w:pPr>
              <w:pStyle w:val="ListParagraph"/>
              <w:numPr>
                <w:ilvl w:val="0"/>
                <w:numId w:val="7"/>
              </w:numPr>
              <w:ind w:left="155" w:hanging="141"/>
              <w:rPr>
                <w:sz w:val="18"/>
                <w:szCs w:val="18"/>
              </w:rPr>
            </w:pPr>
            <w:r>
              <w:rPr>
                <w:sz w:val="18"/>
                <w:szCs w:val="18"/>
              </w:rPr>
              <w:t>To audit whether the BS</w:t>
            </w:r>
            <w:r w:rsidR="00810EA6">
              <w:rPr>
                <w:sz w:val="18"/>
                <w:szCs w:val="18"/>
              </w:rPr>
              <w:t xml:space="preserve">MHFT is achieving the target that </w:t>
            </w:r>
            <w:r w:rsidRPr="00614550">
              <w:rPr>
                <w:sz w:val="18"/>
                <w:szCs w:val="18"/>
              </w:rPr>
              <w:t>50% of people experiencing a first episode of psychosis will be treated with a NICE approved care package within two weeks of referral.</w:t>
            </w:r>
          </w:p>
          <w:p w:rsidR="002E04A6" w:rsidRPr="00614550" w:rsidRDefault="002E04A6" w:rsidP="00614550">
            <w:pPr>
              <w:pStyle w:val="ListParagraph"/>
              <w:numPr>
                <w:ilvl w:val="0"/>
                <w:numId w:val="7"/>
              </w:numPr>
              <w:ind w:left="155" w:hanging="141"/>
              <w:rPr>
                <w:sz w:val="18"/>
                <w:szCs w:val="18"/>
              </w:rPr>
            </w:pPr>
            <w:r>
              <w:rPr>
                <w:sz w:val="18"/>
                <w:szCs w:val="18"/>
              </w:rPr>
              <w:t>Creating a ‘safe haven’ to avoid hospitalisation or home situation breakdowns.</w:t>
            </w:r>
          </w:p>
        </w:tc>
        <w:tc>
          <w:tcPr>
            <w:tcW w:w="1559" w:type="dxa"/>
          </w:tcPr>
          <w:p w:rsidR="00A75A06" w:rsidRPr="005A02EB" w:rsidRDefault="00A75A06">
            <w:pPr>
              <w:rPr>
                <w:sz w:val="18"/>
                <w:szCs w:val="18"/>
              </w:rPr>
            </w:pPr>
          </w:p>
          <w:p w:rsidR="00A75A06" w:rsidRPr="005A02EB" w:rsidRDefault="00A75A06">
            <w:pPr>
              <w:rPr>
                <w:sz w:val="18"/>
                <w:szCs w:val="18"/>
              </w:rPr>
            </w:pPr>
          </w:p>
          <w:p w:rsidR="00A75A06" w:rsidRPr="005A02EB" w:rsidRDefault="00A75A06">
            <w:pPr>
              <w:rPr>
                <w:sz w:val="18"/>
                <w:szCs w:val="18"/>
              </w:rPr>
            </w:pPr>
          </w:p>
          <w:p w:rsidR="00A75A06" w:rsidRDefault="00A75A06">
            <w:pPr>
              <w:rPr>
                <w:sz w:val="18"/>
                <w:szCs w:val="18"/>
              </w:rPr>
            </w:pPr>
            <w:r w:rsidRPr="009E78EB">
              <w:rPr>
                <w:sz w:val="18"/>
                <w:szCs w:val="18"/>
                <w:shd w:val="clear" w:color="auto" w:fill="FF9900"/>
              </w:rPr>
              <w:t>September 2015</w:t>
            </w:r>
          </w:p>
          <w:p w:rsidR="00A75A06" w:rsidRDefault="00A75A06">
            <w:pPr>
              <w:rPr>
                <w:sz w:val="18"/>
                <w:szCs w:val="18"/>
              </w:rPr>
            </w:pPr>
          </w:p>
          <w:p w:rsidR="009E78EB" w:rsidRDefault="009E78EB">
            <w:pPr>
              <w:rPr>
                <w:sz w:val="18"/>
                <w:szCs w:val="18"/>
              </w:rPr>
            </w:pPr>
          </w:p>
          <w:p w:rsidR="009E78EB" w:rsidRDefault="009E78EB">
            <w:pPr>
              <w:rPr>
                <w:sz w:val="18"/>
                <w:szCs w:val="18"/>
              </w:rPr>
            </w:pPr>
          </w:p>
          <w:p w:rsidR="00A75A06" w:rsidRDefault="00A75A06" w:rsidP="00105B17">
            <w:pPr>
              <w:shd w:val="clear" w:color="auto" w:fill="FF9900"/>
              <w:rPr>
                <w:sz w:val="18"/>
                <w:szCs w:val="18"/>
              </w:rPr>
            </w:pPr>
            <w:r>
              <w:rPr>
                <w:sz w:val="18"/>
                <w:szCs w:val="18"/>
              </w:rPr>
              <w:t>July 2015</w:t>
            </w:r>
          </w:p>
          <w:p w:rsidR="00A75A06" w:rsidRDefault="00A75A06">
            <w:pPr>
              <w:rPr>
                <w:sz w:val="18"/>
                <w:szCs w:val="18"/>
              </w:rPr>
            </w:pPr>
          </w:p>
          <w:p w:rsidR="00A75A06" w:rsidRDefault="00A75A06">
            <w:pPr>
              <w:rPr>
                <w:sz w:val="18"/>
                <w:szCs w:val="18"/>
              </w:rPr>
            </w:pPr>
          </w:p>
          <w:p w:rsidR="00A75A06" w:rsidRDefault="00A75A06">
            <w:pPr>
              <w:rPr>
                <w:sz w:val="18"/>
                <w:szCs w:val="18"/>
              </w:rPr>
            </w:pPr>
          </w:p>
          <w:p w:rsidR="00A75A06" w:rsidRDefault="00A75A06">
            <w:pPr>
              <w:rPr>
                <w:sz w:val="18"/>
                <w:szCs w:val="18"/>
              </w:rPr>
            </w:pPr>
          </w:p>
          <w:p w:rsidR="00A75A06" w:rsidRPr="005A02EB" w:rsidRDefault="00A75A06" w:rsidP="00105B17">
            <w:pPr>
              <w:shd w:val="clear" w:color="auto" w:fill="FF9900"/>
              <w:rPr>
                <w:sz w:val="18"/>
                <w:szCs w:val="18"/>
              </w:rPr>
            </w:pPr>
            <w:r>
              <w:rPr>
                <w:sz w:val="18"/>
                <w:szCs w:val="18"/>
              </w:rPr>
              <w:t>July 2015</w:t>
            </w:r>
          </w:p>
          <w:p w:rsidR="00A75A06" w:rsidRDefault="00A75A06" w:rsidP="00A41004">
            <w:pPr>
              <w:rPr>
                <w:sz w:val="18"/>
                <w:szCs w:val="18"/>
              </w:rPr>
            </w:pPr>
          </w:p>
          <w:p w:rsidR="00A75A06" w:rsidRDefault="00A75A06" w:rsidP="00A41004">
            <w:pPr>
              <w:rPr>
                <w:sz w:val="18"/>
                <w:szCs w:val="18"/>
              </w:rPr>
            </w:pPr>
          </w:p>
          <w:p w:rsidR="008775B9" w:rsidRDefault="00A77CE1" w:rsidP="00A77CE1">
            <w:pPr>
              <w:shd w:val="clear" w:color="auto" w:fill="F79646" w:themeFill="accent6"/>
              <w:rPr>
                <w:sz w:val="18"/>
                <w:szCs w:val="18"/>
              </w:rPr>
            </w:pPr>
            <w:r>
              <w:rPr>
                <w:sz w:val="18"/>
                <w:szCs w:val="18"/>
              </w:rPr>
              <w:t>During 2015/16</w:t>
            </w:r>
          </w:p>
          <w:p w:rsidR="00A75A06" w:rsidRDefault="00A75A06" w:rsidP="00A41004">
            <w:pPr>
              <w:rPr>
                <w:sz w:val="18"/>
                <w:szCs w:val="18"/>
              </w:rPr>
            </w:pPr>
          </w:p>
          <w:p w:rsidR="009F6EB4" w:rsidRDefault="009F6EB4" w:rsidP="00A41004">
            <w:pPr>
              <w:rPr>
                <w:sz w:val="18"/>
                <w:szCs w:val="18"/>
              </w:rPr>
            </w:pPr>
          </w:p>
          <w:p w:rsidR="009F6EB4" w:rsidRDefault="009F6EB4" w:rsidP="00A41004">
            <w:pPr>
              <w:rPr>
                <w:sz w:val="18"/>
                <w:szCs w:val="18"/>
              </w:rPr>
            </w:pPr>
          </w:p>
          <w:p w:rsidR="009F6EB4" w:rsidRDefault="009F6EB4" w:rsidP="00A41004">
            <w:pPr>
              <w:rPr>
                <w:sz w:val="18"/>
                <w:szCs w:val="18"/>
              </w:rPr>
            </w:pPr>
          </w:p>
          <w:p w:rsidR="009F6EB4" w:rsidRPr="005A02EB" w:rsidRDefault="009F6EB4" w:rsidP="00A41004">
            <w:pPr>
              <w:rPr>
                <w:sz w:val="18"/>
                <w:szCs w:val="18"/>
              </w:rPr>
            </w:pPr>
            <w:r w:rsidRPr="009F6EB4">
              <w:rPr>
                <w:sz w:val="18"/>
                <w:szCs w:val="18"/>
                <w:shd w:val="clear" w:color="auto" w:fill="F79646" w:themeFill="accent6"/>
              </w:rPr>
              <w:t>During 2015/16</w:t>
            </w:r>
          </w:p>
        </w:tc>
        <w:tc>
          <w:tcPr>
            <w:tcW w:w="1560" w:type="dxa"/>
          </w:tcPr>
          <w:p w:rsidR="00A75A06" w:rsidRPr="005A02EB" w:rsidRDefault="00A75A06">
            <w:pPr>
              <w:rPr>
                <w:sz w:val="18"/>
                <w:szCs w:val="18"/>
              </w:rPr>
            </w:pPr>
          </w:p>
          <w:p w:rsidR="00A75A06" w:rsidRPr="005A02EB" w:rsidRDefault="00A75A06">
            <w:pPr>
              <w:rPr>
                <w:sz w:val="18"/>
                <w:szCs w:val="18"/>
              </w:rPr>
            </w:pPr>
          </w:p>
          <w:p w:rsidR="00A75A06" w:rsidRPr="005A02EB" w:rsidRDefault="00A75A06">
            <w:pPr>
              <w:rPr>
                <w:sz w:val="18"/>
                <w:szCs w:val="18"/>
              </w:rPr>
            </w:pPr>
          </w:p>
          <w:p w:rsidR="00A75A06" w:rsidRPr="005A02EB" w:rsidRDefault="00A75A06">
            <w:pPr>
              <w:rPr>
                <w:sz w:val="18"/>
                <w:szCs w:val="18"/>
              </w:rPr>
            </w:pPr>
            <w:r>
              <w:rPr>
                <w:sz w:val="18"/>
                <w:szCs w:val="18"/>
              </w:rPr>
              <w:t>O</w:t>
            </w:r>
            <w:r w:rsidRPr="005A02EB">
              <w:rPr>
                <w:sz w:val="18"/>
                <w:szCs w:val="18"/>
              </w:rPr>
              <w:t>perational Commissioning Lead.</w:t>
            </w:r>
          </w:p>
          <w:p w:rsidR="00A75A06" w:rsidRDefault="00A75A06">
            <w:pPr>
              <w:rPr>
                <w:sz w:val="18"/>
                <w:szCs w:val="18"/>
              </w:rPr>
            </w:pPr>
          </w:p>
          <w:p w:rsidR="00A75A06" w:rsidRPr="005A02EB" w:rsidRDefault="00A75A06">
            <w:pPr>
              <w:rPr>
                <w:sz w:val="18"/>
                <w:szCs w:val="18"/>
              </w:rPr>
            </w:pPr>
            <w:r w:rsidRPr="005A02EB">
              <w:rPr>
                <w:sz w:val="18"/>
                <w:szCs w:val="18"/>
              </w:rPr>
              <w:t>Head of MH Services, ASC.</w:t>
            </w:r>
          </w:p>
          <w:p w:rsidR="00A75A06" w:rsidRPr="005A02EB" w:rsidRDefault="00A75A06">
            <w:pPr>
              <w:rPr>
                <w:sz w:val="18"/>
                <w:szCs w:val="18"/>
              </w:rPr>
            </w:pPr>
          </w:p>
          <w:p w:rsidR="00A75A06" w:rsidRDefault="00A75A06">
            <w:pPr>
              <w:rPr>
                <w:sz w:val="18"/>
                <w:szCs w:val="18"/>
              </w:rPr>
            </w:pPr>
          </w:p>
          <w:p w:rsidR="00A75A06" w:rsidRPr="005A02EB" w:rsidRDefault="00A75A06">
            <w:pPr>
              <w:rPr>
                <w:sz w:val="18"/>
                <w:szCs w:val="18"/>
              </w:rPr>
            </w:pPr>
          </w:p>
          <w:p w:rsidR="00A75A06" w:rsidRDefault="00A75A06">
            <w:pPr>
              <w:rPr>
                <w:sz w:val="18"/>
                <w:szCs w:val="18"/>
              </w:rPr>
            </w:pPr>
            <w:r w:rsidRPr="005A02EB">
              <w:rPr>
                <w:sz w:val="18"/>
                <w:szCs w:val="18"/>
              </w:rPr>
              <w:t>Head of MH Services, ASC.</w:t>
            </w:r>
          </w:p>
          <w:p w:rsidR="009F6EB4" w:rsidRDefault="009F6EB4">
            <w:pPr>
              <w:rPr>
                <w:sz w:val="18"/>
                <w:szCs w:val="18"/>
              </w:rPr>
            </w:pPr>
          </w:p>
          <w:p w:rsidR="009F6EB4" w:rsidRDefault="009F6EB4">
            <w:pPr>
              <w:rPr>
                <w:sz w:val="18"/>
                <w:szCs w:val="18"/>
              </w:rPr>
            </w:pPr>
            <w:r>
              <w:rPr>
                <w:sz w:val="18"/>
                <w:szCs w:val="18"/>
              </w:rPr>
              <w:t>MH Commissioner</w:t>
            </w:r>
          </w:p>
          <w:p w:rsidR="009F6EB4" w:rsidRDefault="009F6EB4">
            <w:pPr>
              <w:rPr>
                <w:sz w:val="18"/>
                <w:szCs w:val="18"/>
              </w:rPr>
            </w:pPr>
          </w:p>
          <w:p w:rsidR="009F6EB4" w:rsidRDefault="009F6EB4">
            <w:pPr>
              <w:rPr>
                <w:sz w:val="18"/>
                <w:szCs w:val="18"/>
              </w:rPr>
            </w:pPr>
          </w:p>
          <w:p w:rsidR="009F6EB4" w:rsidRDefault="009F6EB4">
            <w:pPr>
              <w:rPr>
                <w:sz w:val="18"/>
                <w:szCs w:val="18"/>
              </w:rPr>
            </w:pPr>
          </w:p>
          <w:p w:rsidR="009F6EB4" w:rsidRPr="005A02EB" w:rsidRDefault="009F6EB4">
            <w:pPr>
              <w:rPr>
                <w:sz w:val="18"/>
                <w:szCs w:val="18"/>
              </w:rPr>
            </w:pPr>
            <w:r>
              <w:rPr>
                <w:sz w:val="18"/>
                <w:szCs w:val="18"/>
              </w:rPr>
              <w:t>MH and LD Commissioners</w:t>
            </w:r>
          </w:p>
        </w:tc>
        <w:tc>
          <w:tcPr>
            <w:tcW w:w="4677" w:type="dxa"/>
          </w:tcPr>
          <w:p w:rsidR="00A75A06" w:rsidRDefault="00A75A06" w:rsidP="00516959">
            <w:pPr>
              <w:rPr>
                <w:sz w:val="18"/>
                <w:szCs w:val="18"/>
              </w:rPr>
            </w:pPr>
            <w:r>
              <w:rPr>
                <w:sz w:val="18"/>
                <w:szCs w:val="18"/>
              </w:rPr>
              <w:t>I can be confident that:</w:t>
            </w:r>
          </w:p>
          <w:p w:rsidR="00A75A06" w:rsidRPr="00516959" w:rsidRDefault="00A75A06" w:rsidP="00EF25E8">
            <w:pPr>
              <w:pStyle w:val="ListParagraph"/>
              <w:numPr>
                <w:ilvl w:val="0"/>
                <w:numId w:val="13"/>
              </w:numPr>
              <w:ind w:left="175" w:hanging="175"/>
              <w:rPr>
                <w:sz w:val="18"/>
                <w:szCs w:val="18"/>
              </w:rPr>
            </w:pPr>
            <w:r>
              <w:rPr>
                <w:sz w:val="18"/>
                <w:szCs w:val="18"/>
              </w:rPr>
              <w:t>i</w:t>
            </w:r>
            <w:r w:rsidRPr="00516959">
              <w:rPr>
                <w:sz w:val="18"/>
                <w:szCs w:val="18"/>
              </w:rPr>
              <w:t>f I need homecare support that the staff supporting me will have an understanding of MI and will treat me with dignity and respect.</w:t>
            </w:r>
          </w:p>
          <w:p w:rsidR="00A75A06" w:rsidRPr="005A02EB" w:rsidRDefault="00A75A06" w:rsidP="00EF25E8">
            <w:pPr>
              <w:pStyle w:val="ListParagraph"/>
              <w:numPr>
                <w:ilvl w:val="0"/>
                <w:numId w:val="8"/>
              </w:numPr>
              <w:ind w:left="176" w:hanging="176"/>
              <w:rPr>
                <w:sz w:val="18"/>
                <w:szCs w:val="18"/>
              </w:rPr>
            </w:pPr>
            <w:r w:rsidRPr="005A02EB">
              <w:rPr>
                <w:sz w:val="18"/>
                <w:szCs w:val="18"/>
              </w:rPr>
              <w:t>I will be encouraged to identify the goals that I want to achieve to help me in my recovery and that the focus of staff will be in helping me to achieve them.</w:t>
            </w:r>
          </w:p>
          <w:p w:rsidR="00A75A06" w:rsidRPr="005A02EB" w:rsidRDefault="00A75A06" w:rsidP="00EF25E8">
            <w:pPr>
              <w:pStyle w:val="ListParagraph"/>
              <w:numPr>
                <w:ilvl w:val="0"/>
                <w:numId w:val="8"/>
              </w:numPr>
              <w:ind w:left="176" w:hanging="176"/>
              <w:rPr>
                <w:sz w:val="18"/>
                <w:szCs w:val="18"/>
              </w:rPr>
            </w:pPr>
            <w:r w:rsidRPr="005A02EB">
              <w:rPr>
                <w:sz w:val="18"/>
                <w:szCs w:val="18"/>
              </w:rPr>
              <w:t>I do not have to wait until I am in crisis to get the help and support that I need.  Services will intervene earlier to maintain my mental health.</w:t>
            </w:r>
          </w:p>
          <w:p w:rsidR="00A75A06" w:rsidRDefault="00A75A06" w:rsidP="00EF25E8">
            <w:pPr>
              <w:pStyle w:val="ListParagraph"/>
              <w:numPr>
                <w:ilvl w:val="0"/>
                <w:numId w:val="8"/>
              </w:numPr>
              <w:ind w:left="176" w:hanging="176"/>
              <w:rPr>
                <w:sz w:val="18"/>
                <w:szCs w:val="18"/>
              </w:rPr>
            </w:pPr>
            <w:r>
              <w:rPr>
                <w:sz w:val="18"/>
                <w:szCs w:val="18"/>
              </w:rPr>
              <w:t>h</w:t>
            </w:r>
            <w:r w:rsidRPr="00844DCD">
              <w:rPr>
                <w:sz w:val="18"/>
                <w:szCs w:val="18"/>
              </w:rPr>
              <w:t>ealth and social care teams will work together</w:t>
            </w:r>
            <w:r w:rsidRPr="005A02EB">
              <w:rPr>
                <w:sz w:val="18"/>
                <w:szCs w:val="18"/>
              </w:rPr>
              <w:t>, that they will ensure that all relevant information about my needs and my care plan are held on one system and can be easily accessed by health and social care staff actively engaged with my support and treatment.</w:t>
            </w:r>
          </w:p>
          <w:p w:rsidR="00614550" w:rsidRPr="005A02EB" w:rsidRDefault="00614550" w:rsidP="00EF25E8">
            <w:pPr>
              <w:pStyle w:val="ListParagraph"/>
              <w:numPr>
                <w:ilvl w:val="0"/>
                <w:numId w:val="8"/>
              </w:numPr>
              <w:ind w:left="176" w:hanging="176"/>
              <w:rPr>
                <w:sz w:val="18"/>
                <w:szCs w:val="18"/>
              </w:rPr>
            </w:pPr>
            <w:r>
              <w:rPr>
                <w:sz w:val="18"/>
                <w:szCs w:val="18"/>
              </w:rPr>
              <w:t>if I am experiencing  a first episode of psychosis that I wil</w:t>
            </w:r>
            <w:r w:rsidR="00810EA6">
              <w:rPr>
                <w:sz w:val="18"/>
                <w:szCs w:val="18"/>
              </w:rPr>
              <w:t>l only have to wait two weeks from the referral being made to receiving treatment.</w:t>
            </w:r>
          </w:p>
        </w:tc>
        <w:tc>
          <w:tcPr>
            <w:tcW w:w="2898" w:type="dxa"/>
          </w:tcPr>
          <w:p w:rsidR="000D1CF8" w:rsidRDefault="000D1CF8" w:rsidP="00B40BF3">
            <w:pPr>
              <w:pStyle w:val="ListParagraph"/>
              <w:numPr>
                <w:ilvl w:val="0"/>
                <w:numId w:val="8"/>
              </w:numPr>
              <w:ind w:left="176" w:hanging="176"/>
              <w:rPr>
                <w:sz w:val="18"/>
                <w:szCs w:val="18"/>
              </w:rPr>
            </w:pPr>
            <w:r>
              <w:rPr>
                <w:sz w:val="18"/>
                <w:szCs w:val="18"/>
              </w:rPr>
              <w:t>HTT providing pre-emptive support to reduce numbers of people moving to crisis.</w:t>
            </w:r>
          </w:p>
          <w:p w:rsidR="000D1CF8" w:rsidRDefault="000D1CF8" w:rsidP="00B40BF3">
            <w:pPr>
              <w:pStyle w:val="ListParagraph"/>
              <w:numPr>
                <w:ilvl w:val="0"/>
                <w:numId w:val="8"/>
              </w:numPr>
              <w:ind w:left="176" w:hanging="176"/>
              <w:rPr>
                <w:sz w:val="18"/>
                <w:szCs w:val="18"/>
              </w:rPr>
            </w:pPr>
            <w:r>
              <w:rPr>
                <w:sz w:val="18"/>
                <w:szCs w:val="18"/>
              </w:rPr>
              <w:t>EIS, HTT and AOT capacity appropriate for presenting levels of need.</w:t>
            </w:r>
          </w:p>
          <w:p w:rsidR="000D1CF8" w:rsidRDefault="000D1CF8" w:rsidP="00B40BF3">
            <w:pPr>
              <w:pStyle w:val="ListParagraph"/>
              <w:numPr>
                <w:ilvl w:val="0"/>
                <w:numId w:val="8"/>
              </w:numPr>
              <w:ind w:left="176" w:hanging="176"/>
              <w:rPr>
                <w:sz w:val="18"/>
                <w:szCs w:val="18"/>
              </w:rPr>
            </w:pPr>
            <w:r>
              <w:rPr>
                <w:sz w:val="18"/>
                <w:szCs w:val="18"/>
              </w:rPr>
              <w:t>Increased numbers of people accessing support from PSII Team and achieving their stated goals.</w:t>
            </w:r>
          </w:p>
          <w:p w:rsidR="000D1CF8" w:rsidRDefault="000D1CF8" w:rsidP="000D1CF8">
            <w:pPr>
              <w:pStyle w:val="ListParagraph"/>
              <w:numPr>
                <w:ilvl w:val="0"/>
                <w:numId w:val="8"/>
              </w:numPr>
              <w:ind w:left="176" w:hanging="176"/>
              <w:rPr>
                <w:sz w:val="18"/>
                <w:szCs w:val="18"/>
              </w:rPr>
            </w:pPr>
            <w:r>
              <w:rPr>
                <w:sz w:val="18"/>
                <w:szCs w:val="18"/>
              </w:rPr>
              <w:t xml:space="preserve">AMHP’s meeting agreed 4 hour response time in the majority of cases. </w:t>
            </w:r>
          </w:p>
          <w:p w:rsidR="000D1CF8" w:rsidRDefault="000D1CF8" w:rsidP="000D1CF8">
            <w:pPr>
              <w:pStyle w:val="ListParagraph"/>
              <w:numPr>
                <w:ilvl w:val="0"/>
                <w:numId w:val="8"/>
              </w:numPr>
              <w:ind w:left="176" w:hanging="176"/>
              <w:rPr>
                <w:sz w:val="18"/>
                <w:szCs w:val="18"/>
              </w:rPr>
            </w:pPr>
            <w:r>
              <w:rPr>
                <w:sz w:val="18"/>
                <w:szCs w:val="18"/>
              </w:rPr>
              <w:t>Increased numbers of MH specialist providers on the home care framework within Solihull.</w:t>
            </w:r>
          </w:p>
          <w:p w:rsidR="005D7ED8" w:rsidRDefault="005D7ED8" w:rsidP="000D1CF8">
            <w:pPr>
              <w:pStyle w:val="ListParagraph"/>
              <w:numPr>
                <w:ilvl w:val="0"/>
                <w:numId w:val="8"/>
              </w:numPr>
              <w:ind w:left="176" w:hanging="176"/>
              <w:rPr>
                <w:sz w:val="18"/>
                <w:szCs w:val="18"/>
              </w:rPr>
            </w:pPr>
            <w:r>
              <w:rPr>
                <w:sz w:val="18"/>
                <w:szCs w:val="18"/>
              </w:rPr>
              <w:t xml:space="preserve">Reduction in </w:t>
            </w:r>
            <w:r w:rsidR="00810EA6">
              <w:rPr>
                <w:sz w:val="18"/>
                <w:szCs w:val="18"/>
              </w:rPr>
              <w:t xml:space="preserve">the </w:t>
            </w:r>
            <w:r>
              <w:rPr>
                <w:sz w:val="18"/>
                <w:szCs w:val="18"/>
              </w:rPr>
              <w:t>number of suicides and self harm.</w:t>
            </w:r>
          </w:p>
          <w:p w:rsidR="00146935" w:rsidRPr="004F3D4F" w:rsidRDefault="00810EA6" w:rsidP="00810EA6">
            <w:pPr>
              <w:pStyle w:val="ListParagraph"/>
              <w:numPr>
                <w:ilvl w:val="0"/>
                <w:numId w:val="8"/>
              </w:numPr>
              <w:ind w:left="176" w:hanging="176"/>
              <w:rPr>
                <w:sz w:val="18"/>
                <w:szCs w:val="18"/>
              </w:rPr>
            </w:pPr>
            <w:r>
              <w:rPr>
                <w:sz w:val="18"/>
                <w:szCs w:val="18"/>
              </w:rPr>
              <w:t>Reduced numbers of people not in education, employment or training.</w:t>
            </w:r>
          </w:p>
        </w:tc>
      </w:tr>
      <w:tr w:rsidR="00A75A06" w:rsidRPr="005A02EB" w:rsidTr="00810EA6">
        <w:tc>
          <w:tcPr>
            <w:tcW w:w="503" w:type="dxa"/>
          </w:tcPr>
          <w:p w:rsidR="00FA77FB" w:rsidRDefault="00FA77FB">
            <w:pPr>
              <w:rPr>
                <w:sz w:val="18"/>
                <w:szCs w:val="18"/>
              </w:rPr>
            </w:pPr>
          </w:p>
          <w:p w:rsidR="00A75A06" w:rsidRPr="005A02EB" w:rsidRDefault="00A75A06">
            <w:pPr>
              <w:rPr>
                <w:sz w:val="18"/>
                <w:szCs w:val="18"/>
              </w:rPr>
            </w:pPr>
            <w:r>
              <w:rPr>
                <w:sz w:val="18"/>
                <w:szCs w:val="18"/>
              </w:rPr>
              <w:t>A9</w:t>
            </w:r>
          </w:p>
        </w:tc>
        <w:tc>
          <w:tcPr>
            <w:tcW w:w="1861" w:type="dxa"/>
            <w:gridSpan w:val="2"/>
          </w:tcPr>
          <w:p w:rsidR="00FA77FB" w:rsidRDefault="00FA77FB">
            <w:pPr>
              <w:rPr>
                <w:sz w:val="18"/>
                <w:szCs w:val="18"/>
              </w:rPr>
            </w:pPr>
          </w:p>
          <w:p w:rsidR="00A75A06" w:rsidRPr="005A02EB" w:rsidRDefault="00A75A06">
            <w:pPr>
              <w:rPr>
                <w:sz w:val="18"/>
                <w:szCs w:val="18"/>
              </w:rPr>
            </w:pPr>
            <w:r w:rsidRPr="005A02EB">
              <w:rPr>
                <w:sz w:val="18"/>
                <w:szCs w:val="18"/>
              </w:rPr>
              <w:t>Access to liaison and diversion services for people with   MH problems who have been arrested for a criminal offence.</w:t>
            </w:r>
          </w:p>
        </w:tc>
        <w:tc>
          <w:tcPr>
            <w:tcW w:w="4123" w:type="dxa"/>
          </w:tcPr>
          <w:p w:rsidR="00FA77FB" w:rsidRDefault="00FA77FB" w:rsidP="00FA77FB">
            <w:pPr>
              <w:pStyle w:val="ListParagraph"/>
              <w:ind w:left="113"/>
              <w:rPr>
                <w:sz w:val="18"/>
                <w:szCs w:val="18"/>
              </w:rPr>
            </w:pPr>
          </w:p>
          <w:p w:rsidR="00A75A06" w:rsidRDefault="00A75A06" w:rsidP="00D268C4">
            <w:pPr>
              <w:pStyle w:val="ListParagraph"/>
              <w:numPr>
                <w:ilvl w:val="0"/>
                <w:numId w:val="53"/>
              </w:numPr>
              <w:ind w:left="113" w:hanging="113"/>
              <w:rPr>
                <w:sz w:val="18"/>
                <w:szCs w:val="18"/>
              </w:rPr>
            </w:pPr>
            <w:r w:rsidRPr="00361D09">
              <w:rPr>
                <w:sz w:val="18"/>
                <w:szCs w:val="18"/>
              </w:rPr>
              <w:t xml:space="preserve">Pathways pack on arrest for all offenders - officers identify the cause of criminal activity and signpost to the relevant agencies for further follow up work to be completed. This includes Mental Health as well </w:t>
            </w:r>
            <w:r>
              <w:rPr>
                <w:sz w:val="18"/>
                <w:szCs w:val="18"/>
              </w:rPr>
              <w:t xml:space="preserve">as substance misuse.          </w:t>
            </w:r>
          </w:p>
          <w:p w:rsidR="00A75A06" w:rsidRPr="00361D09" w:rsidRDefault="00A75A06" w:rsidP="00D268C4">
            <w:pPr>
              <w:pStyle w:val="ListParagraph"/>
              <w:numPr>
                <w:ilvl w:val="0"/>
                <w:numId w:val="53"/>
              </w:numPr>
              <w:ind w:left="113" w:hanging="113"/>
              <w:rPr>
                <w:sz w:val="18"/>
                <w:szCs w:val="18"/>
              </w:rPr>
            </w:pPr>
            <w:r w:rsidRPr="00361D09">
              <w:rPr>
                <w:sz w:val="18"/>
                <w:szCs w:val="18"/>
              </w:rPr>
              <w:t>Offender managers link in with the MH trust, to ensure any individual who is being managed receives the appropriate support from the relevant agency</w:t>
            </w:r>
          </w:p>
        </w:tc>
        <w:tc>
          <w:tcPr>
            <w:tcW w:w="3969" w:type="dxa"/>
          </w:tcPr>
          <w:p w:rsidR="00FA77FB" w:rsidRDefault="00FA77FB" w:rsidP="00A50FFF">
            <w:pPr>
              <w:rPr>
                <w:sz w:val="18"/>
                <w:szCs w:val="18"/>
              </w:rPr>
            </w:pPr>
          </w:p>
          <w:p w:rsidR="00A75A06" w:rsidRPr="00A50FFF" w:rsidRDefault="00A75A06" w:rsidP="00A50FFF">
            <w:pPr>
              <w:rPr>
                <w:sz w:val="18"/>
                <w:szCs w:val="18"/>
              </w:rPr>
            </w:pPr>
            <w:r w:rsidRPr="00A50FFF">
              <w:rPr>
                <w:sz w:val="18"/>
                <w:szCs w:val="18"/>
              </w:rPr>
              <w:t>To improve access to liaison and diversion services</w:t>
            </w:r>
          </w:p>
          <w:p w:rsidR="00A75A06" w:rsidRPr="005107DF" w:rsidRDefault="00A75A06" w:rsidP="00183493">
            <w:pPr>
              <w:pStyle w:val="ListParagraph"/>
              <w:ind w:left="0"/>
              <w:rPr>
                <w:sz w:val="18"/>
                <w:szCs w:val="18"/>
              </w:rPr>
            </w:pPr>
            <w:r w:rsidRPr="005107DF">
              <w:rPr>
                <w:sz w:val="18"/>
                <w:szCs w:val="18"/>
              </w:rPr>
              <w:t>for people</w:t>
            </w:r>
            <w:r>
              <w:rPr>
                <w:sz w:val="18"/>
                <w:szCs w:val="18"/>
              </w:rPr>
              <w:t xml:space="preserve"> with MH problems who have been a</w:t>
            </w:r>
            <w:r w:rsidR="004A3A78">
              <w:rPr>
                <w:sz w:val="18"/>
                <w:szCs w:val="18"/>
              </w:rPr>
              <w:t>rrested for a criminal offence.  This will be achieved by:</w:t>
            </w:r>
          </w:p>
          <w:p w:rsidR="00A75A06" w:rsidRDefault="004A3A78" w:rsidP="00FA77FB">
            <w:pPr>
              <w:pStyle w:val="ListParagraph"/>
              <w:ind w:left="133" w:hanging="133"/>
              <w:rPr>
                <w:sz w:val="18"/>
                <w:szCs w:val="18"/>
              </w:rPr>
            </w:pPr>
            <w:r>
              <w:rPr>
                <w:sz w:val="18"/>
                <w:szCs w:val="18"/>
              </w:rPr>
              <w:t>•</w:t>
            </w:r>
            <w:r>
              <w:rPr>
                <w:sz w:val="18"/>
                <w:szCs w:val="18"/>
              </w:rPr>
              <w:tab/>
              <w:t xml:space="preserve">Pathway cards are </w:t>
            </w:r>
            <w:r w:rsidR="00A75A06" w:rsidRPr="005107DF">
              <w:rPr>
                <w:sz w:val="18"/>
                <w:szCs w:val="18"/>
              </w:rPr>
              <w:t>to replace the current pathway packs to make the process simpler.  Every person leaving custody will be given a card which can be used as a point of reference if they feel that they need assistance going forward.</w:t>
            </w:r>
          </w:p>
          <w:p w:rsidR="00A75A06" w:rsidRDefault="00A75A06" w:rsidP="00EF25E8">
            <w:pPr>
              <w:pStyle w:val="ListParagraph"/>
              <w:numPr>
                <w:ilvl w:val="0"/>
                <w:numId w:val="30"/>
              </w:numPr>
              <w:ind w:left="113" w:hanging="142"/>
              <w:rPr>
                <w:sz w:val="18"/>
                <w:szCs w:val="18"/>
              </w:rPr>
            </w:pPr>
            <w:r>
              <w:rPr>
                <w:sz w:val="18"/>
                <w:szCs w:val="18"/>
              </w:rPr>
              <w:t>O</w:t>
            </w:r>
            <w:r w:rsidRPr="00183493">
              <w:rPr>
                <w:sz w:val="18"/>
                <w:szCs w:val="18"/>
              </w:rPr>
              <w:t>ver the phone referrals will be completed with the Offender Management Team if the offender is prepared to engage with the service.</w:t>
            </w:r>
          </w:p>
          <w:p w:rsidR="00A75A06" w:rsidRDefault="00A75A06" w:rsidP="00EF25E8">
            <w:pPr>
              <w:pStyle w:val="ListParagraph"/>
              <w:numPr>
                <w:ilvl w:val="0"/>
                <w:numId w:val="30"/>
              </w:numPr>
              <w:ind w:left="113" w:hanging="142"/>
              <w:rPr>
                <w:sz w:val="18"/>
                <w:szCs w:val="18"/>
              </w:rPr>
            </w:pPr>
            <w:r w:rsidRPr="00183493">
              <w:rPr>
                <w:sz w:val="18"/>
                <w:szCs w:val="18"/>
              </w:rPr>
              <w:t>Consolidate existing reporting process for failures.</w:t>
            </w:r>
          </w:p>
          <w:p w:rsidR="00A75A06" w:rsidRDefault="00A75A06" w:rsidP="00EF25E8">
            <w:pPr>
              <w:pStyle w:val="ListParagraph"/>
              <w:numPr>
                <w:ilvl w:val="0"/>
                <w:numId w:val="30"/>
              </w:numPr>
              <w:ind w:left="113" w:hanging="142"/>
              <w:rPr>
                <w:sz w:val="18"/>
                <w:szCs w:val="18"/>
              </w:rPr>
            </w:pPr>
            <w:r w:rsidRPr="00183493">
              <w:rPr>
                <w:sz w:val="18"/>
                <w:szCs w:val="18"/>
              </w:rPr>
              <w:t>Police to work with statutory MH service providers to improve awareness of West Midlands trigger plans (</w:t>
            </w:r>
            <w:proofErr w:type="spellStart"/>
            <w:r w:rsidRPr="00183493">
              <w:rPr>
                <w:sz w:val="18"/>
                <w:szCs w:val="18"/>
              </w:rPr>
              <w:t>Corvus</w:t>
            </w:r>
            <w:proofErr w:type="spellEnd"/>
            <w:r w:rsidRPr="00183493">
              <w:rPr>
                <w:sz w:val="18"/>
                <w:szCs w:val="18"/>
              </w:rPr>
              <w:t>) so that they can be better utilised to ensure access to crisis management plans as appropriate.</w:t>
            </w:r>
          </w:p>
          <w:p w:rsidR="00146935" w:rsidRPr="00CA7A1B" w:rsidRDefault="00A75A06" w:rsidP="00CA7A1B">
            <w:pPr>
              <w:pStyle w:val="ListParagraph"/>
              <w:numPr>
                <w:ilvl w:val="0"/>
                <w:numId w:val="30"/>
              </w:numPr>
              <w:ind w:left="113" w:hanging="142"/>
              <w:rPr>
                <w:sz w:val="18"/>
                <w:szCs w:val="18"/>
              </w:rPr>
            </w:pPr>
            <w:r w:rsidRPr="00183493">
              <w:rPr>
                <w:sz w:val="18"/>
                <w:szCs w:val="18"/>
              </w:rPr>
              <w:t>Police to improve the availability of communication tools to help them assist vulnerable people – scope roll out of this to other non specialist MH service agencies and providers.</w:t>
            </w:r>
          </w:p>
        </w:tc>
        <w:tc>
          <w:tcPr>
            <w:tcW w:w="1559" w:type="dxa"/>
            <w:shd w:val="clear" w:color="auto" w:fill="FFFFFF" w:themeFill="background1"/>
          </w:tcPr>
          <w:p w:rsidR="00FA77FB" w:rsidRDefault="00FA77FB">
            <w:pPr>
              <w:rPr>
                <w:sz w:val="18"/>
                <w:szCs w:val="18"/>
                <w:shd w:val="clear" w:color="auto" w:fill="FF9900"/>
              </w:rPr>
            </w:pPr>
          </w:p>
          <w:p w:rsidR="00A75A06" w:rsidRPr="00105B17" w:rsidRDefault="00A75A06">
            <w:pPr>
              <w:rPr>
                <w:sz w:val="18"/>
                <w:szCs w:val="18"/>
              </w:rPr>
            </w:pPr>
            <w:r w:rsidRPr="00105B17">
              <w:rPr>
                <w:sz w:val="18"/>
                <w:szCs w:val="18"/>
                <w:shd w:val="clear" w:color="auto" w:fill="FF9900"/>
              </w:rPr>
              <w:t>June 2015</w:t>
            </w:r>
            <w:r w:rsidR="00057096">
              <w:rPr>
                <w:sz w:val="18"/>
                <w:szCs w:val="18"/>
                <w:shd w:val="clear" w:color="auto" w:fill="FF9900"/>
              </w:rPr>
              <w:t xml:space="preserve"> *</w:t>
            </w:r>
          </w:p>
          <w:p w:rsidR="00A75A06" w:rsidRPr="005A02EB" w:rsidRDefault="00A75A06">
            <w:pPr>
              <w:rPr>
                <w:sz w:val="18"/>
                <w:szCs w:val="18"/>
              </w:rPr>
            </w:pPr>
          </w:p>
        </w:tc>
        <w:tc>
          <w:tcPr>
            <w:tcW w:w="1560" w:type="dxa"/>
          </w:tcPr>
          <w:p w:rsidR="00FA77FB" w:rsidRDefault="00FA77FB">
            <w:pPr>
              <w:rPr>
                <w:sz w:val="18"/>
                <w:szCs w:val="18"/>
              </w:rPr>
            </w:pPr>
          </w:p>
          <w:p w:rsidR="00A75A06" w:rsidRPr="005107DF" w:rsidRDefault="00076761">
            <w:pPr>
              <w:rPr>
                <w:sz w:val="18"/>
                <w:szCs w:val="18"/>
              </w:rPr>
            </w:pPr>
            <w:r>
              <w:rPr>
                <w:sz w:val="18"/>
                <w:szCs w:val="18"/>
              </w:rPr>
              <w:t>West Midlands P</w:t>
            </w:r>
            <w:r w:rsidR="00A75A06" w:rsidRPr="005107DF">
              <w:rPr>
                <w:sz w:val="18"/>
                <w:szCs w:val="18"/>
              </w:rPr>
              <w:t>olice</w:t>
            </w:r>
          </w:p>
        </w:tc>
        <w:tc>
          <w:tcPr>
            <w:tcW w:w="4677" w:type="dxa"/>
          </w:tcPr>
          <w:p w:rsidR="00FA77FB" w:rsidRDefault="00FA77FB" w:rsidP="005107DF">
            <w:pPr>
              <w:rPr>
                <w:sz w:val="18"/>
                <w:szCs w:val="18"/>
              </w:rPr>
            </w:pPr>
          </w:p>
          <w:p w:rsidR="00A75A06" w:rsidRPr="005107DF" w:rsidRDefault="00A75A06" w:rsidP="005107DF">
            <w:pPr>
              <w:rPr>
                <w:sz w:val="18"/>
                <w:szCs w:val="18"/>
              </w:rPr>
            </w:pPr>
            <w:r w:rsidRPr="005107DF">
              <w:rPr>
                <w:sz w:val="18"/>
                <w:szCs w:val="18"/>
              </w:rPr>
              <w:t>I can be confident that:</w:t>
            </w:r>
          </w:p>
          <w:p w:rsidR="00A75A06" w:rsidRPr="005107DF" w:rsidRDefault="00A75A06" w:rsidP="00EF25E8">
            <w:pPr>
              <w:pStyle w:val="ListParagraph"/>
              <w:numPr>
                <w:ilvl w:val="0"/>
                <w:numId w:val="12"/>
              </w:numPr>
              <w:rPr>
                <w:sz w:val="18"/>
                <w:szCs w:val="18"/>
              </w:rPr>
            </w:pPr>
            <w:r w:rsidRPr="005107DF">
              <w:rPr>
                <w:sz w:val="18"/>
                <w:szCs w:val="18"/>
              </w:rPr>
              <w:t xml:space="preserve">wherever I present people will assist me to find the help and support that I need to keep me from re offending. </w:t>
            </w:r>
          </w:p>
          <w:p w:rsidR="00A75A06" w:rsidRPr="005107DF" w:rsidRDefault="00A75A06" w:rsidP="00EF25E8">
            <w:pPr>
              <w:pStyle w:val="ListParagraph"/>
              <w:numPr>
                <w:ilvl w:val="0"/>
                <w:numId w:val="12"/>
              </w:numPr>
              <w:rPr>
                <w:sz w:val="18"/>
                <w:szCs w:val="18"/>
              </w:rPr>
            </w:pPr>
            <w:r w:rsidRPr="005107DF">
              <w:rPr>
                <w:sz w:val="18"/>
                <w:szCs w:val="18"/>
              </w:rPr>
              <w:t>The Triage team will be sought for advice wherever possible</w:t>
            </w:r>
          </w:p>
          <w:p w:rsidR="00A75A06" w:rsidRPr="005107DF" w:rsidRDefault="00A75A06" w:rsidP="00EF25E8">
            <w:pPr>
              <w:pStyle w:val="ListParagraph"/>
              <w:numPr>
                <w:ilvl w:val="0"/>
                <w:numId w:val="12"/>
              </w:numPr>
              <w:rPr>
                <w:sz w:val="18"/>
                <w:szCs w:val="18"/>
              </w:rPr>
            </w:pPr>
            <w:r w:rsidRPr="005107DF">
              <w:rPr>
                <w:sz w:val="18"/>
                <w:szCs w:val="18"/>
              </w:rPr>
              <w:t>The police will view me as a person rather than just the condition that I present with, working with other agencies to ensure that all of my needs are appropriately met.</w:t>
            </w:r>
          </w:p>
          <w:p w:rsidR="00A75A06" w:rsidRPr="005107DF" w:rsidRDefault="00A75A06" w:rsidP="00EF25E8">
            <w:pPr>
              <w:pStyle w:val="ListParagraph"/>
              <w:numPr>
                <w:ilvl w:val="0"/>
                <w:numId w:val="12"/>
              </w:numPr>
              <w:rPr>
                <w:sz w:val="18"/>
                <w:szCs w:val="18"/>
              </w:rPr>
            </w:pPr>
            <w:r w:rsidRPr="005107DF">
              <w:rPr>
                <w:sz w:val="18"/>
                <w:szCs w:val="18"/>
              </w:rPr>
              <w:t>any decision to prosecute me for offences  will consider my individual needs and circumstances.</w:t>
            </w:r>
          </w:p>
          <w:p w:rsidR="00A75A06" w:rsidRPr="005107DF" w:rsidRDefault="00A75A06" w:rsidP="00EF25E8">
            <w:pPr>
              <w:pStyle w:val="ListParagraph"/>
              <w:numPr>
                <w:ilvl w:val="0"/>
                <w:numId w:val="12"/>
              </w:numPr>
              <w:rPr>
                <w:sz w:val="18"/>
                <w:szCs w:val="18"/>
              </w:rPr>
            </w:pPr>
            <w:r w:rsidRPr="005107DF">
              <w:rPr>
                <w:sz w:val="18"/>
                <w:szCs w:val="18"/>
              </w:rPr>
              <w:t>where I have multiple needs mental, physical or substance related that this will not be a barrier to me accessing the help that I require.</w:t>
            </w:r>
          </w:p>
          <w:p w:rsidR="00A75A06" w:rsidRPr="005107DF" w:rsidRDefault="00A75A06" w:rsidP="00EF25E8">
            <w:pPr>
              <w:pStyle w:val="ListParagraph"/>
              <w:numPr>
                <w:ilvl w:val="0"/>
                <w:numId w:val="12"/>
              </w:numPr>
              <w:rPr>
                <w:sz w:val="18"/>
                <w:szCs w:val="18"/>
              </w:rPr>
            </w:pPr>
            <w:r w:rsidRPr="005107DF">
              <w:rPr>
                <w:sz w:val="18"/>
                <w:szCs w:val="18"/>
              </w:rPr>
              <w:t>all services will offer culturally sensitive support.</w:t>
            </w:r>
          </w:p>
          <w:p w:rsidR="00A75A06" w:rsidRPr="005107DF" w:rsidRDefault="00A75A06" w:rsidP="00EF25E8">
            <w:pPr>
              <w:pStyle w:val="ListParagraph"/>
              <w:numPr>
                <w:ilvl w:val="0"/>
                <w:numId w:val="12"/>
              </w:numPr>
              <w:rPr>
                <w:sz w:val="18"/>
                <w:szCs w:val="18"/>
              </w:rPr>
            </w:pPr>
            <w:r w:rsidRPr="005107DF">
              <w:rPr>
                <w:sz w:val="18"/>
                <w:szCs w:val="18"/>
              </w:rPr>
              <w:t>all services supporting people with a MI will be knowledgeable about the range of complementary support offered by other services and agencies.</w:t>
            </w:r>
          </w:p>
          <w:p w:rsidR="00A75A06" w:rsidRPr="005A02EB" w:rsidRDefault="00A75A06" w:rsidP="005107DF">
            <w:pPr>
              <w:pStyle w:val="ListParagraph"/>
              <w:ind w:left="154"/>
              <w:rPr>
                <w:sz w:val="18"/>
                <w:szCs w:val="18"/>
              </w:rPr>
            </w:pPr>
          </w:p>
        </w:tc>
        <w:tc>
          <w:tcPr>
            <w:tcW w:w="2898" w:type="dxa"/>
          </w:tcPr>
          <w:p w:rsidR="00FA77FB" w:rsidRDefault="00FA77FB" w:rsidP="00FA77FB">
            <w:pPr>
              <w:pStyle w:val="ListParagraph"/>
              <w:ind w:left="176"/>
              <w:rPr>
                <w:sz w:val="18"/>
                <w:szCs w:val="18"/>
              </w:rPr>
            </w:pPr>
          </w:p>
          <w:p w:rsidR="00A75A06" w:rsidRDefault="004A3A78" w:rsidP="004A3A78">
            <w:pPr>
              <w:pStyle w:val="ListParagraph"/>
              <w:numPr>
                <w:ilvl w:val="0"/>
                <w:numId w:val="12"/>
              </w:numPr>
              <w:ind w:left="176" w:hanging="142"/>
              <w:rPr>
                <w:sz w:val="18"/>
                <w:szCs w:val="18"/>
              </w:rPr>
            </w:pPr>
            <w:r>
              <w:rPr>
                <w:sz w:val="18"/>
                <w:szCs w:val="18"/>
              </w:rPr>
              <w:t>Upfront information about the potential support needs of victims, witnesses or offenders.</w:t>
            </w:r>
          </w:p>
          <w:p w:rsidR="004A3A78" w:rsidRDefault="004A3A78" w:rsidP="004A3A78">
            <w:pPr>
              <w:pStyle w:val="ListParagraph"/>
              <w:numPr>
                <w:ilvl w:val="0"/>
                <w:numId w:val="12"/>
              </w:numPr>
              <w:ind w:left="176" w:hanging="142"/>
              <w:rPr>
                <w:sz w:val="18"/>
                <w:szCs w:val="18"/>
              </w:rPr>
            </w:pPr>
            <w:r>
              <w:rPr>
                <w:sz w:val="18"/>
                <w:szCs w:val="18"/>
              </w:rPr>
              <w:t>Officers better equipped to respond effectively and appropriately.</w:t>
            </w:r>
          </w:p>
          <w:p w:rsidR="004A3A78" w:rsidRDefault="004A3A78" w:rsidP="004A3A78">
            <w:pPr>
              <w:pStyle w:val="ListParagraph"/>
              <w:numPr>
                <w:ilvl w:val="0"/>
                <w:numId w:val="12"/>
              </w:numPr>
              <w:ind w:left="176" w:hanging="142"/>
              <w:rPr>
                <w:sz w:val="18"/>
                <w:szCs w:val="18"/>
              </w:rPr>
            </w:pPr>
            <w:r>
              <w:rPr>
                <w:sz w:val="18"/>
                <w:szCs w:val="18"/>
              </w:rPr>
              <w:t>Improved quality of care for people in mental health crisis</w:t>
            </w:r>
          </w:p>
          <w:p w:rsidR="00AE5623" w:rsidRDefault="00AE5623" w:rsidP="004A3A78">
            <w:pPr>
              <w:pStyle w:val="ListParagraph"/>
              <w:numPr>
                <w:ilvl w:val="0"/>
                <w:numId w:val="12"/>
              </w:numPr>
              <w:ind w:left="176" w:hanging="142"/>
              <w:rPr>
                <w:sz w:val="18"/>
                <w:szCs w:val="18"/>
              </w:rPr>
            </w:pPr>
            <w:r>
              <w:rPr>
                <w:sz w:val="18"/>
                <w:szCs w:val="18"/>
              </w:rPr>
              <w:t>Quicker response to identified crises</w:t>
            </w:r>
          </w:p>
          <w:p w:rsidR="00AE5623" w:rsidRPr="004A3A78" w:rsidRDefault="00AE5623" w:rsidP="004A3A78">
            <w:pPr>
              <w:pStyle w:val="ListParagraph"/>
              <w:numPr>
                <w:ilvl w:val="0"/>
                <w:numId w:val="12"/>
              </w:numPr>
              <w:ind w:left="176" w:hanging="142"/>
              <w:rPr>
                <w:sz w:val="18"/>
                <w:szCs w:val="18"/>
              </w:rPr>
            </w:pPr>
            <w:r>
              <w:rPr>
                <w:sz w:val="18"/>
                <w:szCs w:val="18"/>
              </w:rPr>
              <w:t>Reduced number of inappropriate people taken into custody, the ED and 136 suite.</w:t>
            </w:r>
          </w:p>
        </w:tc>
      </w:tr>
      <w:tr w:rsidR="00A75A06" w:rsidRPr="005A02EB" w:rsidTr="00120262">
        <w:trPr>
          <w:trHeight w:val="70"/>
        </w:trPr>
        <w:tc>
          <w:tcPr>
            <w:tcW w:w="503" w:type="dxa"/>
          </w:tcPr>
          <w:p w:rsidR="00A75A06" w:rsidRDefault="00A75A06">
            <w:pPr>
              <w:rPr>
                <w:sz w:val="18"/>
                <w:szCs w:val="18"/>
              </w:rPr>
            </w:pPr>
            <w:r>
              <w:rPr>
                <w:sz w:val="18"/>
                <w:szCs w:val="18"/>
              </w:rPr>
              <w:t>A10</w:t>
            </w:r>
          </w:p>
        </w:tc>
        <w:tc>
          <w:tcPr>
            <w:tcW w:w="1861" w:type="dxa"/>
            <w:gridSpan w:val="2"/>
          </w:tcPr>
          <w:p w:rsidR="00A75A06" w:rsidRDefault="00A75A06">
            <w:pPr>
              <w:rPr>
                <w:sz w:val="18"/>
                <w:szCs w:val="18"/>
              </w:rPr>
            </w:pPr>
            <w:r>
              <w:rPr>
                <w:sz w:val="18"/>
                <w:szCs w:val="18"/>
              </w:rPr>
              <w:t>To reduce the stigma associated with Mental Illness</w:t>
            </w:r>
          </w:p>
        </w:tc>
        <w:tc>
          <w:tcPr>
            <w:tcW w:w="4123" w:type="dxa"/>
          </w:tcPr>
          <w:p w:rsidR="00A75A06" w:rsidRPr="00A50FFF" w:rsidRDefault="00A75A06" w:rsidP="00D268C4">
            <w:pPr>
              <w:pStyle w:val="ListParagraph"/>
              <w:numPr>
                <w:ilvl w:val="0"/>
                <w:numId w:val="64"/>
              </w:numPr>
              <w:ind w:left="113" w:hanging="113"/>
              <w:rPr>
                <w:sz w:val="18"/>
                <w:szCs w:val="18"/>
              </w:rPr>
            </w:pPr>
            <w:r w:rsidRPr="00A50FFF">
              <w:rPr>
                <w:sz w:val="18"/>
                <w:szCs w:val="18"/>
              </w:rPr>
              <w:t>Annual community engagement events across Solihull.</w:t>
            </w:r>
          </w:p>
          <w:p w:rsidR="00A75A06" w:rsidRDefault="00A75A06" w:rsidP="00D268C4">
            <w:pPr>
              <w:pStyle w:val="ListParagraph"/>
              <w:numPr>
                <w:ilvl w:val="0"/>
                <w:numId w:val="55"/>
              </w:numPr>
              <w:ind w:left="113" w:hanging="113"/>
              <w:rPr>
                <w:sz w:val="18"/>
                <w:szCs w:val="18"/>
              </w:rPr>
            </w:pPr>
            <w:r>
              <w:rPr>
                <w:sz w:val="18"/>
                <w:szCs w:val="18"/>
              </w:rPr>
              <w:t>The Dementia Friends programme is a key priority for both Solihull CCG and Council.  A target has been set for there to be 4,500 dementia f</w:t>
            </w:r>
            <w:r w:rsidR="004F3D4F">
              <w:rPr>
                <w:sz w:val="18"/>
                <w:szCs w:val="18"/>
              </w:rPr>
              <w:t>riends in Solihull by the end  of 2015</w:t>
            </w:r>
            <w:r>
              <w:rPr>
                <w:sz w:val="18"/>
                <w:szCs w:val="18"/>
              </w:rPr>
              <w:t>.</w:t>
            </w:r>
            <w:r w:rsidR="004F3D4F">
              <w:rPr>
                <w:sz w:val="18"/>
                <w:szCs w:val="18"/>
              </w:rPr>
              <w:t xml:space="preserve">  But on</w:t>
            </w:r>
            <w:r w:rsidR="00794ECA">
              <w:rPr>
                <w:sz w:val="18"/>
                <w:szCs w:val="18"/>
              </w:rPr>
              <w:t>-</w:t>
            </w:r>
            <w:r w:rsidR="004F3D4F">
              <w:rPr>
                <w:sz w:val="18"/>
                <w:szCs w:val="18"/>
              </w:rPr>
              <w:t>going programme.</w:t>
            </w:r>
          </w:p>
          <w:p w:rsidR="00A75A06" w:rsidRDefault="00A75A06" w:rsidP="00D268C4">
            <w:pPr>
              <w:pStyle w:val="ListParagraph"/>
              <w:numPr>
                <w:ilvl w:val="0"/>
                <w:numId w:val="55"/>
              </w:numPr>
              <w:ind w:left="113" w:hanging="113"/>
              <w:rPr>
                <w:sz w:val="18"/>
                <w:szCs w:val="18"/>
              </w:rPr>
            </w:pPr>
            <w:r>
              <w:rPr>
                <w:sz w:val="18"/>
                <w:szCs w:val="18"/>
              </w:rPr>
              <w:t xml:space="preserve">Local events for:  MH Awareness day, Black MH week, International </w:t>
            </w:r>
            <w:proofErr w:type="spellStart"/>
            <w:r>
              <w:rPr>
                <w:sz w:val="18"/>
                <w:szCs w:val="18"/>
              </w:rPr>
              <w:t>Womens</w:t>
            </w:r>
            <w:proofErr w:type="spellEnd"/>
            <w:r>
              <w:rPr>
                <w:sz w:val="18"/>
                <w:szCs w:val="18"/>
              </w:rPr>
              <w:t xml:space="preserve"> day, Dementia Awareness week etc.</w:t>
            </w:r>
          </w:p>
          <w:p w:rsidR="00A75A06" w:rsidRDefault="00A75A06" w:rsidP="00D268C4">
            <w:pPr>
              <w:pStyle w:val="ListParagraph"/>
              <w:numPr>
                <w:ilvl w:val="0"/>
                <w:numId w:val="55"/>
              </w:numPr>
              <w:ind w:left="113" w:hanging="113"/>
              <w:rPr>
                <w:sz w:val="18"/>
                <w:szCs w:val="18"/>
              </w:rPr>
            </w:pPr>
            <w:r>
              <w:rPr>
                <w:sz w:val="18"/>
                <w:szCs w:val="18"/>
              </w:rPr>
              <w:t>Solihull Mind part of the National Mind ‘Time To Change’ programme.</w:t>
            </w:r>
          </w:p>
          <w:p w:rsidR="00A75A06" w:rsidRDefault="00A75A06" w:rsidP="00D268C4">
            <w:pPr>
              <w:pStyle w:val="ListParagraph"/>
              <w:numPr>
                <w:ilvl w:val="0"/>
                <w:numId w:val="55"/>
              </w:numPr>
              <w:ind w:left="113" w:hanging="113"/>
              <w:rPr>
                <w:sz w:val="18"/>
                <w:szCs w:val="18"/>
              </w:rPr>
            </w:pPr>
            <w:r>
              <w:rPr>
                <w:sz w:val="18"/>
                <w:szCs w:val="18"/>
              </w:rPr>
              <w:t>MH employment service challenging stigma in employment.</w:t>
            </w:r>
          </w:p>
          <w:p w:rsidR="00A75A06" w:rsidRDefault="00A75A06" w:rsidP="00D268C4">
            <w:pPr>
              <w:pStyle w:val="ListParagraph"/>
              <w:numPr>
                <w:ilvl w:val="0"/>
                <w:numId w:val="55"/>
              </w:numPr>
              <w:ind w:left="113" w:hanging="113"/>
              <w:rPr>
                <w:sz w:val="18"/>
                <w:szCs w:val="18"/>
              </w:rPr>
            </w:pPr>
            <w:r>
              <w:rPr>
                <w:sz w:val="18"/>
                <w:szCs w:val="18"/>
              </w:rPr>
              <w:t>MH Advocacy services support the reduction of stigma and discrimination.</w:t>
            </w:r>
          </w:p>
          <w:p w:rsidR="00A75A06" w:rsidRPr="004F3D4F" w:rsidRDefault="00A75A06" w:rsidP="00D268C4">
            <w:pPr>
              <w:pStyle w:val="ListParagraph"/>
              <w:numPr>
                <w:ilvl w:val="0"/>
                <w:numId w:val="55"/>
              </w:numPr>
              <w:ind w:left="113" w:hanging="113"/>
              <w:rPr>
                <w:sz w:val="18"/>
                <w:szCs w:val="18"/>
              </w:rPr>
            </w:pPr>
            <w:r>
              <w:rPr>
                <w:sz w:val="18"/>
                <w:szCs w:val="18"/>
              </w:rPr>
              <w:t>Community Development Workers employed by Ashram</w:t>
            </w:r>
            <w:r w:rsidR="00E50E7C">
              <w:rPr>
                <w:sz w:val="18"/>
                <w:szCs w:val="18"/>
              </w:rPr>
              <w:t xml:space="preserve"> – significant proportion of their time spent in promoting MH awareness and reducing stigma</w:t>
            </w:r>
            <w:r w:rsidR="00382E92">
              <w:rPr>
                <w:sz w:val="18"/>
                <w:szCs w:val="18"/>
              </w:rPr>
              <w:t xml:space="preserve"> across all age groups.</w:t>
            </w:r>
          </w:p>
          <w:p w:rsidR="00382E92" w:rsidRPr="00382E92" w:rsidRDefault="00382E92" w:rsidP="00D268C4">
            <w:pPr>
              <w:pStyle w:val="ListParagraph"/>
              <w:numPr>
                <w:ilvl w:val="0"/>
                <w:numId w:val="55"/>
              </w:numPr>
              <w:ind w:left="113" w:hanging="113"/>
              <w:rPr>
                <w:color w:val="0070C0"/>
                <w:sz w:val="18"/>
                <w:szCs w:val="18"/>
              </w:rPr>
            </w:pPr>
            <w:r w:rsidRPr="004F3D4F">
              <w:rPr>
                <w:sz w:val="18"/>
                <w:szCs w:val="18"/>
              </w:rPr>
              <w:t>Awareness raising in schools</w:t>
            </w:r>
            <w:r w:rsidRPr="00382E92">
              <w:rPr>
                <w:color w:val="0070C0"/>
                <w:sz w:val="18"/>
                <w:szCs w:val="18"/>
              </w:rPr>
              <w:t>.</w:t>
            </w:r>
          </w:p>
          <w:p w:rsidR="00A75A06" w:rsidRDefault="00A75A06" w:rsidP="00D268C4">
            <w:pPr>
              <w:pStyle w:val="ListParagraph"/>
              <w:numPr>
                <w:ilvl w:val="0"/>
                <w:numId w:val="55"/>
              </w:numPr>
              <w:ind w:left="113" w:hanging="113"/>
              <w:rPr>
                <w:sz w:val="18"/>
                <w:szCs w:val="18"/>
              </w:rPr>
            </w:pPr>
            <w:r>
              <w:rPr>
                <w:sz w:val="18"/>
                <w:szCs w:val="18"/>
              </w:rPr>
              <w:t xml:space="preserve">Gay and bisexual </w:t>
            </w:r>
            <w:proofErr w:type="spellStart"/>
            <w:r>
              <w:rPr>
                <w:sz w:val="18"/>
                <w:szCs w:val="18"/>
              </w:rPr>
              <w:t>mens</w:t>
            </w:r>
            <w:proofErr w:type="spellEnd"/>
            <w:r>
              <w:rPr>
                <w:sz w:val="18"/>
                <w:szCs w:val="18"/>
              </w:rPr>
              <w:t xml:space="preserve"> group,</w:t>
            </w:r>
            <w:r w:rsidR="00C56467">
              <w:rPr>
                <w:sz w:val="18"/>
                <w:szCs w:val="18"/>
              </w:rPr>
              <w:t xml:space="preserve"> providing peer support and</w:t>
            </w:r>
            <w:r>
              <w:rPr>
                <w:sz w:val="18"/>
                <w:szCs w:val="18"/>
              </w:rPr>
              <w:t xml:space="preserve"> working with people to report hate crimes.</w:t>
            </w:r>
          </w:p>
          <w:p w:rsidR="00A75A06" w:rsidRDefault="00A75A06" w:rsidP="00D268C4">
            <w:pPr>
              <w:pStyle w:val="ListParagraph"/>
              <w:numPr>
                <w:ilvl w:val="0"/>
                <w:numId w:val="55"/>
              </w:numPr>
              <w:ind w:left="113" w:hanging="113"/>
              <w:rPr>
                <w:sz w:val="18"/>
                <w:szCs w:val="18"/>
              </w:rPr>
            </w:pPr>
            <w:r>
              <w:rPr>
                <w:sz w:val="18"/>
                <w:szCs w:val="18"/>
              </w:rPr>
              <w:t>Domest</w:t>
            </w:r>
            <w:r w:rsidR="002E04A6">
              <w:rPr>
                <w:sz w:val="18"/>
                <w:szCs w:val="18"/>
              </w:rPr>
              <w:t>ic violence awareness prog</w:t>
            </w:r>
            <w:r w:rsidR="00794ECA">
              <w:rPr>
                <w:sz w:val="18"/>
                <w:szCs w:val="18"/>
              </w:rPr>
              <w:t>r</w:t>
            </w:r>
            <w:r w:rsidR="002E04A6">
              <w:rPr>
                <w:sz w:val="18"/>
                <w:szCs w:val="18"/>
              </w:rPr>
              <w:t>ammes.</w:t>
            </w:r>
          </w:p>
          <w:p w:rsidR="004F3D4F" w:rsidRDefault="004F3D4F" w:rsidP="00A44799">
            <w:pPr>
              <w:rPr>
                <w:sz w:val="18"/>
                <w:szCs w:val="18"/>
              </w:rPr>
            </w:pPr>
          </w:p>
          <w:p w:rsidR="004F3D4F" w:rsidRDefault="004F3D4F" w:rsidP="00A44799">
            <w:pPr>
              <w:rPr>
                <w:sz w:val="18"/>
                <w:szCs w:val="18"/>
              </w:rPr>
            </w:pPr>
          </w:p>
          <w:p w:rsidR="004F3D4F" w:rsidRDefault="004F3D4F" w:rsidP="00A44799">
            <w:pPr>
              <w:rPr>
                <w:sz w:val="18"/>
                <w:szCs w:val="18"/>
              </w:rPr>
            </w:pPr>
          </w:p>
          <w:p w:rsidR="004F3D4F" w:rsidRDefault="004F3D4F" w:rsidP="00A44799">
            <w:pPr>
              <w:rPr>
                <w:sz w:val="18"/>
                <w:szCs w:val="18"/>
              </w:rPr>
            </w:pPr>
          </w:p>
          <w:p w:rsidR="00CA7A1B" w:rsidRDefault="00CA7A1B" w:rsidP="00A44799">
            <w:pPr>
              <w:rPr>
                <w:sz w:val="18"/>
                <w:szCs w:val="18"/>
              </w:rPr>
            </w:pPr>
          </w:p>
          <w:p w:rsidR="00CA7A1B" w:rsidRDefault="00CA7A1B" w:rsidP="00A44799">
            <w:pPr>
              <w:rPr>
                <w:sz w:val="18"/>
                <w:szCs w:val="18"/>
              </w:rPr>
            </w:pPr>
          </w:p>
          <w:p w:rsidR="00CA7A1B" w:rsidRDefault="00CA7A1B" w:rsidP="00A44799">
            <w:pPr>
              <w:rPr>
                <w:sz w:val="18"/>
                <w:szCs w:val="18"/>
              </w:rPr>
            </w:pPr>
          </w:p>
          <w:p w:rsidR="009E7F5D" w:rsidRDefault="009E7F5D" w:rsidP="00A44799">
            <w:pPr>
              <w:rPr>
                <w:sz w:val="18"/>
                <w:szCs w:val="18"/>
              </w:rPr>
            </w:pPr>
          </w:p>
          <w:p w:rsidR="00FA77FB" w:rsidRDefault="00FA77FB" w:rsidP="00A44799">
            <w:pPr>
              <w:rPr>
                <w:sz w:val="18"/>
                <w:szCs w:val="18"/>
              </w:rPr>
            </w:pPr>
          </w:p>
          <w:p w:rsidR="00FA77FB" w:rsidRDefault="00FA77FB" w:rsidP="00A44799">
            <w:pPr>
              <w:rPr>
                <w:sz w:val="18"/>
                <w:szCs w:val="18"/>
              </w:rPr>
            </w:pPr>
          </w:p>
          <w:p w:rsidR="00FA77FB" w:rsidRDefault="00FA77FB" w:rsidP="00A44799">
            <w:pPr>
              <w:rPr>
                <w:sz w:val="18"/>
                <w:szCs w:val="18"/>
              </w:rPr>
            </w:pPr>
          </w:p>
          <w:p w:rsidR="00FA77FB" w:rsidRDefault="00FA77FB" w:rsidP="00A44799">
            <w:pPr>
              <w:rPr>
                <w:sz w:val="18"/>
                <w:szCs w:val="18"/>
              </w:rPr>
            </w:pPr>
          </w:p>
          <w:p w:rsidR="00FA77FB" w:rsidRDefault="00FA77FB" w:rsidP="00A44799">
            <w:pPr>
              <w:rPr>
                <w:sz w:val="18"/>
                <w:szCs w:val="18"/>
              </w:rPr>
            </w:pPr>
          </w:p>
          <w:p w:rsidR="00FA77FB" w:rsidRDefault="00FA77FB" w:rsidP="00A44799">
            <w:pPr>
              <w:rPr>
                <w:sz w:val="18"/>
                <w:szCs w:val="18"/>
              </w:rPr>
            </w:pPr>
          </w:p>
          <w:p w:rsidR="00FA77FB" w:rsidRDefault="00FA77FB" w:rsidP="00A44799">
            <w:pPr>
              <w:rPr>
                <w:sz w:val="18"/>
                <w:szCs w:val="18"/>
              </w:rPr>
            </w:pPr>
          </w:p>
          <w:p w:rsidR="00CA7A1B" w:rsidRDefault="00CA7A1B" w:rsidP="00A44799">
            <w:pPr>
              <w:rPr>
                <w:sz w:val="18"/>
                <w:szCs w:val="18"/>
              </w:rPr>
            </w:pPr>
          </w:p>
          <w:p w:rsidR="00CA7A1B" w:rsidRDefault="00CA7A1B" w:rsidP="00A44799">
            <w:pPr>
              <w:rPr>
                <w:sz w:val="18"/>
                <w:szCs w:val="18"/>
              </w:rPr>
            </w:pPr>
          </w:p>
          <w:p w:rsidR="000D13E9" w:rsidRDefault="000D13E9" w:rsidP="00A44799">
            <w:pPr>
              <w:rPr>
                <w:sz w:val="18"/>
                <w:szCs w:val="18"/>
              </w:rPr>
            </w:pPr>
          </w:p>
          <w:p w:rsidR="004F3D4F" w:rsidRPr="00A44799" w:rsidRDefault="004F3D4F" w:rsidP="00A44799">
            <w:pPr>
              <w:rPr>
                <w:sz w:val="18"/>
                <w:szCs w:val="18"/>
              </w:rPr>
            </w:pPr>
          </w:p>
        </w:tc>
        <w:tc>
          <w:tcPr>
            <w:tcW w:w="3969" w:type="dxa"/>
            <w:shd w:val="clear" w:color="auto" w:fill="auto"/>
          </w:tcPr>
          <w:p w:rsidR="00FA77FB" w:rsidRDefault="00FA77FB" w:rsidP="00FA77FB">
            <w:pPr>
              <w:pStyle w:val="ListParagraph"/>
              <w:ind w:left="197"/>
              <w:rPr>
                <w:sz w:val="18"/>
                <w:szCs w:val="18"/>
              </w:rPr>
            </w:pPr>
          </w:p>
          <w:p w:rsidR="00A75A06" w:rsidRPr="00120262" w:rsidRDefault="006A473A" w:rsidP="00120262">
            <w:pPr>
              <w:pStyle w:val="ListParagraph"/>
              <w:numPr>
                <w:ilvl w:val="0"/>
                <w:numId w:val="55"/>
              </w:numPr>
              <w:ind w:left="197" w:hanging="197"/>
              <w:rPr>
                <w:sz w:val="18"/>
                <w:szCs w:val="18"/>
              </w:rPr>
            </w:pPr>
            <w:r w:rsidRPr="00120262">
              <w:rPr>
                <w:sz w:val="18"/>
                <w:szCs w:val="18"/>
              </w:rPr>
              <w:t>To agree with Public Health and Communications  a programme for</w:t>
            </w:r>
            <w:r w:rsidR="00A75A06" w:rsidRPr="00120262">
              <w:rPr>
                <w:sz w:val="18"/>
                <w:szCs w:val="18"/>
              </w:rPr>
              <w:t xml:space="preserve"> the delivery of MH awareness campaigns across Solihull.</w:t>
            </w:r>
          </w:p>
          <w:p w:rsidR="00A75A06" w:rsidRPr="00120262" w:rsidRDefault="00A75A06" w:rsidP="00EF25E8">
            <w:pPr>
              <w:pStyle w:val="ListParagraph"/>
              <w:numPr>
                <w:ilvl w:val="0"/>
                <w:numId w:val="12"/>
              </w:numPr>
              <w:ind w:left="113" w:hanging="113"/>
              <w:rPr>
                <w:sz w:val="18"/>
                <w:szCs w:val="18"/>
              </w:rPr>
            </w:pPr>
            <w:r w:rsidRPr="00120262">
              <w:rPr>
                <w:sz w:val="18"/>
                <w:szCs w:val="18"/>
              </w:rPr>
              <w:t>To</w:t>
            </w:r>
            <w:r w:rsidR="006A473A" w:rsidRPr="00120262">
              <w:rPr>
                <w:sz w:val="18"/>
                <w:szCs w:val="18"/>
              </w:rPr>
              <w:t xml:space="preserve"> continue </w:t>
            </w:r>
            <w:r w:rsidRPr="00120262">
              <w:rPr>
                <w:sz w:val="18"/>
                <w:szCs w:val="18"/>
              </w:rPr>
              <w:t>work with schools to promote emotional wellbeing awareness so that young people will be more likely to seek help early.</w:t>
            </w:r>
          </w:p>
          <w:p w:rsidR="00A75A06" w:rsidRPr="00120262" w:rsidRDefault="00A75A06" w:rsidP="00EF25E8">
            <w:pPr>
              <w:pStyle w:val="ListParagraph"/>
              <w:numPr>
                <w:ilvl w:val="0"/>
                <w:numId w:val="12"/>
              </w:numPr>
              <w:ind w:left="113" w:hanging="113"/>
              <w:rPr>
                <w:sz w:val="18"/>
                <w:szCs w:val="18"/>
              </w:rPr>
            </w:pPr>
            <w:r w:rsidRPr="00120262">
              <w:rPr>
                <w:sz w:val="18"/>
                <w:szCs w:val="18"/>
              </w:rPr>
              <w:t>To encourage conversations about mental illness and take every opportunity to raise awareness and dispel myths.</w:t>
            </w:r>
            <w:r w:rsidR="00A44799" w:rsidRPr="00120262">
              <w:rPr>
                <w:sz w:val="18"/>
                <w:szCs w:val="18"/>
              </w:rPr>
              <w:t xml:space="preserve">  </w:t>
            </w:r>
          </w:p>
          <w:p w:rsidR="00A75A06" w:rsidRDefault="006F4AB1" w:rsidP="00361D09">
            <w:pPr>
              <w:pStyle w:val="ListParagraph"/>
              <w:numPr>
                <w:ilvl w:val="0"/>
                <w:numId w:val="12"/>
              </w:numPr>
              <w:ind w:left="113" w:hanging="113"/>
              <w:rPr>
                <w:sz w:val="18"/>
                <w:szCs w:val="18"/>
              </w:rPr>
            </w:pPr>
            <w:r w:rsidRPr="00120262">
              <w:rPr>
                <w:sz w:val="18"/>
                <w:szCs w:val="18"/>
              </w:rPr>
              <w:t>Promotion of healthier workplaces across Solihull and encouraging more organisations to become Mindful Employers.</w:t>
            </w:r>
          </w:p>
          <w:p w:rsidR="002E04A6" w:rsidRDefault="002E04A6" w:rsidP="002E04A6">
            <w:pPr>
              <w:pStyle w:val="ListParagraph"/>
              <w:numPr>
                <w:ilvl w:val="0"/>
                <w:numId w:val="55"/>
              </w:numPr>
              <w:ind w:left="113" w:hanging="113"/>
              <w:rPr>
                <w:sz w:val="18"/>
                <w:szCs w:val="18"/>
              </w:rPr>
            </w:pPr>
            <w:r>
              <w:rPr>
                <w:sz w:val="18"/>
                <w:szCs w:val="18"/>
              </w:rPr>
              <w:t>To improve awareness of community safety as a result of hate crimes perpetrated against people.</w:t>
            </w:r>
          </w:p>
          <w:p w:rsidR="002E04A6" w:rsidRDefault="002E04A6" w:rsidP="002E04A6">
            <w:pPr>
              <w:rPr>
                <w:sz w:val="18"/>
                <w:szCs w:val="18"/>
              </w:rPr>
            </w:pPr>
          </w:p>
          <w:p w:rsidR="002E04A6" w:rsidRPr="00120262" w:rsidRDefault="002E04A6" w:rsidP="002E04A6">
            <w:pPr>
              <w:pStyle w:val="ListParagraph"/>
              <w:ind w:left="113"/>
              <w:rPr>
                <w:sz w:val="18"/>
                <w:szCs w:val="18"/>
              </w:rPr>
            </w:pPr>
          </w:p>
        </w:tc>
        <w:tc>
          <w:tcPr>
            <w:tcW w:w="1559" w:type="dxa"/>
            <w:shd w:val="clear" w:color="auto" w:fill="auto"/>
          </w:tcPr>
          <w:p w:rsidR="00FA77FB" w:rsidRDefault="00FA77FB">
            <w:pPr>
              <w:rPr>
                <w:sz w:val="18"/>
                <w:szCs w:val="18"/>
                <w:shd w:val="clear" w:color="auto" w:fill="FF0000"/>
              </w:rPr>
            </w:pPr>
          </w:p>
          <w:p w:rsidR="006A473A" w:rsidRDefault="00057096">
            <w:pPr>
              <w:rPr>
                <w:sz w:val="18"/>
                <w:szCs w:val="18"/>
              </w:rPr>
            </w:pPr>
            <w:r w:rsidRPr="00057096">
              <w:rPr>
                <w:sz w:val="18"/>
                <w:szCs w:val="18"/>
                <w:shd w:val="clear" w:color="auto" w:fill="FF0000"/>
              </w:rPr>
              <w:t>April 2015</w:t>
            </w:r>
            <w:r>
              <w:rPr>
                <w:sz w:val="18"/>
                <w:szCs w:val="18"/>
              </w:rPr>
              <w:t xml:space="preserve"> </w:t>
            </w:r>
            <w:r>
              <w:rPr>
                <w:sz w:val="18"/>
                <w:szCs w:val="18"/>
              </w:rPr>
              <w:br/>
            </w:r>
            <w:r>
              <w:rPr>
                <w:sz w:val="18"/>
                <w:szCs w:val="18"/>
              </w:rPr>
              <w:br/>
            </w:r>
          </w:p>
          <w:p w:rsidR="006A473A" w:rsidRDefault="006A473A">
            <w:pPr>
              <w:rPr>
                <w:sz w:val="18"/>
                <w:szCs w:val="18"/>
                <w:shd w:val="clear" w:color="auto" w:fill="92D050"/>
              </w:rPr>
            </w:pPr>
            <w:r w:rsidRPr="006A473A">
              <w:rPr>
                <w:sz w:val="18"/>
                <w:szCs w:val="18"/>
                <w:shd w:val="clear" w:color="auto" w:fill="92D050"/>
              </w:rPr>
              <w:t>On-going</w:t>
            </w:r>
          </w:p>
          <w:p w:rsidR="00A44799" w:rsidRDefault="00A44799">
            <w:pPr>
              <w:rPr>
                <w:sz w:val="18"/>
                <w:szCs w:val="18"/>
                <w:shd w:val="clear" w:color="auto" w:fill="92D050"/>
              </w:rPr>
            </w:pPr>
          </w:p>
          <w:p w:rsidR="00A44799" w:rsidRDefault="00A44799">
            <w:pPr>
              <w:rPr>
                <w:sz w:val="18"/>
                <w:szCs w:val="18"/>
                <w:shd w:val="clear" w:color="auto" w:fill="92D050"/>
              </w:rPr>
            </w:pPr>
          </w:p>
          <w:p w:rsidR="00A44799" w:rsidRDefault="00A44799">
            <w:pPr>
              <w:rPr>
                <w:sz w:val="18"/>
                <w:szCs w:val="18"/>
                <w:shd w:val="clear" w:color="auto" w:fill="92D050"/>
              </w:rPr>
            </w:pPr>
            <w:r>
              <w:rPr>
                <w:sz w:val="18"/>
                <w:szCs w:val="18"/>
                <w:shd w:val="clear" w:color="auto" w:fill="92D050"/>
              </w:rPr>
              <w:t>On-going</w:t>
            </w:r>
          </w:p>
          <w:p w:rsidR="00A44799" w:rsidRDefault="00A44799">
            <w:pPr>
              <w:rPr>
                <w:sz w:val="18"/>
                <w:szCs w:val="18"/>
                <w:shd w:val="clear" w:color="auto" w:fill="92D050"/>
              </w:rPr>
            </w:pPr>
          </w:p>
          <w:p w:rsidR="00A44799" w:rsidRDefault="00A44799">
            <w:pPr>
              <w:rPr>
                <w:sz w:val="18"/>
                <w:szCs w:val="18"/>
                <w:shd w:val="clear" w:color="auto" w:fill="92D050"/>
              </w:rPr>
            </w:pPr>
          </w:p>
          <w:p w:rsidR="00A44799" w:rsidRDefault="00A44799">
            <w:pPr>
              <w:rPr>
                <w:sz w:val="18"/>
                <w:szCs w:val="18"/>
                <w:shd w:val="clear" w:color="auto" w:fill="FF9900"/>
              </w:rPr>
            </w:pPr>
            <w:r w:rsidRPr="00057096">
              <w:rPr>
                <w:sz w:val="18"/>
                <w:szCs w:val="18"/>
                <w:shd w:val="clear" w:color="auto" w:fill="FF0000"/>
              </w:rPr>
              <w:t>During 2014-15</w:t>
            </w:r>
          </w:p>
          <w:p w:rsidR="00A44799" w:rsidRDefault="00A44799">
            <w:pPr>
              <w:rPr>
                <w:sz w:val="18"/>
                <w:szCs w:val="18"/>
                <w:shd w:val="clear" w:color="auto" w:fill="FF9900"/>
              </w:rPr>
            </w:pPr>
          </w:p>
          <w:p w:rsidR="00A44799" w:rsidRDefault="00A44799" w:rsidP="00A44799">
            <w:pPr>
              <w:shd w:val="clear" w:color="auto" w:fill="FFFFFF" w:themeFill="background1"/>
              <w:rPr>
                <w:sz w:val="18"/>
                <w:szCs w:val="18"/>
                <w:shd w:val="clear" w:color="auto" w:fill="FF9900"/>
              </w:rPr>
            </w:pPr>
          </w:p>
          <w:p w:rsidR="009F6EB4" w:rsidRDefault="009F6EB4" w:rsidP="00A44799">
            <w:pPr>
              <w:shd w:val="clear" w:color="auto" w:fill="FFFFFF" w:themeFill="background1"/>
              <w:rPr>
                <w:sz w:val="18"/>
                <w:szCs w:val="18"/>
                <w:shd w:val="clear" w:color="auto" w:fill="FF9900"/>
              </w:rPr>
            </w:pPr>
          </w:p>
          <w:p w:rsidR="00A44799" w:rsidRPr="00A41004" w:rsidRDefault="009F6EB4">
            <w:pPr>
              <w:rPr>
                <w:sz w:val="18"/>
                <w:szCs w:val="18"/>
              </w:rPr>
            </w:pPr>
            <w:r>
              <w:rPr>
                <w:sz w:val="18"/>
                <w:szCs w:val="18"/>
                <w:shd w:val="clear" w:color="auto" w:fill="F79646" w:themeFill="accent6"/>
              </w:rPr>
              <w:t>June</w:t>
            </w:r>
            <w:r w:rsidR="002E04A6" w:rsidRPr="002E04A6">
              <w:rPr>
                <w:sz w:val="18"/>
                <w:szCs w:val="18"/>
                <w:shd w:val="clear" w:color="auto" w:fill="F79646" w:themeFill="accent6"/>
              </w:rPr>
              <w:t xml:space="preserve"> 2015</w:t>
            </w:r>
            <w:r w:rsidR="00057096">
              <w:rPr>
                <w:sz w:val="18"/>
                <w:szCs w:val="18"/>
                <w:shd w:val="clear" w:color="auto" w:fill="F79646" w:themeFill="accent6"/>
              </w:rPr>
              <w:t>*</w:t>
            </w:r>
          </w:p>
        </w:tc>
        <w:tc>
          <w:tcPr>
            <w:tcW w:w="1560" w:type="dxa"/>
          </w:tcPr>
          <w:p w:rsidR="00FA77FB" w:rsidRDefault="00FA77FB">
            <w:pPr>
              <w:rPr>
                <w:sz w:val="18"/>
                <w:szCs w:val="18"/>
              </w:rPr>
            </w:pPr>
          </w:p>
          <w:p w:rsidR="00A75A06" w:rsidRDefault="009F6EB4">
            <w:pPr>
              <w:rPr>
                <w:sz w:val="18"/>
                <w:szCs w:val="18"/>
              </w:rPr>
            </w:pPr>
            <w:r>
              <w:rPr>
                <w:sz w:val="18"/>
                <w:szCs w:val="18"/>
              </w:rPr>
              <w:t>Public Health and communications</w:t>
            </w:r>
          </w:p>
          <w:p w:rsidR="009F6EB4" w:rsidRDefault="009F6EB4">
            <w:pPr>
              <w:rPr>
                <w:sz w:val="18"/>
                <w:szCs w:val="18"/>
              </w:rPr>
            </w:pPr>
          </w:p>
          <w:p w:rsidR="009F6EB4" w:rsidRDefault="009F6EB4">
            <w:pPr>
              <w:rPr>
                <w:sz w:val="18"/>
                <w:szCs w:val="18"/>
              </w:rPr>
            </w:pPr>
            <w:r>
              <w:rPr>
                <w:sz w:val="18"/>
                <w:szCs w:val="18"/>
              </w:rPr>
              <w:t xml:space="preserve">BSMHFT &amp; </w:t>
            </w:r>
            <w:proofErr w:type="spellStart"/>
            <w:r>
              <w:rPr>
                <w:sz w:val="18"/>
                <w:szCs w:val="18"/>
              </w:rPr>
              <w:t>Bernados</w:t>
            </w:r>
            <w:proofErr w:type="spellEnd"/>
          </w:p>
          <w:p w:rsidR="009F6EB4" w:rsidRDefault="009F6EB4">
            <w:pPr>
              <w:rPr>
                <w:sz w:val="18"/>
                <w:szCs w:val="18"/>
              </w:rPr>
            </w:pPr>
          </w:p>
          <w:p w:rsidR="00A75A06" w:rsidRDefault="00A75A06">
            <w:pPr>
              <w:rPr>
                <w:sz w:val="18"/>
                <w:szCs w:val="18"/>
              </w:rPr>
            </w:pPr>
            <w:r>
              <w:rPr>
                <w:sz w:val="18"/>
                <w:szCs w:val="18"/>
              </w:rPr>
              <w:t>EVERYONE</w:t>
            </w:r>
          </w:p>
          <w:p w:rsidR="00A75A06" w:rsidRDefault="00A75A06">
            <w:pPr>
              <w:rPr>
                <w:sz w:val="18"/>
                <w:szCs w:val="18"/>
              </w:rPr>
            </w:pPr>
          </w:p>
          <w:p w:rsidR="00A75A06" w:rsidRDefault="00A75A06">
            <w:pPr>
              <w:rPr>
                <w:sz w:val="18"/>
                <w:szCs w:val="18"/>
              </w:rPr>
            </w:pPr>
          </w:p>
          <w:p w:rsidR="00A75A06" w:rsidRDefault="009F6EB4">
            <w:pPr>
              <w:rPr>
                <w:sz w:val="18"/>
                <w:szCs w:val="18"/>
              </w:rPr>
            </w:pPr>
            <w:r>
              <w:rPr>
                <w:sz w:val="18"/>
                <w:szCs w:val="18"/>
              </w:rPr>
              <w:t>Public Health, Chamber of Commerce</w:t>
            </w:r>
          </w:p>
          <w:p w:rsidR="00A75A06" w:rsidRDefault="00A75A06">
            <w:pPr>
              <w:rPr>
                <w:sz w:val="18"/>
                <w:szCs w:val="18"/>
              </w:rPr>
            </w:pPr>
          </w:p>
          <w:p w:rsidR="00A75A06" w:rsidRDefault="009F6EB4">
            <w:pPr>
              <w:rPr>
                <w:sz w:val="18"/>
                <w:szCs w:val="18"/>
              </w:rPr>
            </w:pPr>
            <w:r w:rsidRPr="009F6EB4">
              <w:rPr>
                <w:sz w:val="18"/>
                <w:szCs w:val="18"/>
              </w:rPr>
              <w:t>Partnership Supervisor, Solihull Police;  Head of Equality and Diversity, SMBC; Community Safety Officer, SMBC</w:t>
            </w:r>
          </w:p>
          <w:p w:rsidR="00A75A06" w:rsidRPr="00A41004" w:rsidRDefault="00A75A06">
            <w:pPr>
              <w:rPr>
                <w:sz w:val="18"/>
                <w:szCs w:val="18"/>
              </w:rPr>
            </w:pPr>
          </w:p>
        </w:tc>
        <w:tc>
          <w:tcPr>
            <w:tcW w:w="4677" w:type="dxa"/>
          </w:tcPr>
          <w:p w:rsidR="00FA77FB" w:rsidRDefault="00FA77FB" w:rsidP="00FA77FB">
            <w:pPr>
              <w:pStyle w:val="ListParagraph"/>
              <w:ind w:left="144"/>
              <w:rPr>
                <w:sz w:val="18"/>
                <w:szCs w:val="18"/>
              </w:rPr>
            </w:pPr>
          </w:p>
          <w:p w:rsidR="00A75A06" w:rsidRDefault="00A75A06" w:rsidP="00EF25E8">
            <w:pPr>
              <w:pStyle w:val="ListParagraph"/>
              <w:numPr>
                <w:ilvl w:val="0"/>
                <w:numId w:val="18"/>
              </w:numPr>
              <w:ind w:left="144" w:hanging="144"/>
              <w:rPr>
                <w:sz w:val="18"/>
                <w:szCs w:val="18"/>
              </w:rPr>
            </w:pPr>
            <w:r>
              <w:rPr>
                <w:sz w:val="18"/>
                <w:szCs w:val="18"/>
              </w:rPr>
              <w:t>I am not ashamed or worried about telling peo</w:t>
            </w:r>
            <w:r w:rsidR="009F6EB4">
              <w:rPr>
                <w:sz w:val="18"/>
                <w:szCs w:val="18"/>
              </w:rPr>
              <w:t>ple that I have a mental illness.</w:t>
            </w:r>
          </w:p>
          <w:p w:rsidR="009F6EB4" w:rsidRDefault="009F6EB4" w:rsidP="00EF25E8">
            <w:pPr>
              <w:pStyle w:val="ListParagraph"/>
              <w:numPr>
                <w:ilvl w:val="0"/>
                <w:numId w:val="18"/>
              </w:numPr>
              <w:ind w:left="144" w:hanging="144"/>
              <w:rPr>
                <w:sz w:val="18"/>
                <w:szCs w:val="18"/>
              </w:rPr>
            </w:pPr>
            <w:r>
              <w:rPr>
                <w:sz w:val="18"/>
                <w:szCs w:val="18"/>
              </w:rPr>
              <w:t>I am not ashamed or worried about telling people that I have dementia.</w:t>
            </w:r>
          </w:p>
          <w:p w:rsidR="009F6EB4" w:rsidRDefault="009F6EB4" w:rsidP="00EF25E8">
            <w:pPr>
              <w:pStyle w:val="ListParagraph"/>
              <w:numPr>
                <w:ilvl w:val="0"/>
                <w:numId w:val="18"/>
              </w:numPr>
              <w:ind w:left="144" w:hanging="144"/>
              <w:rPr>
                <w:sz w:val="18"/>
                <w:szCs w:val="18"/>
              </w:rPr>
            </w:pPr>
            <w:r>
              <w:rPr>
                <w:sz w:val="18"/>
                <w:szCs w:val="18"/>
              </w:rPr>
              <w:t>I am not ashamed or worried about telling people that I have autism.</w:t>
            </w:r>
          </w:p>
          <w:p w:rsidR="00A75A06" w:rsidRDefault="00A75A06" w:rsidP="00EF25E8">
            <w:pPr>
              <w:pStyle w:val="ListParagraph"/>
              <w:numPr>
                <w:ilvl w:val="0"/>
                <w:numId w:val="18"/>
              </w:numPr>
              <w:ind w:left="144" w:hanging="144"/>
              <w:rPr>
                <w:sz w:val="18"/>
                <w:szCs w:val="18"/>
              </w:rPr>
            </w:pPr>
            <w:r>
              <w:rPr>
                <w:sz w:val="18"/>
                <w:szCs w:val="18"/>
              </w:rPr>
              <w:t>I have a better understanding of mental illness</w:t>
            </w:r>
            <w:r w:rsidR="009F6EB4">
              <w:rPr>
                <w:sz w:val="18"/>
                <w:szCs w:val="18"/>
              </w:rPr>
              <w:t xml:space="preserve">, dementia, LD and autism </w:t>
            </w:r>
            <w:r>
              <w:rPr>
                <w:sz w:val="18"/>
                <w:szCs w:val="18"/>
              </w:rPr>
              <w:t xml:space="preserve"> and will do all that I can to support family, friends and coll</w:t>
            </w:r>
            <w:r w:rsidR="009F6EB4">
              <w:rPr>
                <w:sz w:val="18"/>
                <w:szCs w:val="18"/>
              </w:rPr>
              <w:t>eagues who have these conditions</w:t>
            </w:r>
            <w:r>
              <w:rPr>
                <w:sz w:val="18"/>
                <w:szCs w:val="18"/>
              </w:rPr>
              <w:t>.</w:t>
            </w:r>
          </w:p>
          <w:p w:rsidR="00A75A06" w:rsidRDefault="00A75A06" w:rsidP="00EF25E8">
            <w:pPr>
              <w:pStyle w:val="ListParagraph"/>
              <w:numPr>
                <w:ilvl w:val="0"/>
                <w:numId w:val="18"/>
              </w:numPr>
              <w:ind w:left="144" w:hanging="144"/>
              <w:rPr>
                <w:sz w:val="18"/>
                <w:szCs w:val="18"/>
              </w:rPr>
            </w:pPr>
            <w:r>
              <w:rPr>
                <w:sz w:val="18"/>
                <w:szCs w:val="18"/>
              </w:rPr>
              <w:t>I have a better understandin</w:t>
            </w:r>
            <w:r w:rsidR="009F6EB4">
              <w:rPr>
                <w:sz w:val="18"/>
                <w:szCs w:val="18"/>
              </w:rPr>
              <w:t xml:space="preserve">g of mental illness, dementia LD and autism </w:t>
            </w:r>
            <w:r>
              <w:rPr>
                <w:sz w:val="18"/>
                <w:szCs w:val="18"/>
              </w:rPr>
              <w:t>and will use this knowledge to educate others.</w:t>
            </w:r>
          </w:p>
          <w:p w:rsidR="00A75A06" w:rsidRPr="00361D09" w:rsidRDefault="00A75A06" w:rsidP="00361D09">
            <w:pPr>
              <w:pStyle w:val="ListParagraph"/>
              <w:numPr>
                <w:ilvl w:val="0"/>
                <w:numId w:val="18"/>
              </w:numPr>
              <w:ind w:left="144" w:hanging="144"/>
              <w:rPr>
                <w:sz w:val="18"/>
                <w:szCs w:val="18"/>
              </w:rPr>
            </w:pPr>
            <w:r>
              <w:rPr>
                <w:sz w:val="18"/>
                <w:szCs w:val="18"/>
              </w:rPr>
              <w:t>I am aware of how my attitudes, behaviour or the words that I use can increase the stigma and discrimination of people with a mental illness</w:t>
            </w:r>
            <w:r w:rsidR="009F6EB4">
              <w:rPr>
                <w:sz w:val="18"/>
                <w:szCs w:val="18"/>
              </w:rPr>
              <w:t>, dementia, LD and autism</w:t>
            </w:r>
            <w:r>
              <w:rPr>
                <w:sz w:val="18"/>
                <w:szCs w:val="18"/>
              </w:rPr>
              <w:t>.</w:t>
            </w:r>
          </w:p>
        </w:tc>
        <w:tc>
          <w:tcPr>
            <w:tcW w:w="2898" w:type="dxa"/>
          </w:tcPr>
          <w:p w:rsidR="00FA77FB" w:rsidRDefault="00FA77FB" w:rsidP="00FA77FB">
            <w:pPr>
              <w:pStyle w:val="ListParagraph"/>
              <w:ind w:left="144"/>
              <w:rPr>
                <w:sz w:val="18"/>
                <w:szCs w:val="18"/>
              </w:rPr>
            </w:pPr>
          </w:p>
          <w:p w:rsidR="00A75A06" w:rsidRDefault="00AE5623" w:rsidP="00EF25E8">
            <w:pPr>
              <w:pStyle w:val="ListParagraph"/>
              <w:numPr>
                <w:ilvl w:val="0"/>
                <w:numId w:val="18"/>
              </w:numPr>
              <w:ind w:left="144" w:hanging="144"/>
              <w:rPr>
                <w:sz w:val="18"/>
                <w:szCs w:val="18"/>
              </w:rPr>
            </w:pPr>
            <w:r>
              <w:rPr>
                <w:sz w:val="18"/>
                <w:szCs w:val="18"/>
              </w:rPr>
              <w:t xml:space="preserve">More informed and respectful Public- Solihull </w:t>
            </w:r>
            <w:r w:rsidR="0020122B">
              <w:rPr>
                <w:sz w:val="18"/>
                <w:szCs w:val="18"/>
              </w:rPr>
              <w:t>is</w:t>
            </w:r>
            <w:r w:rsidR="005D7ED8">
              <w:rPr>
                <w:sz w:val="18"/>
                <w:szCs w:val="18"/>
              </w:rPr>
              <w:t xml:space="preserve"> known as </w:t>
            </w:r>
            <w:r w:rsidR="0020122B">
              <w:rPr>
                <w:sz w:val="18"/>
                <w:szCs w:val="18"/>
              </w:rPr>
              <w:t xml:space="preserve"> a </w:t>
            </w:r>
            <w:r w:rsidR="009F6EB4">
              <w:rPr>
                <w:sz w:val="18"/>
                <w:szCs w:val="18"/>
              </w:rPr>
              <w:t>MH ‘</w:t>
            </w:r>
            <w:r>
              <w:rPr>
                <w:sz w:val="18"/>
                <w:szCs w:val="18"/>
              </w:rPr>
              <w:t>Friendly Borough</w:t>
            </w:r>
            <w:r w:rsidR="009F6EB4">
              <w:rPr>
                <w:sz w:val="18"/>
                <w:szCs w:val="18"/>
              </w:rPr>
              <w:t>’.</w:t>
            </w:r>
          </w:p>
          <w:p w:rsidR="00AE5623" w:rsidRPr="002C4417" w:rsidRDefault="00AE5623" w:rsidP="002C4417">
            <w:pPr>
              <w:pStyle w:val="ListParagraph"/>
              <w:numPr>
                <w:ilvl w:val="0"/>
                <w:numId w:val="18"/>
              </w:numPr>
              <w:ind w:left="144" w:hanging="144"/>
              <w:rPr>
                <w:sz w:val="18"/>
                <w:szCs w:val="18"/>
              </w:rPr>
            </w:pPr>
            <w:r>
              <w:rPr>
                <w:sz w:val="18"/>
                <w:szCs w:val="18"/>
              </w:rPr>
              <w:t xml:space="preserve">Solihull </w:t>
            </w:r>
            <w:r w:rsidR="0020122B">
              <w:rPr>
                <w:sz w:val="18"/>
                <w:szCs w:val="18"/>
              </w:rPr>
              <w:t xml:space="preserve">is a </w:t>
            </w:r>
            <w:r>
              <w:rPr>
                <w:sz w:val="18"/>
                <w:szCs w:val="18"/>
              </w:rPr>
              <w:t>Dementia Friendly Borough</w:t>
            </w:r>
          </w:p>
          <w:p w:rsidR="00AE5623" w:rsidRDefault="00AE5623" w:rsidP="00EF25E8">
            <w:pPr>
              <w:pStyle w:val="ListParagraph"/>
              <w:numPr>
                <w:ilvl w:val="0"/>
                <w:numId w:val="18"/>
              </w:numPr>
              <w:ind w:left="144" w:hanging="144"/>
              <w:rPr>
                <w:sz w:val="18"/>
                <w:szCs w:val="18"/>
              </w:rPr>
            </w:pPr>
            <w:r>
              <w:rPr>
                <w:sz w:val="18"/>
                <w:szCs w:val="18"/>
              </w:rPr>
              <w:t>More companies identified as ‘Mindful Employers’ providing mental health supportive environments locally resulting in fewer work days lost as a result of MH difficulties.</w:t>
            </w:r>
          </w:p>
          <w:p w:rsidR="00893D2E" w:rsidRDefault="009F6EB4" w:rsidP="00EF25E8">
            <w:pPr>
              <w:pStyle w:val="ListParagraph"/>
              <w:numPr>
                <w:ilvl w:val="0"/>
                <w:numId w:val="18"/>
              </w:numPr>
              <w:ind w:left="144" w:hanging="144"/>
              <w:rPr>
                <w:sz w:val="18"/>
                <w:szCs w:val="18"/>
              </w:rPr>
            </w:pPr>
            <w:r>
              <w:rPr>
                <w:sz w:val="18"/>
                <w:szCs w:val="18"/>
              </w:rPr>
              <w:t xml:space="preserve">Employers across the Borough understand </w:t>
            </w:r>
            <w:r w:rsidR="000D13E9">
              <w:rPr>
                <w:sz w:val="18"/>
                <w:szCs w:val="18"/>
              </w:rPr>
              <w:t>the significant benefits that employing people with a MI, LD and or those on the autistic spectrum can bring.</w:t>
            </w:r>
          </w:p>
          <w:p w:rsidR="009F6EB4" w:rsidRDefault="00893D2E" w:rsidP="00EF25E8">
            <w:pPr>
              <w:pStyle w:val="ListParagraph"/>
              <w:numPr>
                <w:ilvl w:val="0"/>
                <w:numId w:val="18"/>
              </w:numPr>
              <w:ind w:left="144" w:hanging="144"/>
              <w:rPr>
                <w:sz w:val="18"/>
                <w:szCs w:val="18"/>
              </w:rPr>
            </w:pPr>
            <w:r>
              <w:rPr>
                <w:sz w:val="18"/>
                <w:szCs w:val="18"/>
              </w:rPr>
              <w:t>Employers who are already benefitting from employing people with a LD,MI and/or ASD share these positive experiences with other employers locally.</w:t>
            </w:r>
          </w:p>
          <w:p w:rsidR="00AE5623" w:rsidRDefault="0020122B" w:rsidP="00EF25E8">
            <w:pPr>
              <w:pStyle w:val="ListParagraph"/>
              <w:numPr>
                <w:ilvl w:val="0"/>
                <w:numId w:val="18"/>
              </w:numPr>
              <w:ind w:left="144" w:hanging="144"/>
              <w:rPr>
                <w:sz w:val="18"/>
                <w:szCs w:val="18"/>
              </w:rPr>
            </w:pPr>
            <w:r>
              <w:rPr>
                <w:sz w:val="18"/>
                <w:szCs w:val="18"/>
              </w:rPr>
              <w:t>Reduced numbers of hate crimes against people with a MI, LGBT, LD, dementia etc.</w:t>
            </w:r>
          </w:p>
          <w:p w:rsidR="002C4417" w:rsidRDefault="0020122B" w:rsidP="002C4417">
            <w:pPr>
              <w:pStyle w:val="ListParagraph"/>
              <w:numPr>
                <w:ilvl w:val="0"/>
                <w:numId w:val="18"/>
              </w:numPr>
              <w:ind w:left="144" w:hanging="144"/>
              <w:rPr>
                <w:sz w:val="18"/>
                <w:szCs w:val="18"/>
              </w:rPr>
            </w:pPr>
            <w:r>
              <w:rPr>
                <w:sz w:val="18"/>
                <w:szCs w:val="18"/>
              </w:rPr>
              <w:t>Increased numbers of people from communities with ‘Protected characteristics’</w:t>
            </w:r>
            <w:r w:rsidR="002C4417">
              <w:rPr>
                <w:sz w:val="18"/>
                <w:szCs w:val="18"/>
              </w:rPr>
              <w:t xml:space="preserve"> seeking early help.</w:t>
            </w:r>
          </w:p>
          <w:p w:rsidR="002C4417" w:rsidRPr="002C4417" w:rsidRDefault="002C4417" w:rsidP="002C4417">
            <w:pPr>
              <w:pStyle w:val="ListParagraph"/>
              <w:numPr>
                <w:ilvl w:val="0"/>
                <w:numId w:val="18"/>
              </w:numPr>
              <w:ind w:left="144" w:hanging="144"/>
              <w:rPr>
                <w:sz w:val="18"/>
                <w:szCs w:val="18"/>
              </w:rPr>
            </w:pPr>
            <w:r>
              <w:rPr>
                <w:sz w:val="18"/>
                <w:szCs w:val="18"/>
              </w:rPr>
              <w:t xml:space="preserve">Victims and perpetrators of </w:t>
            </w:r>
            <w:r w:rsidRPr="002C4417">
              <w:rPr>
                <w:sz w:val="18"/>
                <w:szCs w:val="18"/>
              </w:rPr>
              <w:t>domestic abuse more confident about seeking early help.</w:t>
            </w:r>
          </w:p>
        </w:tc>
      </w:tr>
      <w:tr w:rsidR="00A75A06" w:rsidRPr="005A02EB" w:rsidTr="00810EA6">
        <w:tc>
          <w:tcPr>
            <w:tcW w:w="503" w:type="dxa"/>
            <w:shd w:val="clear" w:color="auto" w:fill="B2A1C7" w:themeFill="accent4" w:themeFillTint="99"/>
          </w:tcPr>
          <w:p w:rsidR="00A75A06" w:rsidRPr="005A02EB" w:rsidRDefault="00A75A06">
            <w:pPr>
              <w:rPr>
                <w:rFonts w:ascii="Arial Black" w:hAnsi="Arial Black"/>
                <w:b/>
                <w:sz w:val="18"/>
                <w:szCs w:val="18"/>
              </w:rPr>
            </w:pPr>
          </w:p>
        </w:tc>
        <w:tc>
          <w:tcPr>
            <w:tcW w:w="17749" w:type="dxa"/>
            <w:gridSpan w:val="7"/>
            <w:shd w:val="clear" w:color="auto" w:fill="B2A1C7" w:themeFill="accent4" w:themeFillTint="99"/>
          </w:tcPr>
          <w:p w:rsidR="00A75A06" w:rsidRPr="005A02EB" w:rsidRDefault="00A75A06">
            <w:pPr>
              <w:rPr>
                <w:rFonts w:ascii="Arial Black" w:hAnsi="Arial Black"/>
                <w:b/>
                <w:sz w:val="18"/>
                <w:szCs w:val="18"/>
              </w:rPr>
            </w:pPr>
            <w:r w:rsidRPr="005A02EB">
              <w:rPr>
                <w:rFonts w:ascii="Arial Black" w:hAnsi="Arial Black"/>
                <w:b/>
                <w:sz w:val="18"/>
                <w:szCs w:val="18"/>
              </w:rPr>
              <w:t>B  Urgent and Emergency Access to crisis Care</w:t>
            </w:r>
          </w:p>
        </w:tc>
        <w:tc>
          <w:tcPr>
            <w:tcW w:w="2898" w:type="dxa"/>
            <w:shd w:val="clear" w:color="auto" w:fill="B2A1C7" w:themeFill="accent4" w:themeFillTint="99"/>
          </w:tcPr>
          <w:p w:rsidR="00A75A06" w:rsidRPr="005A02EB" w:rsidRDefault="00A75A06">
            <w:pPr>
              <w:rPr>
                <w:rFonts w:ascii="Arial Black" w:hAnsi="Arial Black"/>
                <w:b/>
                <w:sz w:val="18"/>
                <w:szCs w:val="18"/>
              </w:rPr>
            </w:pPr>
          </w:p>
        </w:tc>
      </w:tr>
      <w:tr w:rsidR="00EA20C7" w:rsidRPr="005A02EB" w:rsidTr="00810EA6">
        <w:tc>
          <w:tcPr>
            <w:tcW w:w="21150" w:type="dxa"/>
            <w:gridSpan w:val="9"/>
          </w:tcPr>
          <w:p w:rsidR="007F75B1" w:rsidRDefault="004F3D4F" w:rsidP="003D24F4">
            <w:pPr>
              <w:pStyle w:val="ListParagraph"/>
              <w:ind w:left="176"/>
              <w:rPr>
                <w:sz w:val="18"/>
                <w:szCs w:val="18"/>
              </w:rPr>
            </w:pPr>
            <w:r>
              <w:rPr>
                <w:sz w:val="18"/>
                <w:szCs w:val="18"/>
              </w:rPr>
              <w:t>When we refer to people in MH crisis within this plan this is inclusive of people with LD, dementia, autistic spectrum needs</w:t>
            </w:r>
            <w:r w:rsidR="003D24F4">
              <w:rPr>
                <w:sz w:val="18"/>
                <w:szCs w:val="18"/>
              </w:rPr>
              <w:t xml:space="preserve"> or substance misuse </w:t>
            </w:r>
            <w:r>
              <w:rPr>
                <w:sz w:val="18"/>
                <w:szCs w:val="18"/>
              </w:rPr>
              <w:t>.  Where there ar</w:t>
            </w:r>
            <w:r w:rsidR="003225AE">
              <w:rPr>
                <w:sz w:val="18"/>
                <w:szCs w:val="18"/>
              </w:rPr>
              <w:t xml:space="preserve">e specific services or actions </w:t>
            </w:r>
            <w:r>
              <w:rPr>
                <w:sz w:val="18"/>
                <w:szCs w:val="18"/>
              </w:rPr>
              <w:t>for people with an LD, dementi</w:t>
            </w:r>
            <w:r w:rsidR="003D24F4">
              <w:rPr>
                <w:sz w:val="18"/>
                <w:szCs w:val="18"/>
              </w:rPr>
              <w:t xml:space="preserve">a or autistic spectrum disorder, or substance misuse </w:t>
            </w:r>
            <w:r>
              <w:rPr>
                <w:sz w:val="18"/>
                <w:szCs w:val="18"/>
              </w:rPr>
              <w:t>these have been separately identified within the plan</w:t>
            </w:r>
            <w:r w:rsidR="003D24F4">
              <w:rPr>
                <w:sz w:val="18"/>
                <w:szCs w:val="18"/>
              </w:rPr>
              <w:t xml:space="preserve">. </w:t>
            </w:r>
          </w:p>
          <w:p w:rsidR="003D24F4" w:rsidRPr="003D24F4" w:rsidRDefault="003D24F4" w:rsidP="003D24F4">
            <w:pPr>
              <w:pStyle w:val="ListParagraph"/>
              <w:ind w:left="176"/>
              <w:rPr>
                <w:sz w:val="18"/>
                <w:szCs w:val="18"/>
              </w:rPr>
            </w:pPr>
          </w:p>
          <w:p w:rsidR="00EA20C7" w:rsidRPr="007F75B1" w:rsidRDefault="00EA20C7" w:rsidP="007F75B1">
            <w:pPr>
              <w:pStyle w:val="ListParagraph"/>
              <w:ind w:left="176"/>
              <w:rPr>
                <w:sz w:val="18"/>
                <w:szCs w:val="18"/>
              </w:rPr>
            </w:pPr>
            <w:r>
              <w:rPr>
                <w:sz w:val="18"/>
                <w:szCs w:val="18"/>
              </w:rPr>
              <w:t>Mental health services delivered by the BSMHFT and AS</w:t>
            </w:r>
            <w:r w:rsidR="005D7ED8">
              <w:rPr>
                <w:sz w:val="18"/>
                <w:szCs w:val="18"/>
              </w:rPr>
              <w:t xml:space="preserve">C are already </w:t>
            </w:r>
            <w:r w:rsidR="00A44799">
              <w:rPr>
                <w:sz w:val="18"/>
                <w:szCs w:val="18"/>
              </w:rPr>
              <w:t xml:space="preserve">well integrated and </w:t>
            </w:r>
            <w:r w:rsidR="00274A26">
              <w:rPr>
                <w:sz w:val="18"/>
                <w:szCs w:val="18"/>
              </w:rPr>
              <w:t xml:space="preserve">service response times </w:t>
            </w:r>
            <w:r w:rsidR="00E6457E">
              <w:rPr>
                <w:sz w:val="18"/>
                <w:szCs w:val="18"/>
              </w:rPr>
              <w:t xml:space="preserve">for people in crisis </w:t>
            </w:r>
            <w:r w:rsidR="00A44799">
              <w:rPr>
                <w:sz w:val="18"/>
                <w:szCs w:val="18"/>
              </w:rPr>
              <w:t xml:space="preserve">across Solihull </w:t>
            </w:r>
            <w:r w:rsidR="00274A26">
              <w:rPr>
                <w:sz w:val="18"/>
                <w:szCs w:val="18"/>
              </w:rPr>
              <w:t xml:space="preserve">are within </w:t>
            </w:r>
            <w:r w:rsidR="005D7ED8">
              <w:rPr>
                <w:sz w:val="18"/>
                <w:szCs w:val="18"/>
              </w:rPr>
              <w:t xml:space="preserve">agreed targets. </w:t>
            </w:r>
            <w:r w:rsidR="00076761">
              <w:rPr>
                <w:sz w:val="18"/>
                <w:szCs w:val="18"/>
              </w:rPr>
              <w:t xml:space="preserve">There are </w:t>
            </w:r>
            <w:r w:rsidR="00E56021">
              <w:rPr>
                <w:sz w:val="18"/>
                <w:szCs w:val="18"/>
              </w:rPr>
              <w:t xml:space="preserve">excellent examples of integrated working across agencies to support people in crisis </w:t>
            </w:r>
            <w:r w:rsidR="00076761">
              <w:rPr>
                <w:sz w:val="18"/>
                <w:szCs w:val="18"/>
              </w:rPr>
              <w:t>i</w:t>
            </w:r>
            <w:r w:rsidR="00E56021">
              <w:rPr>
                <w:sz w:val="18"/>
                <w:szCs w:val="18"/>
              </w:rPr>
              <w:t>n the form of initiatives such as street triage</w:t>
            </w:r>
            <w:r w:rsidR="00120262">
              <w:rPr>
                <w:sz w:val="18"/>
                <w:szCs w:val="18"/>
              </w:rPr>
              <w:t xml:space="preserve">  and  RAID</w:t>
            </w:r>
            <w:r w:rsidR="00E56021">
              <w:rPr>
                <w:sz w:val="18"/>
                <w:szCs w:val="18"/>
              </w:rPr>
              <w:t xml:space="preserve">.  </w:t>
            </w:r>
            <w:r w:rsidR="007F75B1">
              <w:rPr>
                <w:sz w:val="18"/>
                <w:szCs w:val="18"/>
              </w:rPr>
              <w:t xml:space="preserve">An interim evaluation of the Street Triage Service  after 48 weeks of operation has identified that it has delivered impressive wider system impacts ; it has halved the number of S136 detentions, it provided  physical health interventions to 601 people who would otherwise have been taken to A&amp;E and reduced the need for ambulance conveyance in 266 cases. </w:t>
            </w:r>
            <w:r w:rsidR="005D7ED8" w:rsidRPr="007F75B1">
              <w:rPr>
                <w:sz w:val="18"/>
                <w:szCs w:val="18"/>
              </w:rPr>
              <w:t xml:space="preserve">We have worked closely with the Birmingham Joint Commissioning Team and have ensured MH representation within the System Resilience Group which has supported the development of </w:t>
            </w:r>
            <w:r w:rsidR="004B6EA8" w:rsidRPr="007F75B1">
              <w:rPr>
                <w:sz w:val="18"/>
                <w:szCs w:val="18"/>
              </w:rPr>
              <w:t xml:space="preserve">MH </w:t>
            </w:r>
            <w:r w:rsidR="00A44799" w:rsidRPr="007F75B1">
              <w:rPr>
                <w:sz w:val="18"/>
                <w:szCs w:val="18"/>
              </w:rPr>
              <w:t xml:space="preserve">pilots across </w:t>
            </w:r>
            <w:r w:rsidR="005D7ED8" w:rsidRPr="007F75B1">
              <w:rPr>
                <w:sz w:val="18"/>
                <w:szCs w:val="18"/>
              </w:rPr>
              <w:t xml:space="preserve">Birmingham and Solihull </w:t>
            </w:r>
            <w:r w:rsidR="00A44799" w:rsidRPr="007F75B1">
              <w:rPr>
                <w:sz w:val="18"/>
                <w:szCs w:val="18"/>
              </w:rPr>
              <w:t xml:space="preserve">such as the </w:t>
            </w:r>
            <w:r w:rsidR="005D7ED8" w:rsidRPr="007F75B1">
              <w:rPr>
                <w:sz w:val="18"/>
                <w:szCs w:val="18"/>
              </w:rPr>
              <w:t xml:space="preserve">Psychiatric Decision Unit, </w:t>
            </w:r>
            <w:r w:rsidR="00076761" w:rsidRPr="007F75B1">
              <w:rPr>
                <w:sz w:val="18"/>
                <w:szCs w:val="18"/>
              </w:rPr>
              <w:t>and discharge nurses both of which</w:t>
            </w:r>
            <w:r w:rsidR="003D24F4">
              <w:rPr>
                <w:sz w:val="18"/>
                <w:szCs w:val="18"/>
              </w:rPr>
              <w:t xml:space="preserve"> improve system flow, significantly reduced MH breaches in the 4 hour ED target </w:t>
            </w:r>
            <w:r w:rsidR="00C56467" w:rsidRPr="007F75B1">
              <w:rPr>
                <w:sz w:val="18"/>
                <w:szCs w:val="18"/>
              </w:rPr>
              <w:t>and reduce</w:t>
            </w:r>
            <w:r w:rsidR="003D24F4">
              <w:rPr>
                <w:sz w:val="18"/>
                <w:szCs w:val="18"/>
              </w:rPr>
              <w:t>d</w:t>
            </w:r>
            <w:r w:rsidR="00C56467" w:rsidRPr="007F75B1">
              <w:rPr>
                <w:sz w:val="18"/>
                <w:szCs w:val="18"/>
              </w:rPr>
              <w:t xml:space="preserve"> the numbers of patients requiring admission</w:t>
            </w:r>
            <w:r w:rsidR="00076761" w:rsidRPr="007F75B1">
              <w:rPr>
                <w:sz w:val="18"/>
                <w:szCs w:val="18"/>
              </w:rPr>
              <w:t xml:space="preserve"> out of area.</w:t>
            </w:r>
            <w:r w:rsidR="00274A26" w:rsidRPr="007F75B1">
              <w:rPr>
                <w:sz w:val="18"/>
                <w:szCs w:val="18"/>
              </w:rPr>
              <w:t xml:space="preserve">  RAID operates across all </w:t>
            </w:r>
            <w:r w:rsidR="00076761" w:rsidRPr="007F75B1">
              <w:rPr>
                <w:sz w:val="18"/>
                <w:szCs w:val="18"/>
              </w:rPr>
              <w:t>Heart of England Foundation Trust sites</w:t>
            </w:r>
            <w:r w:rsidR="00274A26" w:rsidRPr="007F75B1">
              <w:rPr>
                <w:sz w:val="18"/>
                <w:szCs w:val="18"/>
              </w:rPr>
              <w:t xml:space="preserve"> and this service currently supports MH and substance misuse clients who attend at </w:t>
            </w:r>
            <w:r w:rsidR="00076761" w:rsidRPr="007F75B1">
              <w:rPr>
                <w:sz w:val="18"/>
                <w:szCs w:val="18"/>
              </w:rPr>
              <w:t>A&amp;E and those who have been admitted</w:t>
            </w:r>
            <w:r w:rsidR="00C56467" w:rsidRPr="007F75B1">
              <w:rPr>
                <w:sz w:val="18"/>
                <w:szCs w:val="18"/>
              </w:rPr>
              <w:t>.  Solihull is working with the BSMHFT and wider stakeholders to transform MH services within Solihull</w:t>
            </w:r>
            <w:r w:rsidR="00301498" w:rsidRPr="007F75B1">
              <w:rPr>
                <w:sz w:val="18"/>
                <w:szCs w:val="18"/>
              </w:rPr>
              <w:t>, with new service models and pathways being developed during 2015/16.</w:t>
            </w:r>
            <w:r w:rsidR="00452FF1" w:rsidRPr="007F75B1">
              <w:rPr>
                <w:sz w:val="18"/>
                <w:szCs w:val="18"/>
              </w:rPr>
              <w:br/>
            </w:r>
            <w:r w:rsidR="00452FF1" w:rsidRPr="007F75B1">
              <w:rPr>
                <w:sz w:val="18"/>
                <w:szCs w:val="18"/>
              </w:rPr>
              <w:br/>
            </w:r>
            <w:r w:rsidR="00452FF1" w:rsidRPr="007F75B1">
              <w:rPr>
                <w:b/>
                <w:sz w:val="18"/>
                <w:szCs w:val="18"/>
              </w:rPr>
              <w:t>Children and young People:</w:t>
            </w:r>
            <w:r w:rsidR="00452FF1" w:rsidRPr="007F75B1">
              <w:rPr>
                <w:sz w:val="18"/>
                <w:szCs w:val="18"/>
              </w:rPr>
              <w:t xml:space="preserve">  We</w:t>
            </w:r>
            <w:r w:rsidR="00E6457E" w:rsidRPr="007F75B1">
              <w:rPr>
                <w:sz w:val="18"/>
                <w:szCs w:val="18"/>
              </w:rPr>
              <w:t xml:space="preserve"> are concerned at the rise of self harm </w:t>
            </w:r>
            <w:r w:rsidR="00452FF1" w:rsidRPr="007F75B1">
              <w:rPr>
                <w:sz w:val="18"/>
                <w:szCs w:val="18"/>
              </w:rPr>
              <w:t xml:space="preserve">in children and young people </w:t>
            </w:r>
            <w:r w:rsidR="003225AE" w:rsidRPr="007F75B1">
              <w:rPr>
                <w:sz w:val="18"/>
                <w:szCs w:val="18"/>
              </w:rPr>
              <w:t xml:space="preserve">(CYP) </w:t>
            </w:r>
            <w:r w:rsidR="00452FF1" w:rsidRPr="007F75B1">
              <w:rPr>
                <w:sz w:val="18"/>
                <w:szCs w:val="18"/>
              </w:rPr>
              <w:t>and the reduction in such activity is a priority for Solihull.  Although Solihull has access to a Place of Safety for chil</w:t>
            </w:r>
            <w:r w:rsidR="00BB5C61" w:rsidRPr="007F75B1">
              <w:rPr>
                <w:sz w:val="18"/>
                <w:szCs w:val="18"/>
              </w:rPr>
              <w:t>dren and y</w:t>
            </w:r>
            <w:r w:rsidR="00452FF1" w:rsidRPr="007F75B1">
              <w:rPr>
                <w:sz w:val="18"/>
                <w:szCs w:val="18"/>
              </w:rPr>
              <w:t xml:space="preserve">oung </w:t>
            </w:r>
            <w:r w:rsidR="00BB5C61" w:rsidRPr="007F75B1">
              <w:rPr>
                <w:sz w:val="18"/>
                <w:szCs w:val="18"/>
              </w:rPr>
              <w:t>p</w:t>
            </w:r>
            <w:r w:rsidR="00452FF1" w:rsidRPr="007F75B1">
              <w:rPr>
                <w:sz w:val="18"/>
                <w:szCs w:val="18"/>
              </w:rPr>
              <w:t>eople, there has been no local out</w:t>
            </w:r>
            <w:r w:rsidR="00BB5C61" w:rsidRPr="007F75B1">
              <w:rPr>
                <w:sz w:val="18"/>
                <w:szCs w:val="18"/>
              </w:rPr>
              <w:t xml:space="preserve"> of hours support available and therefore A&amp;E was</w:t>
            </w:r>
            <w:r w:rsidR="00452FF1" w:rsidRPr="007F75B1">
              <w:rPr>
                <w:sz w:val="18"/>
                <w:szCs w:val="18"/>
              </w:rPr>
              <w:t xml:space="preserve"> identified as the place to go in crisis.  The new service specification</w:t>
            </w:r>
            <w:r w:rsidR="00BB5C61" w:rsidRPr="007F75B1">
              <w:rPr>
                <w:sz w:val="18"/>
                <w:szCs w:val="18"/>
              </w:rPr>
              <w:t xml:space="preserve"> for children and young peoples (CYP) services which was awarded to the BSMHFT and </w:t>
            </w:r>
            <w:r w:rsidR="00452FF1" w:rsidRPr="007F75B1">
              <w:rPr>
                <w:sz w:val="18"/>
                <w:szCs w:val="18"/>
              </w:rPr>
              <w:t>which is to be implemented from April 2015 requires there to be out of hours provision for CYP in crisis.</w:t>
            </w:r>
            <w:r w:rsidR="00A93FD0">
              <w:rPr>
                <w:sz w:val="18"/>
                <w:szCs w:val="18"/>
              </w:rPr>
              <w:t xml:space="preserve"> There are concerns about CAMHs T4 bed capacity issues and pathways and we will look to work with NHSE and other CCGs to develop more integrated strategies to deliver improved outcomes for children and young people in crisis.  The focus on early intervention and prevention, alongside intensive community provision and out of hours support should support CYP to stay well and reduce the numbers of CYP moving to crisis.</w:t>
            </w:r>
          </w:p>
          <w:p w:rsidR="00301498" w:rsidRDefault="00301498" w:rsidP="009830E3">
            <w:pPr>
              <w:pStyle w:val="ListParagraph"/>
              <w:ind w:left="176"/>
              <w:rPr>
                <w:sz w:val="18"/>
                <w:szCs w:val="18"/>
              </w:rPr>
            </w:pPr>
          </w:p>
          <w:p w:rsidR="00CF5F34" w:rsidRDefault="00CF5F34" w:rsidP="009830E3">
            <w:pPr>
              <w:pStyle w:val="ListParagraph"/>
              <w:ind w:left="176"/>
              <w:rPr>
                <w:sz w:val="18"/>
                <w:szCs w:val="18"/>
              </w:rPr>
            </w:pPr>
            <w:r w:rsidRPr="00CF5F34">
              <w:rPr>
                <w:b/>
                <w:sz w:val="18"/>
                <w:szCs w:val="18"/>
              </w:rPr>
              <w:t>Learning Disability</w:t>
            </w:r>
            <w:r>
              <w:rPr>
                <w:sz w:val="18"/>
                <w:szCs w:val="18"/>
              </w:rPr>
              <w:t xml:space="preserve"> –</w:t>
            </w:r>
            <w:r w:rsidR="00D11A4B">
              <w:rPr>
                <w:sz w:val="18"/>
                <w:szCs w:val="18"/>
              </w:rPr>
              <w:t xml:space="preserve"> Solihull has very few admissions for MH assessment and treatment </w:t>
            </w:r>
            <w:r w:rsidR="00301498">
              <w:rPr>
                <w:sz w:val="18"/>
                <w:szCs w:val="18"/>
              </w:rPr>
              <w:t xml:space="preserve">for people with a LD.  Enhanced community services </w:t>
            </w:r>
            <w:r w:rsidR="00D11A4B">
              <w:rPr>
                <w:sz w:val="18"/>
                <w:szCs w:val="18"/>
              </w:rPr>
              <w:t>provide responsive, pre-emptive support to people becoming unwell and are able to avert the majority of crises that would necessitate admission.  Solihull is signed up to the Green Light Toolkit and will assess service requirements based on need not diagnosis.  MH and LD teams work together and deliver shared care to people with complex needs who require a mix of MH and LD specialist expertise.</w:t>
            </w:r>
          </w:p>
        </w:tc>
      </w:tr>
      <w:tr w:rsidR="00A75A06" w:rsidRPr="005A02EB" w:rsidTr="00810EA6">
        <w:tc>
          <w:tcPr>
            <w:tcW w:w="534" w:type="dxa"/>
            <w:gridSpan w:val="2"/>
          </w:tcPr>
          <w:p w:rsidR="00FA77FB" w:rsidRDefault="00FA77FB">
            <w:pPr>
              <w:rPr>
                <w:sz w:val="18"/>
                <w:szCs w:val="18"/>
              </w:rPr>
            </w:pPr>
          </w:p>
          <w:p w:rsidR="00A75A06" w:rsidRPr="005A02EB" w:rsidRDefault="00A75A06">
            <w:pPr>
              <w:rPr>
                <w:sz w:val="18"/>
                <w:szCs w:val="18"/>
              </w:rPr>
            </w:pPr>
            <w:r w:rsidRPr="005A02EB">
              <w:rPr>
                <w:sz w:val="18"/>
                <w:szCs w:val="18"/>
              </w:rPr>
              <w:t>B1</w:t>
            </w:r>
          </w:p>
        </w:tc>
        <w:tc>
          <w:tcPr>
            <w:tcW w:w="1830" w:type="dxa"/>
          </w:tcPr>
          <w:p w:rsidR="00FA77FB" w:rsidRDefault="00FA77FB">
            <w:pPr>
              <w:rPr>
                <w:sz w:val="18"/>
                <w:szCs w:val="18"/>
              </w:rPr>
            </w:pPr>
          </w:p>
          <w:p w:rsidR="00A75A06" w:rsidRPr="005A02EB" w:rsidRDefault="00A75A06">
            <w:pPr>
              <w:rPr>
                <w:sz w:val="18"/>
                <w:szCs w:val="18"/>
              </w:rPr>
            </w:pPr>
            <w:r w:rsidRPr="005A02EB">
              <w:rPr>
                <w:sz w:val="18"/>
                <w:szCs w:val="18"/>
              </w:rPr>
              <w:t>Responses to people in crisis should be the most community-based closest to home, leas</w:t>
            </w:r>
            <w:r>
              <w:rPr>
                <w:sz w:val="18"/>
                <w:szCs w:val="18"/>
              </w:rPr>
              <w:t xml:space="preserve">t restrictive option available </w:t>
            </w:r>
            <w:r w:rsidRPr="005A02EB">
              <w:rPr>
                <w:sz w:val="18"/>
                <w:szCs w:val="18"/>
              </w:rPr>
              <w:t>and should be the most appro</w:t>
            </w:r>
            <w:r w:rsidR="006F4AB1">
              <w:rPr>
                <w:sz w:val="18"/>
                <w:szCs w:val="18"/>
              </w:rPr>
              <w:t xml:space="preserve">priate to the particular needs </w:t>
            </w:r>
            <w:r w:rsidRPr="005A02EB">
              <w:rPr>
                <w:sz w:val="18"/>
                <w:szCs w:val="18"/>
              </w:rPr>
              <w:t>of the individual.</w:t>
            </w:r>
          </w:p>
        </w:tc>
        <w:tc>
          <w:tcPr>
            <w:tcW w:w="4123" w:type="dxa"/>
          </w:tcPr>
          <w:p w:rsidR="00FA77FB" w:rsidRDefault="00FA77FB" w:rsidP="000E25BD">
            <w:pPr>
              <w:rPr>
                <w:sz w:val="18"/>
                <w:szCs w:val="18"/>
              </w:rPr>
            </w:pPr>
          </w:p>
          <w:p w:rsidR="00A75A06" w:rsidRDefault="00A75A06" w:rsidP="000E25BD">
            <w:pPr>
              <w:rPr>
                <w:sz w:val="18"/>
                <w:szCs w:val="18"/>
              </w:rPr>
            </w:pPr>
            <w:r>
              <w:rPr>
                <w:sz w:val="18"/>
                <w:szCs w:val="18"/>
              </w:rPr>
              <w:t>Solihull has:</w:t>
            </w:r>
          </w:p>
          <w:p w:rsidR="00A75A06" w:rsidRDefault="00A75A06" w:rsidP="00D268C4">
            <w:pPr>
              <w:pStyle w:val="ListParagraph"/>
              <w:numPr>
                <w:ilvl w:val="0"/>
                <w:numId w:val="56"/>
              </w:numPr>
              <w:ind w:left="113" w:hanging="113"/>
              <w:rPr>
                <w:sz w:val="18"/>
                <w:szCs w:val="18"/>
              </w:rPr>
            </w:pPr>
            <w:r>
              <w:rPr>
                <w:sz w:val="18"/>
                <w:szCs w:val="18"/>
              </w:rPr>
              <w:t>Single Point of Access into MH Secondary Care services.</w:t>
            </w:r>
          </w:p>
          <w:p w:rsidR="00A75A06" w:rsidRDefault="00A75A06" w:rsidP="00D268C4">
            <w:pPr>
              <w:pStyle w:val="ListParagraph"/>
              <w:numPr>
                <w:ilvl w:val="0"/>
                <w:numId w:val="56"/>
              </w:numPr>
              <w:ind w:left="113" w:hanging="113"/>
              <w:rPr>
                <w:sz w:val="18"/>
                <w:szCs w:val="18"/>
              </w:rPr>
            </w:pPr>
            <w:r>
              <w:rPr>
                <w:sz w:val="18"/>
                <w:szCs w:val="18"/>
              </w:rPr>
              <w:t>Psychiatric Liaison services delivered through RAID operating within all Birmingham and Solihull Acute Hospitals.</w:t>
            </w:r>
          </w:p>
          <w:p w:rsidR="00382E92" w:rsidRPr="00382E92" w:rsidRDefault="00A75A06" w:rsidP="00D268C4">
            <w:pPr>
              <w:pStyle w:val="ListParagraph"/>
              <w:numPr>
                <w:ilvl w:val="0"/>
                <w:numId w:val="56"/>
              </w:numPr>
              <w:ind w:left="113" w:hanging="113"/>
              <w:rPr>
                <w:sz w:val="18"/>
                <w:szCs w:val="18"/>
              </w:rPr>
            </w:pPr>
            <w:r>
              <w:rPr>
                <w:sz w:val="18"/>
                <w:szCs w:val="18"/>
              </w:rPr>
              <w:t>Home Treatment team</w:t>
            </w:r>
          </w:p>
          <w:p w:rsidR="00A75A06" w:rsidRDefault="00A75A06" w:rsidP="00D268C4">
            <w:pPr>
              <w:pStyle w:val="ListParagraph"/>
              <w:numPr>
                <w:ilvl w:val="0"/>
                <w:numId w:val="56"/>
              </w:numPr>
              <w:ind w:left="113" w:hanging="113"/>
              <w:rPr>
                <w:sz w:val="18"/>
                <w:szCs w:val="18"/>
              </w:rPr>
            </w:pPr>
            <w:r>
              <w:rPr>
                <w:sz w:val="18"/>
                <w:szCs w:val="18"/>
              </w:rPr>
              <w:t>Emergency Duty Team</w:t>
            </w:r>
          </w:p>
          <w:p w:rsidR="00A75A06" w:rsidRDefault="00A75A06" w:rsidP="00D268C4">
            <w:pPr>
              <w:pStyle w:val="ListParagraph"/>
              <w:numPr>
                <w:ilvl w:val="0"/>
                <w:numId w:val="56"/>
              </w:numPr>
              <w:ind w:left="113" w:hanging="113"/>
              <w:rPr>
                <w:sz w:val="18"/>
                <w:szCs w:val="18"/>
              </w:rPr>
            </w:pPr>
            <w:r>
              <w:rPr>
                <w:sz w:val="18"/>
                <w:szCs w:val="18"/>
              </w:rPr>
              <w:t>Inpatient MH assessment beds</w:t>
            </w:r>
          </w:p>
          <w:p w:rsidR="00A75A06" w:rsidRDefault="00A75A06" w:rsidP="00D268C4">
            <w:pPr>
              <w:pStyle w:val="ListParagraph"/>
              <w:numPr>
                <w:ilvl w:val="0"/>
                <w:numId w:val="56"/>
              </w:numPr>
              <w:ind w:left="113" w:hanging="113"/>
              <w:rPr>
                <w:sz w:val="18"/>
                <w:szCs w:val="18"/>
              </w:rPr>
            </w:pPr>
            <w:r>
              <w:rPr>
                <w:sz w:val="18"/>
                <w:szCs w:val="18"/>
              </w:rPr>
              <w:t>Street Triage service pilot.</w:t>
            </w:r>
          </w:p>
          <w:p w:rsidR="00A75A06" w:rsidRDefault="00A75A06" w:rsidP="00D268C4">
            <w:pPr>
              <w:pStyle w:val="ListParagraph"/>
              <w:numPr>
                <w:ilvl w:val="0"/>
                <w:numId w:val="56"/>
              </w:numPr>
              <w:ind w:left="113" w:hanging="113"/>
              <w:rPr>
                <w:sz w:val="18"/>
                <w:szCs w:val="18"/>
              </w:rPr>
            </w:pPr>
            <w:r>
              <w:rPr>
                <w:sz w:val="18"/>
                <w:szCs w:val="18"/>
              </w:rPr>
              <w:t>Place of safety – both for adults and children and young people.</w:t>
            </w:r>
          </w:p>
          <w:p w:rsidR="00A75A06" w:rsidRDefault="00A75A06" w:rsidP="00D268C4">
            <w:pPr>
              <w:pStyle w:val="ListParagraph"/>
              <w:numPr>
                <w:ilvl w:val="0"/>
                <w:numId w:val="56"/>
              </w:numPr>
              <w:ind w:left="113" w:hanging="113"/>
              <w:rPr>
                <w:sz w:val="18"/>
                <w:szCs w:val="18"/>
              </w:rPr>
            </w:pPr>
            <w:r>
              <w:rPr>
                <w:sz w:val="18"/>
                <w:szCs w:val="18"/>
              </w:rPr>
              <w:t>During the winter of 2014/15 a psychiatric decision unit is being piloted based within the Oleaster Unit in Birmingham.  Impact should be reduced number of patients requiring admission.</w:t>
            </w:r>
          </w:p>
          <w:p w:rsidR="006D3814" w:rsidRDefault="006D3814" w:rsidP="00D268C4">
            <w:pPr>
              <w:pStyle w:val="ListParagraph"/>
              <w:numPr>
                <w:ilvl w:val="0"/>
                <w:numId w:val="56"/>
              </w:numPr>
              <w:ind w:left="113" w:hanging="113"/>
              <w:rPr>
                <w:sz w:val="18"/>
                <w:szCs w:val="18"/>
              </w:rPr>
            </w:pPr>
            <w:r>
              <w:rPr>
                <w:sz w:val="18"/>
                <w:szCs w:val="18"/>
              </w:rPr>
              <w:t>Piloting a MH Information, Advice and Crisis Line linked to 111.</w:t>
            </w:r>
          </w:p>
          <w:p w:rsidR="00CA7A1B" w:rsidRPr="008C0345" w:rsidRDefault="00CA7A1B" w:rsidP="00D268C4">
            <w:pPr>
              <w:pStyle w:val="ListParagraph"/>
              <w:numPr>
                <w:ilvl w:val="0"/>
                <w:numId w:val="56"/>
              </w:numPr>
              <w:ind w:left="113" w:hanging="113"/>
              <w:rPr>
                <w:sz w:val="18"/>
                <w:szCs w:val="18"/>
              </w:rPr>
            </w:pPr>
            <w:r>
              <w:rPr>
                <w:sz w:val="18"/>
                <w:szCs w:val="18"/>
              </w:rPr>
              <w:t>Enhanced support team for people with complex and challenging learning disability support needs.</w:t>
            </w:r>
          </w:p>
        </w:tc>
        <w:tc>
          <w:tcPr>
            <w:tcW w:w="3969" w:type="dxa"/>
          </w:tcPr>
          <w:p w:rsidR="00FA77FB" w:rsidRDefault="00FA77FB" w:rsidP="000E25BD">
            <w:pPr>
              <w:rPr>
                <w:sz w:val="18"/>
                <w:szCs w:val="18"/>
              </w:rPr>
            </w:pPr>
          </w:p>
          <w:p w:rsidR="00A75A06" w:rsidRPr="000E25BD" w:rsidRDefault="00A75A06" w:rsidP="000E25BD">
            <w:pPr>
              <w:rPr>
                <w:sz w:val="18"/>
                <w:szCs w:val="18"/>
              </w:rPr>
            </w:pPr>
            <w:r w:rsidRPr="000E25BD">
              <w:rPr>
                <w:sz w:val="18"/>
                <w:szCs w:val="18"/>
              </w:rPr>
              <w:t>To develop capacity mo</w:t>
            </w:r>
            <w:r>
              <w:rPr>
                <w:sz w:val="18"/>
                <w:szCs w:val="18"/>
              </w:rPr>
              <w:t>re local to Solihull using the resources currently supporting out of area provision.</w:t>
            </w:r>
            <w:r w:rsidRPr="000E25BD">
              <w:rPr>
                <w:sz w:val="18"/>
                <w:szCs w:val="18"/>
              </w:rPr>
              <w:t xml:space="preserve">  There may still be a requirement for some people to access services outside of Birmingham and Solihull but this will</w:t>
            </w:r>
            <w:r>
              <w:rPr>
                <w:sz w:val="18"/>
                <w:szCs w:val="18"/>
              </w:rPr>
              <w:t xml:space="preserve"> be where there is a need </w:t>
            </w:r>
            <w:r w:rsidRPr="000E25BD">
              <w:rPr>
                <w:sz w:val="18"/>
                <w:szCs w:val="18"/>
              </w:rPr>
              <w:t xml:space="preserve">for highly specialised treatment or where it is </w:t>
            </w:r>
            <w:r>
              <w:rPr>
                <w:sz w:val="18"/>
                <w:szCs w:val="18"/>
              </w:rPr>
              <w:t xml:space="preserve">a </w:t>
            </w:r>
            <w:r w:rsidRPr="000E25BD">
              <w:rPr>
                <w:sz w:val="18"/>
                <w:szCs w:val="18"/>
              </w:rPr>
              <w:t xml:space="preserve">more appropriate </w:t>
            </w:r>
            <w:r>
              <w:rPr>
                <w:sz w:val="18"/>
                <w:szCs w:val="18"/>
              </w:rPr>
              <w:t xml:space="preserve">solution </w:t>
            </w:r>
            <w:r w:rsidRPr="000E25BD">
              <w:rPr>
                <w:sz w:val="18"/>
                <w:szCs w:val="18"/>
              </w:rPr>
              <w:t xml:space="preserve">for the person presenting. We will achieve </w:t>
            </w:r>
            <w:r>
              <w:rPr>
                <w:sz w:val="18"/>
                <w:szCs w:val="18"/>
              </w:rPr>
              <w:t>this by:</w:t>
            </w:r>
          </w:p>
          <w:p w:rsidR="00A75A06" w:rsidRDefault="00A75A06" w:rsidP="00EF25E8">
            <w:pPr>
              <w:pStyle w:val="ListParagraph"/>
              <w:numPr>
                <w:ilvl w:val="0"/>
                <w:numId w:val="12"/>
              </w:numPr>
              <w:ind w:left="176" w:hanging="176"/>
              <w:rPr>
                <w:sz w:val="18"/>
                <w:szCs w:val="18"/>
              </w:rPr>
            </w:pPr>
            <w:r>
              <w:rPr>
                <w:sz w:val="18"/>
                <w:szCs w:val="18"/>
              </w:rPr>
              <w:t>Further re-designing the current MH system and pathway in Solihull.</w:t>
            </w:r>
          </w:p>
          <w:p w:rsidR="00A75A06" w:rsidRDefault="00A75A06" w:rsidP="00EF25E8">
            <w:pPr>
              <w:pStyle w:val="ListParagraph"/>
              <w:numPr>
                <w:ilvl w:val="0"/>
                <w:numId w:val="12"/>
              </w:numPr>
              <w:ind w:left="176" w:hanging="176"/>
              <w:rPr>
                <w:sz w:val="18"/>
                <w:szCs w:val="18"/>
              </w:rPr>
            </w:pPr>
            <w:r>
              <w:rPr>
                <w:sz w:val="18"/>
                <w:szCs w:val="18"/>
              </w:rPr>
              <w:t>Developing improved pre-emptive support services to reduce the numbers of people experiencing crisis.</w:t>
            </w:r>
          </w:p>
          <w:p w:rsidR="00A75A06" w:rsidRDefault="00A75A06" w:rsidP="00EF25E8">
            <w:pPr>
              <w:pStyle w:val="ListParagraph"/>
              <w:numPr>
                <w:ilvl w:val="0"/>
                <w:numId w:val="12"/>
              </w:numPr>
              <w:ind w:left="176" w:hanging="176"/>
              <w:rPr>
                <w:sz w:val="18"/>
                <w:szCs w:val="18"/>
              </w:rPr>
            </w:pPr>
            <w:r>
              <w:rPr>
                <w:sz w:val="18"/>
                <w:szCs w:val="18"/>
              </w:rPr>
              <w:t>Piloting and evaluating the MH Crisis Line.</w:t>
            </w:r>
          </w:p>
          <w:p w:rsidR="00A75A06" w:rsidRDefault="00A75A06" w:rsidP="00EF25E8">
            <w:pPr>
              <w:pStyle w:val="ListParagraph"/>
              <w:numPr>
                <w:ilvl w:val="0"/>
                <w:numId w:val="12"/>
              </w:numPr>
              <w:ind w:left="176" w:hanging="176"/>
              <w:rPr>
                <w:sz w:val="18"/>
                <w:szCs w:val="18"/>
              </w:rPr>
            </w:pPr>
            <w:r>
              <w:rPr>
                <w:sz w:val="18"/>
                <w:szCs w:val="18"/>
              </w:rPr>
              <w:t>Continuing the current street triage pilot.</w:t>
            </w:r>
          </w:p>
          <w:p w:rsidR="00A75A06" w:rsidRDefault="00A75A06" w:rsidP="00EF25E8">
            <w:pPr>
              <w:pStyle w:val="ListParagraph"/>
              <w:numPr>
                <w:ilvl w:val="0"/>
                <w:numId w:val="12"/>
              </w:numPr>
              <w:ind w:left="176" w:hanging="176"/>
              <w:rPr>
                <w:sz w:val="18"/>
                <w:szCs w:val="18"/>
              </w:rPr>
            </w:pPr>
            <w:r>
              <w:rPr>
                <w:sz w:val="18"/>
                <w:szCs w:val="18"/>
              </w:rPr>
              <w:t>Scoping the impact of respite capacity on improving system flow.</w:t>
            </w:r>
          </w:p>
          <w:p w:rsidR="00915CA3" w:rsidRDefault="00915CA3" w:rsidP="00915CA3">
            <w:pPr>
              <w:pStyle w:val="ListParagraph"/>
              <w:numPr>
                <w:ilvl w:val="0"/>
                <w:numId w:val="12"/>
              </w:numPr>
              <w:ind w:left="176" w:hanging="176"/>
              <w:rPr>
                <w:sz w:val="18"/>
                <w:szCs w:val="18"/>
              </w:rPr>
            </w:pPr>
            <w:r>
              <w:rPr>
                <w:sz w:val="18"/>
                <w:szCs w:val="18"/>
              </w:rPr>
              <w:t xml:space="preserve">Auditing current HTT caseloads and </w:t>
            </w:r>
            <w:r w:rsidR="00A75A06">
              <w:rPr>
                <w:sz w:val="18"/>
                <w:szCs w:val="18"/>
              </w:rPr>
              <w:t xml:space="preserve">capacity especially provision after </w:t>
            </w:r>
            <w:r w:rsidR="00A93FD0">
              <w:rPr>
                <w:sz w:val="18"/>
                <w:szCs w:val="18"/>
              </w:rPr>
              <w:t>9pm.</w:t>
            </w:r>
          </w:p>
          <w:p w:rsidR="00A93FD0" w:rsidRDefault="00A93FD0" w:rsidP="00532EDC">
            <w:pPr>
              <w:pStyle w:val="ListParagraph"/>
              <w:numPr>
                <w:ilvl w:val="0"/>
                <w:numId w:val="12"/>
              </w:numPr>
              <w:ind w:left="176" w:hanging="176"/>
              <w:rPr>
                <w:sz w:val="18"/>
                <w:szCs w:val="18"/>
              </w:rPr>
            </w:pPr>
            <w:r>
              <w:rPr>
                <w:sz w:val="18"/>
                <w:szCs w:val="18"/>
              </w:rPr>
              <w:t>Continuing the Psychi</w:t>
            </w:r>
            <w:r w:rsidR="00532EDC">
              <w:rPr>
                <w:sz w:val="18"/>
                <w:szCs w:val="18"/>
              </w:rPr>
              <w:t>atric Decision Unit pilot and evaluating it’s impact.</w:t>
            </w:r>
          </w:p>
          <w:p w:rsidR="00532EDC" w:rsidRPr="00532EDC" w:rsidRDefault="00532EDC" w:rsidP="00532EDC">
            <w:pPr>
              <w:pStyle w:val="ListParagraph"/>
              <w:numPr>
                <w:ilvl w:val="0"/>
                <w:numId w:val="12"/>
              </w:numPr>
              <w:ind w:left="176" w:hanging="176"/>
              <w:rPr>
                <w:sz w:val="18"/>
                <w:szCs w:val="18"/>
              </w:rPr>
            </w:pPr>
            <w:r>
              <w:rPr>
                <w:sz w:val="18"/>
                <w:szCs w:val="18"/>
              </w:rPr>
              <w:t>Opening of a new female  MH acute admission ward and monitoring impact on out of area admissions.</w:t>
            </w:r>
          </w:p>
          <w:p w:rsidR="00A75A06" w:rsidRDefault="00A93FD0" w:rsidP="00EF25E8">
            <w:pPr>
              <w:pStyle w:val="ListParagraph"/>
              <w:numPr>
                <w:ilvl w:val="0"/>
                <w:numId w:val="12"/>
              </w:numPr>
              <w:ind w:left="176" w:hanging="176"/>
              <w:rPr>
                <w:sz w:val="18"/>
                <w:szCs w:val="18"/>
              </w:rPr>
            </w:pPr>
            <w:r>
              <w:rPr>
                <w:sz w:val="18"/>
                <w:szCs w:val="18"/>
              </w:rPr>
              <w:t>Developing and implementing</w:t>
            </w:r>
            <w:r w:rsidR="00A75A06">
              <w:rPr>
                <w:sz w:val="18"/>
                <w:szCs w:val="18"/>
              </w:rPr>
              <w:t xml:space="preserve"> out of hours provision for children and young people.</w:t>
            </w:r>
          </w:p>
          <w:p w:rsidR="00A75A06" w:rsidRPr="00112822" w:rsidRDefault="00A75A06" w:rsidP="00112822">
            <w:pPr>
              <w:pStyle w:val="ListParagraph"/>
              <w:numPr>
                <w:ilvl w:val="0"/>
                <w:numId w:val="12"/>
              </w:numPr>
              <w:ind w:left="176" w:hanging="176"/>
              <w:rPr>
                <w:sz w:val="18"/>
                <w:szCs w:val="18"/>
              </w:rPr>
            </w:pPr>
            <w:r>
              <w:rPr>
                <w:sz w:val="18"/>
                <w:szCs w:val="18"/>
              </w:rPr>
              <w:t>Scoping potential wider system impacts of mor</w:t>
            </w:r>
            <w:r w:rsidR="00F02B7B">
              <w:rPr>
                <w:sz w:val="18"/>
                <w:szCs w:val="18"/>
              </w:rPr>
              <w:t xml:space="preserve">e intensive community support through </w:t>
            </w:r>
            <w:r w:rsidR="00915CA3">
              <w:rPr>
                <w:sz w:val="18"/>
                <w:szCs w:val="18"/>
              </w:rPr>
              <w:t xml:space="preserve">Solihull </w:t>
            </w:r>
            <w:r>
              <w:rPr>
                <w:sz w:val="18"/>
                <w:szCs w:val="18"/>
              </w:rPr>
              <w:t xml:space="preserve">MH Re-design and </w:t>
            </w:r>
            <w:r w:rsidR="00915CA3">
              <w:rPr>
                <w:sz w:val="18"/>
                <w:szCs w:val="18"/>
              </w:rPr>
              <w:t xml:space="preserve">BSMHFT </w:t>
            </w:r>
            <w:r>
              <w:rPr>
                <w:sz w:val="18"/>
                <w:szCs w:val="18"/>
              </w:rPr>
              <w:t>New Dawn</w:t>
            </w:r>
            <w:r w:rsidR="00915CA3">
              <w:rPr>
                <w:sz w:val="18"/>
                <w:szCs w:val="18"/>
              </w:rPr>
              <w:t xml:space="preserve"> projects</w:t>
            </w:r>
            <w:r>
              <w:rPr>
                <w:sz w:val="18"/>
                <w:szCs w:val="18"/>
              </w:rPr>
              <w:t>.</w:t>
            </w:r>
          </w:p>
          <w:p w:rsidR="00CA7A1B" w:rsidRDefault="00CA7A1B" w:rsidP="00EF25E8">
            <w:pPr>
              <w:pStyle w:val="ListParagraph"/>
              <w:numPr>
                <w:ilvl w:val="0"/>
                <w:numId w:val="12"/>
              </w:numPr>
              <w:ind w:left="176" w:hanging="176"/>
              <w:rPr>
                <w:sz w:val="18"/>
                <w:szCs w:val="18"/>
              </w:rPr>
            </w:pPr>
            <w:r>
              <w:rPr>
                <w:sz w:val="18"/>
                <w:szCs w:val="18"/>
              </w:rPr>
              <w:t>To scope the need for out of hours responses for people with a learning disability.</w:t>
            </w:r>
          </w:p>
          <w:p w:rsidR="00A75A06" w:rsidRDefault="00A75A06" w:rsidP="00EF25E8">
            <w:pPr>
              <w:pStyle w:val="ListParagraph"/>
              <w:numPr>
                <w:ilvl w:val="0"/>
                <w:numId w:val="12"/>
              </w:numPr>
              <w:ind w:left="176" w:hanging="176"/>
              <w:rPr>
                <w:sz w:val="18"/>
                <w:szCs w:val="18"/>
              </w:rPr>
            </w:pPr>
            <w:r>
              <w:rPr>
                <w:sz w:val="18"/>
                <w:szCs w:val="18"/>
              </w:rPr>
              <w:t>Reviewing current training of P</w:t>
            </w:r>
            <w:r w:rsidR="00870B24">
              <w:rPr>
                <w:sz w:val="18"/>
                <w:szCs w:val="18"/>
              </w:rPr>
              <w:t xml:space="preserve">ersonal </w:t>
            </w:r>
            <w:r>
              <w:rPr>
                <w:sz w:val="18"/>
                <w:szCs w:val="18"/>
              </w:rPr>
              <w:t>S</w:t>
            </w:r>
            <w:r w:rsidR="00870B24">
              <w:rPr>
                <w:sz w:val="18"/>
                <w:szCs w:val="18"/>
              </w:rPr>
              <w:t xml:space="preserve">afety </w:t>
            </w:r>
            <w:r>
              <w:rPr>
                <w:sz w:val="18"/>
                <w:szCs w:val="18"/>
              </w:rPr>
              <w:t>T</w:t>
            </w:r>
            <w:r w:rsidR="00870B24">
              <w:rPr>
                <w:sz w:val="18"/>
                <w:szCs w:val="18"/>
              </w:rPr>
              <w:t>raining (PST)</w:t>
            </w:r>
            <w:r>
              <w:rPr>
                <w:sz w:val="18"/>
                <w:szCs w:val="18"/>
              </w:rPr>
              <w:t xml:space="preserve"> and restraint for people who are mentally ill or learning disabled.  Formulate and deliver a programme of suitable training for staff – annual refresher courses.</w:t>
            </w:r>
          </w:p>
          <w:p w:rsidR="00112822" w:rsidRDefault="00A75A06" w:rsidP="00DE0653">
            <w:pPr>
              <w:pStyle w:val="ListParagraph"/>
              <w:numPr>
                <w:ilvl w:val="0"/>
                <w:numId w:val="12"/>
              </w:numPr>
              <w:ind w:left="176" w:hanging="176"/>
              <w:rPr>
                <w:sz w:val="18"/>
                <w:szCs w:val="18"/>
              </w:rPr>
            </w:pPr>
            <w:r>
              <w:rPr>
                <w:sz w:val="18"/>
                <w:szCs w:val="18"/>
              </w:rPr>
              <w:t>Ensuring that custody will not be used as a Place of Safety unless</w:t>
            </w:r>
            <w:r w:rsidR="00112822">
              <w:rPr>
                <w:sz w:val="18"/>
                <w:szCs w:val="18"/>
              </w:rPr>
              <w:t xml:space="preserve"> in exceptional circumstances.</w:t>
            </w:r>
          </w:p>
          <w:p w:rsidR="00FA77FB" w:rsidRDefault="00A75A06" w:rsidP="00DE0653">
            <w:pPr>
              <w:pStyle w:val="ListParagraph"/>
              <w:numPr>
                <w:ilvl w:val="0"/>
                <w:numId w:val="12"/>
              </w:numPr>
              <w:ind w:left="176" w:hanging="176"/>
              <w:rPr>
                <w:sz w:val="18"/>
                <w:szCs w:val="18"/>
              </w:rPr>
            </w:pPr>
            <w:r>
              <w:rPr>
                <w:sz w:val="18"/>
                <w:szCs w:val="18"/>
              </w:rPr>
              <w:t>Review Safer Detention Policy to ensure that this directive is clear.</w:t>
            </w:r>
            <w:r w:rsidR="00E9163C">
              <w:rPr>
                <w:sz w:val="18"/>
                <w:szCs w:val="18"/>
              </w:rPr>
              <w:br/>
            </w:r>
            <w:r w:rsidR="00E9163C">
              <w:rPr>
                <w:sz w:val="18"/>
                <w:szCs w:val="18"/>
              </w:rPr>
              <w:br/>
            </w:r>
          </w:p>
          <w:p w:rsidR="00FA77FB" w:rsidRDefault="00FA77FB" w:rsidP="00FA77FB">
            <w:pPr>
              <w:rPr>
                <w:sz w:val="18"/>
                <w:szCs w:val="18"/>
              </w:rPr>
            </w:pPr>
          </w:p>
          <w:p w:rsidR="00DE0653" w:rsidRPr="00FA77FB" w:rsidRDefault="00DE0653" w:rsidP="00FA77FB">
            <w:pPr>
              <w:rPr>
                <w:sz w:val="18"/>
                <w:szCs w:val="18"/>
              </w:rPr>
            </w:pPr>
          </w:p>
        </w:tc>
        <w:tc>
          <w:tcPr>
            <w:tcW w:w="1559" w:type="dxa"/>
          </w:tcPr>
          <w:p w:rsidR="00A75A06" w:rsidRDefault="00A75A06">
            <w:pPr>
              <w:rPr>
                <w:sz w:val="18"/>
                <w:szCs w:val="18"/>
              </w:rPr>
            </w:pPr>
          </w:p>
          <w:p w:rsidR="00A75A06" w:rsidRDefault="00A75A06">
            <w:pPr>
              <w:rPr>
                <w:sz w:val="18"/>
                <w:szCs w:val="18"/>
              </w:rPr>
            </w:pPr>
          </w:p>
          <w:p w:rsidR="00A75A06" w:rsidRDefault="00A75A06">
            <w:pPr>
              <w:rPr>
                <w:sz w:val="18"/>
                <w:szCs w:val="18"/>
              </w:rPr>
            </w:pPr>
          </w:p>
          <w:p w:rsidR="00A75A06" w:rsidRDefault="00A75A06">
            <w:pPr>
              <w:rPr>
                <w:sz w:val="18"/>
                <w:szCs w:val="18"/>
              </w:rPr>
            </w:pPr>
          </w:p>
          <w:p w:rsidR="00A75A06" w:rsidRDefault="00A75A06">
            <w:pPr>
              <w:rPr>
                <w:sz w:val="18"/>
                <w:szCs w:val="18"/>
              </w:rPr>
            </w:pPr>
          </w:p>
          <w:p w:rsidR="00EF099E" w:rsidRDefault="00EF099E">
            <w:pPr>
              <w:rPr>
                <w:sz w:val="18"/>
                <w:szCs w:val="18"/>
              </w:rPr>
            </w:pPr>
          </w:p>
          <w:p w:rsidR="00A75A06" w:rsidRDefault="00A75A06">
            <w:pPr>
              <w:rPr>
                <w:sz w:val="18"/>
                <w:szCs w:val="18"/>
              </w:rPr>
            </w:pPr>
          </w:p>
          <w:p w:rsidR="00FA77FB" w:rsidRDefault="00FA77FB">
            <w:pPr>
              <w:rPr>
                <w:sz w:val="18"/>
                <w:szCs w:val="18"/>
              </w:rPr>
            </w:pPr>
          </w:p>
          <w:p w:rsidR="00A75A06" w:rsidRDefault="00A75A06">
            <w:pPr>
              <w:rPr>
                <w:sz w:val="18"/>
                <w:szCs w:val="18"/>
              </w:rPr>
            </w:pPr>
          </w:p>
          <w:p w:rsidR="002C4417" w:rsidRDefault="003E2683" w:rsidP="00057096">
            <w:pPr>
              <w:shd w:val="clear" w:color="auto" w:fill="92D050"/>
              <w:rPr>
                <w:sz w:val="18"/>
                <w:szCs w:val="18"/>
              </w:rPr>
            </w:pPr>
            <w:r>
              <w:rPr>
                <w:sz w:val="18"/>
                <w:szCs w:val="18"/>
              </w:rPr>
              <w:t>April 2015  – March 2016</w:t>
            </w:r>
          </w:p>
          <w:p w:rsidR="00A75A06" w:rsidRDefault="002C4417" w:rsidP="00057096">
            <w:pPr>
              <w:shd w:val="clear" w:color="auto" w:fill="92D050"/>
              <w:rPr>
                <w:sz w:val="18"/>
                <w:szCs w:val="18"/>
              </w:rPr>
            </w:pPr>
            <w:r>
              <w:rPr>
                <w:sz w:val="18"/>
                <w:szCs w:val="18"/>
              </w:rPr>
              <w:t>As above</w:t>
            </w:r>
          </w:p>
          <w:p w:rsidR="002C4417" w:rsidRDefault="002C4417">
            <w:pPr>
              <w:rPr>
                <w:sz w:val="18"/>
                <w:szCs w:val="18"/>
              </w:rPr>
            </w:pPr>
          </w:p>
          <w:p w:rsidR="003E2683" w:rsidRDefault="003E2683">
            <w:pPr>
              <w:rPr>
                <w:sz w:val="18"/>
                <w:szCs w:val="18"/>
              </w:rPr>
            </w:pPr>
          </w:p>
          <w:p w:rsidR="00A75A06" w:rsidRDefault="00A75A06" w:rsidP="00057096">
            <w:pPr>
              <w:shd w:val="clear" w:color="auto" w:fill="92D050"/>
              <w:rPr>
                <w:sz w:val="18"/>
                <w:szCs w:val="18"/>
              </w:rPr>
            </w:pPr>
            <w:r>
              <w:rPr>
                <w:sz w:val="18"/>
                <w:szCs w:val="18"/>
              </w:rPr>
              <w:t>April 2015 +</w:t>
            </w:r>
          </w:p>
          <w:p w:rsidR="00A75A06" w:rsidRDefault="00A75A06" w:rsidP="00146935">
            <w:pPr>
              <w:shd w:val="clear" w:color="auto" w:fill="92D050"/>
              <w:rPr>
                <w:sz w:val="18"/>
                <w:szCs w:val="18"/>
              </w:rPr>
            </w:pPr>
            <w:r>
              <w:rPr>
                <w:sz w:val="18"/>
                <w:szCs w:val="18"/>
              </w:rPr>
              <w:t>March  2016</w:t>
            </w:r>
          </w:p>
          <w:p w:rsidR="00A75A06" w:rsidRDefault="00A75A06" w:rsidP="00057096">
            <w:pPr>
              <w:shd w:val="clear" w:color="auto" w:fill="92D050"/>
              <w:rPr>
                <w:sz w:val="18"/>
                <w:szCs w:val="18"/>
              </w:rPr>
            </w:pPr>
            <w:r>
              <w:rPr>
                <w:sz w:val="18"/>
                <w:szCs w:val="18"/>
              </w:rPr>
              <w:t>June 2015 – March 2016</w:t>
            </w:r>
          </w:p>
          <w:p w:rsidR="00A75A06" w:rsidRDefault="00A75A06">
            <w:pPr>
              <w:rPr>
                <w:sz w:val="18"/>
                <w:szCs w:val="18"/>
                <w:highlight w:val="yellow"/>
              </w:rPr>
            </w:pPr>
          </w:p>
          <w:p w:rsidR="00A75A06" w:rsidRDefault="00A75A06" w:rsidP="00146935">
            <w:pPr>
              <w:shd w:val="clear" w:color="auto" w:fill="92D050"/>
              <w:rPr>
                <w:sz w:val="18"/>
                <w:szCs w:val="18"/>
              </w:rPr>
            </w:pPr>
            <w:r w:rsidRPr="00840DBD">
              <w:rPr>
                <w:sz w:val="18"/>
                <w:szCs w:val="18"/>
              </w:rPr>
              <w:t>November 2014</w:t>
            </w:r>
          </w:p>
          <w:p w:rsidR="00A75A06" w:rsidRDefault="00A75A06">
            <w:pPr>
              <w:rPr>
                <w:sz w:val="18"/>
                <w:szCs w:val="18"/>
              </w:rPr>
            </w:pPr>
          </w:p>
          <w:p w:rsidR="00915CA3" w:rsidRDefault="00112822" w:rsidP="00057096">
            <w:pPr>
              <w:shd w:val="clear" w:color="auto" w:fill="92D050"/>
              <w:rPr>
                <w:sz w:val="18"/>
                <w:szCs w:val="18"/>
              </w:rPr>
            </w:pPr>
            <w:r>
              <w:rPr>
                <w:sz w:val="18"/>
                <w:szCs w:val="18"/>
              </w:rPr>
              <w:t>During 2015</w:t>
            </w:r>
          </w:p>
          <w:p w:rsidR="00112822" w:rsidRDefault="00112822">
            <w:pPr>
              <w:rPr>
                <w:sz w:val="18"/>
                <w:szCs w:val="18"/>
              </w:rPr>
            </w:pPr>
          </w:p>
          <w:p w:rsidR="00893D2E" w:rsidRDefault="00532EDC" w:rsidP="00057096">
            <w:pPr>
              <w:shd w:val="clear" w:color="auto" w:fill="FF0000"/>
              <w:rPr>
                <w:sz w:val="18"/>
                <w:szCs w:val="18"/>
              </w:rPr>
            </w:pPr>
            <w:r>
              <w:rPr>
                <w:sz w:val="18"/>
                <w:szCs w:val="18"/>
              </w:rPr>
              <w:t>April 2015</w:t>
            </w:r>
          </w:p>
          <w:p w:rsidR="00532EDC" w:rsidRDefault="00532EDC" w:rsidP="00532EDC">
            <w:pPr>
              <w:shd w:val="clear" w:color="auto" w:fill="FFFFFF" w:themeFill="background1"/>
              <w:rPr>
                <w:sz w:val="18"/>
                <w:szCs w:val="18"/>
              </w:rPr>
            </w:pPr>
          </w:p>
          <w:p w:rsidR="00A75A06" w:rsidRPr="00146935" w:rsidRDefault="00A75A06" w:rsidP="00057096">
            <w:pPr>
              <w:shd w:val="clear" w:color="auto" w:fill="FF0000"/>
              <w:rPr>
                <w:sz w:val="18"/>
                <w:szCs w:val="18"/>
              </w:rPr>
            </w:pPr>
            <w:r w:rsidRPr="00146935">
              <w:rPr>
                <w:sz w:val="18"/>
                <w:szCs w:val="18"/>
              </w:rPr>
              <w:t>April 2015</w:t>
            </w:r>
          </w:p>
          <w:p w:rsidR="00A75A06" w:rsidRDefault="00A75A06">
            <w:pPr>
              <w:rPr>
                <w:sz w:val="18"/>
                <w:szCs w:val="18"/>
              </w:rPr>
            </w:pPr>
          </w:p>
          <w:p w:rsidR="00A75A06" w:rsidRDefault="00A75A06" w:rsidP="00146935">
            <w:pPr>
              <w:shd w:val="clear" w:color="auto" w:fill="FF9900"/>
              <w:rPr>
                <w:sz w:val="18"/>
                <w:szCs w:val="18"/>
              </w:rPr>
            </w:pPr>
            <w:r>
              <w:rPr>
                <w:sz w:val="18"/>
                <w:szCs w:val="18"/>
              </w:rPr>
              <w:t>April 2</w:t>
            </w:r>
            <w:r w:rsidR="003E2683">
              <w:rPr>
                <w:sz w:val="18"/>
                <w:szCs w:val="18"/>
              </w:rPr>
              <w:t>015- March 2016</w:t>
            </w:r>
          </w:p>
          <w:p w:rsidR="00870B24" w:rsidRDefault="00870B24">
            <w:pPr>
              <w:rPr>
                <w:sz w:val="18"/>
                <w:szCs w:val="18"/>
              </w:rPr>
            </w:pPr>
          </w:p>
          <w:p w:rsidR="00057096" w:rsidRDefault="00057096">
            <w:pPr>
              <w:rPr>
                <w:sz w:val="18"/>
                <w:szCs w:val="18"/>
              </w:rPr>
            </w:pPr>
          </w:p>
          <w:p w:rsidR="00870B24" w:rsidRDefault="00CA7A1B" w:rsidP="00CA7A1B">
            <w:pPr>
              <w:shd w:val="clear" w:color="auto" w:fill="F79646" w:themeFill="accent6"/>
              <w:rPr>
                <w:sz w:val="18"/>
                <w:szCs w:val="18"/>
              </w:rPr>
            </w:pPr>
            <w:r>
              <w:rPr>
                <w:sz w:val="18"/>
                <w:szCs w:val="18"/>
              </w:rPr>
              <w:t>October  2015</w:t>
            </w:r>
          </w:p>
          <w:p w:rsidR="00112822" w:rsidRDefault="00112822">
            <w:pPr>
              <w:rPr>
                <w:sz w:val="18"/>
                <w:szCs w:val="18"/>
              </w:rPr>
            </w:pPr>
          </w:p>
          <w:p w:rsidR="00A75A06" w:rsidRDefault="00893D2E" w:rsidP="00893D2E">
            <w:pPr>
              <w:shd w:val="clear" w:color="auto" w:fill="F79646" w:themeFill="accent6"/>
              <w:rPr>
                <w:sz w:val="18"/>
                <w:szCs w:val="18"/>
              </w:rPr>
            </w:pPr>
            <w:r>
              <w:rPr>
                <w:sz w:val="18"/>
                <w:szCs w:val="18"/>
              </w:rPr>
              <w:t>During 2015</w:t>
            </w:r>
          </w:p>
          <w:p w:rsidR="00A75A06" w:rsidRDefault="00A75A06">
            <w:pPr>
              <w:rPr>
                <w:sz w:val="18"/>
                <w:szCs w:val="18"/>
              </w:rPr>
            </w:pPr>
          </w:p>
          <w:p w:rsidR="00A75A06" w:rsidRDefault="00A75A06">
            <w:pPr>
              <w:rPr>
                <w:sz w:val="18"/>
                <w:szCs w:val="18"/>
              </w:rPr>
            </w:pPr>
          </w:p>
          <w:p w:rsidR="00893D2E" w:rsidRDefault="00893D2E">
            <w:pPr>
              <w:rPr>
                <w:sz w:val="18"/>
                <w:szCs w:val="18"/>
                <w:shd w:val="clear" w:color="auto" w:fill="92D050"/>
              </w:rPr>
            </w:pPr>
          </w:p>
          <w:p w:rsidR="00112822" w:rsidRDefault="00112822">
            <w:pPr>
              <w:rPr>
                <w:sz w:val="18"/>
                <w:szCs w:val="18"/>
                <w:shd w:val="clear" w:color="auto" w:fill="92D050"/>
              </w:rPr>
            </w:pPr>
          </w:p>
          <w:p w:rsidR="00A75A06" w:rsidRPr="005A02EB" w:rsidRDefault="00A75A06">
            <w:pPr>
              <w:rPr>
                <w:sz w:val="18"/>
                <w:szCs w:val="18"/>
              </w:rPr>
            </w:pPr>
            <w:r w:rsidRPr="00872D45">
              <w:rPr>
                <w:sz w:val="18"/>
                <w:szCs w:val="18"/>
                <w:shd w:val="clear" w:color="auto" w:fill="92D050"/>
              </w:rPr>
              <w:t>On-going</w:t>
            </w:r>
          </w:p>
        </w:tc>
        <w:tc>
          <w:tcPr>
            <w:tcW w:w="1560" w:type="dxa"/>
          </w:tcPr>
          <w:p w:rsidR="00112822" w:rsidRDefault="00112822">
            <w:pPr>
              <w:rPr>
                <w:sz w:val="18"/>
                <w:szCs w:val="18"/>
              </w:rPr>
            </w:pPr>
          </w:p>
          <w:p w:rsidR="00112822" w:rsidRDefault="00112822">
            <w:pPr>
              <w:rPr>
                <w:sz w:val="18"/>
                <w:szCs w:val="18"/>
              </w:rPr>
            </w:pPr>
          </w:p>
          <w:p w:rsidR="00112822" w:rsidRDefault="00112822">
            <w:pPr>
              <w:rPr>
                <w:sz w:val="18"/>
                <w:szCs w:val="18"/>
              </w:rPr>
            </w:pPr>
          </w:p>
          <w:p w:rsidR="00112822" w:rsidRDefault="00112822">
            <w:pPr>
              <w:rPr>
                <w:sz w:val="18"/>
                <w:szCs w:val="18"/>
              </w:rPr>
            </w:pPr>
          </w:p>
          <w:p w:rsidR="00112822" w:rsidRDefault="00112822">
            <w:pPr>
              <w:rPr>
                <w:sz w:val="18"/>
                <w:szCs w:val="18"/>
              </w:rPr>
            </w:pPr>
          </w:p>
          <w:p w:rsidR="00112822" w:rsidRDefault="00112822">
            <w:pPr>
              <w:rPr>
                <w:sz w:val="18"/>
                <w:szCs w:val="18"/>
              </w:rPr>
            </w:pPr>
          </w:p>
          <w:p w:rsidR="00112822" w:rsidRDefault="00112822">
            <w:pPr>
              <w:rPr>
                <w:sz w:val="18"/>
                <w:szCs w:val="18"/>
              </w:rPr>
            </w:pPr>
          </w:p>
          <w:p w:rsidR="00FA77FB" w:rsidRDefault="00FA77FB">
            <w:pPr>
              <w:rPr>
                <w:sz w:val="18"/>
                <w:szCs w:val="18"/>
              </w:rPr>
            </w:pPr>
          </w:p>
          <w:p w:rsidR="00112822" w:rsidRDefault="00112822">
            <w:pPr>
              <w:rPr>
                <w:sz w:val="18"/>
                <w:szCs w:val="18"/>
              </w:rPr>
            </w:pPr>
          </w:p>
          <w:p w:rsidR="00A75A06" w:rsidRPr="00112822" w:rsidRDefault="00112822">
            <w:pPr>
              <w:rPr>
                <w:sz w:val="16"/>
                <w:szCs w:val="16"/>
              </w:rPr>
            </w:pPr>
            <w:r w:rsidRPr="00112822">
              <w:rPr>
                <w:sz w:val="16"/>
                <w:szCs w:val="16"/>
              </w:rPr>
              <w:t>MH Project Board</w:t>
            </w:r>
          </w:p>
          <w:p w:rsidR="00112822" w:rsidRDefault="00112822">
            <w:pPr>
              <w:rPr>
                <w:sz w:val="18"/>
                <w:szCs w:val="18"/>
              </w:rPr>
            </w:pPr>
          </w:p>
          <w:p w:rsidR="00112822" w:rsidRPr="00112822" w:rsidRDefault="00112822">
            <w:pPr>
              <w:rPr>
                <w:sz w:val="16"/>
                <w:szCs w:val="16"/>
              </w:rPr>
            </w:pPr>
            <w:r w:rsidRPr="00112822">
              <w:rPr>
                <w:sz w:val="16"/>
                <w:szCs w:val="16"/>
              </w:rPr>
              <w:t>MH Project Board</w:t>
            </w:r>
          </w:p>
          <w:p w:rsidR="00112822" w:rsidRDefault="00112822">
            <w:pPr>
              <w:rPr>
                <w:sz w:val="18"/>
                <w:szCs w:val="18"/>
              </w:rPr>
            </w:pPr>
          </w:p>
          <w:p w:rsidR="00112822" w:rsidRDefault="00112822">
            <w:pPr>
              <w:rPr>
                <w:sz w:val="18"/>
                <w:szCs w:val="18"/>
              </w:rPr>
            </w:pPr>
          </w:p>
          <w:p w:rsidR="00112822" w:rsidRPr="00112822" w:rsidRDefault="00112822">
            <w:pPr>
              <w:rPr>
                <w:sz w:val="16"/>
                <w:szCs w:val="16"/>
              </w:rPr>
            </w:pPr>
            <w:r>
              <w:rPr>
                <w:sz w:val="16"/>
                <w:szCs w:val="16"/>
              </w:rPr>
              <w:t xml:space="preserve">MH </w:t>
            </w:r>
            <w:r w:rsidRPr="00112822">
              <w:rPr>
                <w:sz w:val="16"/>
                <w:szCs w:val="16"/>
              </w:rPr>
              <w:t>Commissioner</w:t>
            </w:r>
          </w:p>
          <w:p w:rsidR="00112822" w:rsidRPr="00112822" w:rsidRDefault="00112822">
            <w:pPr>
              <w:rPr>
                <w:sz w:val="16"/>
                <w:szCs w:val="16"/>
              </w:rPr>
            </w:pPr>
            <w:r w:rsidRPr="00112822">
              <w:rPr>
                <w:sz w:val="16"/>
                <w:szCs w:val="16"/>
              </w:rPr>
              <w:t>Force MH Lead</w:t>
            </w:r>
          </w:p>
          <w:p w:rsidR="00532EDC" w:rsidRDefault="00532EDC">
            <w:pPr>
              <w:rPr>
                <w:sz w:val="16"/>
                <w:szCs w:val="16"/>
              </w:rPr>
            </w:pPr>
          </w:p>
          <w:p w:rsidR="00A75A06" w:rsidRPr="00112822" w:rsidRDefault="00A75A06">
            <w:pPr>
              <w:rPr>
                <w:sz w:val="16"/>
                <w:szCs w:val="16"/>
              </w:rPr>
            </w:pPr>
            <w:r w:rsidRPr="00112822">
              <w:rPr>
                <w:sz w:val="16"/>
                <w:szCs w:val="16"/>
              </w:rPr>
              <w:t>BSMHFT</w:t>
            </w:r>
          </w:p>
          <w:p w:rsidR="00A75A06" w:rsidRDefault="00A75A06">
            <w:pPr>
              <w:rPr>
                <w:sz w:val="16"/>
                <w:szCs w:val="16"/>
              </w:rPr>
            </w:pPr>
          </w:p>
          <w:p w:rsidR="00532EDC" w:rsidRPr="00112822" w:rsidRDefault="00532EDC">
            <w:pPr>
              <w:rPr>
                <w:sz w:val="16"/>
                <w:szCs w:val="16"/>
              </w:rPr>
            </w:pPr>
          </w:p>
          <w:p w:rsidR="00112822" w:rsidRDefault="00112822">
            <w:pPr>
              <w:rPr>
                <w:sz w:val="18"/>
                <w:szCs w:val="18"/>
              </w:rPr>
            </w:pPr>
            <w:r w:rsidRPr="00112822">
              <w:rPr>
                <w:sz w:val="16"/>
                <w:szCs w:val="16"/>
              </w:rPr>
              <w:t>BSMHFT</w:t>
            </w:r>
          </w:p>
          <w:p w:rsidR="00112822" w:rsidRDefault="00112822">
            <w:pPr>
              <w:rPr>
                <w:sz w:val="18"/>
                <w:szCs w:val="18"/>
              </w:rPr>
            </w:pPr>
          </w:p>
          <w:p w:rsidR="00112822" w:rsidRPr="00112822" w:rsidRDefault="00112822">
            <w:pPr>
              <w:rPr>
                <w:sz w:val="16"/>
                <w:szCs w:val="16"/>
              </w:rPr>
            </w:pPr>
            <w:r w:rsidRPr="00112822">
              <w:rPr>
                <w:sz w:val="16"/>
                <w:szCs w:val="16"/>
              </w:rPr>
              <w:t>Urgent Care Board</w:t>
            </w:r>
          </w:p>
          <w:p w:rsidR="00112822" w:rsidRDefault="00112822">
            <w:pPr>
              <w:rPr>
                <w:sz w:val="18"/>
                <w:szCs w:val="18"/>
              </w:rPr>
            </w:pPr>
          </w:p>
          <w:p w:rsidR="00112822" w:rsidRDefault="00532EDC">
            <w:pPr>
              <w:rPr>
                <w:sz w:val="18"/>
                <w:szCs w:val="18"/>
              </w:rPr>
            </w:pPr>
            <w:r>
              <w:rPr>
                <w:sz w:val="18"/>
                <w:szCs w:val="18"/>
              </w:rPr>
              <w:t>BSMHFT</w:t>
            </w:r>
          </w:p>
          <w:p w:rsidR="00532EDC" w:rsidRDefault="00532EDC">
            <w:pPr>
              <w:rPr>
                <w:sz w:val="16"/>
                <w:szCs w:val="16"/>
              </w:rPr>
            </w:pPr>
          </w:p>
          <w:p w:rsidR="00A75A06" w:rsidRPr="00112822" w:rsidRDefault="00A75A06">
            <w:pPr>
              <w:rPr>
                <w:sz w:val="16"/>
                <w:szCs w:val="16"/>
              </w:rPr>
            </w:pPr>
            <w:r w:rsidRPr="00112822">
              <w:rPr>
                <w:sz w:val="16"/>
                <w:szCs w:val="16"/>
              </w:rPr>
              <w:t>C&amp;YP Commissioner</w:t>
            </w:r>
          </w:p>
          <w:p w:rsidR="00112822" w:rsidRDefault="00112822">
            <w:pPr>
              <w:rPr>
                <w:sz w:val="16"/>
                <w:szCs w:val="16"/>
              </w:rPr>
            </w:pPr>
          </w:p>
          <w:p w:rsidR="00532EDC" w:rsidRDefault="00532EDC">
            <w:pPr>
              <w:rPr>
                <w:sz w:val="16"/>
                <w:szCs w:val="16"/>
              </w:rPr>
            </w:pPr>
          </w:p>
          <w:p w:rsidR="00A75A06" w:rsidRPr="00112822" w:rsidRDefault="00112822">
            <w:pPr>
              <w:rPr>
                <w:sz w:val="16"/>
                <w:szCs w:val="16"/>
              </w:rPr>
            </w:pPr>
            <w:r>
              <w:rPr>
                <w:sz w:val="16"/>
                <w:szCs w:val="16"/>
              </w:rPr>
              <w:t>MH Project Board</w:t>
            </w:r>
          </w:p>
          <w:p w:rsidR="004115A5" w:rsidRDefault="004115A5">
            <w:pPr>
              <w:rPr>
                <w:sz w:val="18"/>
                <w:szCs w:val="18"/>
              </w:rPr>
            </w:pPr>
          </w:p>
          <w:p w:rsidR="00532EDC" w:rsidRDefault="00532EDC">
            <w:pPr>
              <w:rPr>
                <w:sz w:val="18"/>
                <w:szCs w:val="18"/>
              </w:rPr>
            </w:pPr>
          </w:p>
          <w:p w:rsidR="004115A5" w:rsidRPr="00112822" w:rsidRDefault="00893D2E">
            <w:pPr>
              <w:rPr>
                <w:sz w:val="16"/>
                <w:szCs w:val="16"/>
              </w:rPr>
            </w:pPr>
            <w:r w:rsidRPr="00112822">
              <w:rPr>
                <w:sz w:val="16"/>
                <w:szCs w:val="16"/>
              </w:rPr>
              <w:t>LD Commissioner</w:t>
            </w:r>
          </w:p>
          <w:p w:rsidR="004115A5" w:rsidRDefault="004115A5">
            <w:pPr>
              <w:rPr>
                <w:sz w:val="18"/>
                <w:szCs w:val="18"/>
              </w:rPr>
            </w:pPr>
          </w:p>
          <w:p w:rsidR="00893D2E" w:rsidRPr="00532EDC" w:rsidRDefault="00893D2E">
            <w:pPr>
              <w:rPr>
                <w:sz w:val="16"/>
                <w:szCs w:val="16"/>
              </w:rPr>
            </w:pPr>
            <w:r w:rsidRPr="00532EDC">
              <w:rPr>
                <w:sz w:val="16"/>
                <w:szCs w:val="16"/>
              </w:rPr>
              <w:t>MH Lead, WMP</w:t>
            </w:r>
          </w:p>
          <w:p w:rsidR="00893D2E" w:rsidRDefault="00893D2E">
            <w:pPr>
              <w:rPr>
                <w:sz w:val="18"/>
                <w:szCs w:val="18"/>
              </w:rPr>
            </w:pPr>
          </w:p>
          <w:p w:rsidR="00893D2E" w:rsidRDefault="00893D2E">
            <w:pPr>
              <w:rPr>
                <w:sz w:val="18"/>
                <w:szCs w:val="18"/>
              </w:rPr>
            </w:pPr>
          </w:p>
          <w:p w:rsidR="00893D2E" w:rsidRDefault="00893D2E">
            <w:pPr>
              <w:rPr>
                <w:sz w:val="18"/>
                <w:szCs w:val="18"/>
              </w:rPr>
            </w:pPr>
          </w:p>
          <w:p w:rsidR="00112822" w:rsidRDefault="00112822">
            <w:pPr>
              <w:rPr>
                <w:sz w:val="18"/>
                <w:szCs w:val="18"/>
              </w:rPr>
            </w:pPr>
          </w:p>
          <w:p w:rsidR="00A75A06" w:rsidRDefault="00A75A06">
            <w:pPr>
              <w:rPr>
                <w:sz w:val="18"/>
                <w:szCs w:val="18"/>
              </w:rPr>
            </w:pPr>
            <w:r>
              <w:rPr>
                <w:sz w:val="18"/>
                <w:szCs w:val="18"/>
              </w:rPr>
              <w:t>Police Custody and MH Leads</w:t>
            </w:r>
          </w:p>
          <w:p w:rsidR="00A75A06" w:rsidRDefault="00A75A06">
            <w:pPr>
              <w:rPr>
                <w:sz w:val="18"/>
                <w:szCs w:val="18"/>
              </w:rPr>
            </w:pPr>
          </w:p>
          <w:p w:rsidR="00A75A06" w:rsidRPr="005A02EB" w:rsidRDefault="00A75A06" w:rsidP="00894160">
            <w:pPr>
              <w:rPr>
                <w:sz w:val="18"/>
                <w:szCs w:val="18"/>
              </w:rPr>
            </w:pPr>
          </w:p>
        </w:tc>
        <w:tc>
          <w:tcPr>
            <w:tcW w:w="4677" w:type="dxa"/>
          </w:tcPr>
          <w:p w:rsidR="00FA77FB" w:rsidRDefault="00FA77FB" w:rsidP="002A6291">
            <w:pPr>
              <w:rPr>
                <w:sz w:val="18"/>
                <w:szCs w:val="18"/>
              </w:rPr>
            </w:pPr>
          </w:p>
          <w:p w:rsidR="00A75A06" w:rsidRPr="002A6291" w:rsidRDefault="00A75A06" w:rsidP="002A6291">
            <w:pPr>
              <w:rPr>
                <w:sz w:val="18"/>
                <w:szCs w:val="18"/>
              </w:rPr>
            </w:pPr>
            <w:r>
              <w:rPr>
                <w:sz w:val="18"/>
                <w:szCs w:val="18"/>
              </w:rPr>
              <w:t>I can be confident that:</w:t>
            </w:r>
          </w:p>
          <w:p w:rsidR="00A75A06" w:rsidRDefault="00A75A06" w:rsidP="00EF25E8">
            <w:pPr>
              <w:pStyle w:val="ListParagraph"/>
              <w:numPr>
                <w:ilvl w:val="0"/>
                <w:numId w:val="14"/>
              </w:numPr>
              <w:ind w:left="175" w:hanging="142"/>
              <w:rPr>
                <w:sz w:val="18"/>
                <w:szCs w:val="18"/>
              </w:rPr>
            </w:pPr>
            <w:r>
              <w:rPr>
                <w:sz w:val="18"/>
                <w:szCs w:val="18"/>
              </w:rPr>
              <w:t>all but specialist mental health services will be available locally.</w:t>
            </w:r>
          </w:p>
          <w:p w:rsidR="00A75A06" w:rsidRDefault="00A75A06" w:rsidP="00EF25E8">
            <w:pPr>
              <w:pStyle w:val="ListParagraph"/>
              <w:numPr>
                <w:ilvl w:val="0"/>
                <w:numId w:val="14"/>
              </w:numPr>
              <w:ind w:left="175" w:hanging="142"/>
              <w:rPr>
                <w:sz w:val="18"/>
                <w:szCs w:val="18"/>
              </w:rPr>
            </w:pPr>
            <w:r>
              <w:rPr>
                <w:sz w:val="18"/>
                <w:szCs w:val="18"/>
              </w:rPr>
              <w:t>I will not have to go out of area for acute assessment inpatient services</w:t>
            </w:r>
          </w:p>
          <w:p w:rsidR="00A75A06" w:rsidRDefault="00A75A06" w:rsidP="00EF25E8">
            <w:pPr>
              <w:pStyle w:val="ListParagraph"/>
              <w:numPr>
                <w:ilvl w:val="0"/>
                <w:numId w:val="14"/>
              </w:numPr>
              <w:ind w:left="175" w:hanging="142"/>
              <w:rPr>
                <w:sz w:val="18"/>
                <w:szCs w:val="18"/>
              </w:rPr>
            </w:pPr>
            <w:r>
              <w:rPr>
                <w:sz w:val="18"/>
                <w:szCs w:val="18"/>
              </w:rPr>
              <w:t>there will be a greater range of support options for me when I am unwell, more tailored to my individual needs and circumstances.</w:t>
            </w:r>
          </w:p>
          <w:p w:rsidR="00A75A06" w:rsidRDefault="00A75A06" w:rsidP="00EF25E8">
            <w:pPr>
              <w:pStyle w:val="ListParagraph"/>
              <w:numPr>
                <w:ilvl w:val="0"/>
                <w:numId w:val="14"/>
              </w:numPr>
              <w:ind w:left="175" w:hanging="142"/>
              <w:rPr>
                <w:sz w:val="18"/>
                <w:szCs w:val="18"/>
              </w:rPr>
            </w:pPr>
            <w:r>
              <w:rPr>
                <w:sz w:val="18"/>
                <w:szCs w:val="18"/>
              </w:rPr>
              <w:t>even when I am acutely unwell all services and agencies involved with me will treat me with dignity and respect.</w:t>
            </w:r>
          </w:p>
          <w:p w:rsidR="00A75A06" w:rsidRDefault="00A75A06" w:rsidP="00EF25E8">
            <w:pPr>
              <w:pStyle w:val="ListParagraph"/>
              <w:numPr>
                <w:ilvl w:val="0"/>
                <w:numId w:val="14"/>
              </w:numPr>
              <w:ind w:left="175" w:hanging="142"/>
              <w:rPr>
                <w:sz w:val="18"/>
                <w:szCs w:val="18"/>
              </w:rPr>
            </w:pPr>
            <w:r>
              <w:rPr>
                <w:sz w:val="18"/>
                <w:szCs w:val="18"/>
              </w:rPr>
              <w:t>when I need to be restrained that this will be done safely, supportively and lawfully by people who understand mental illness and know what they are doing.</w:t>
            </w:r>
          </w:p>
          <w:p w:rsidR="00A75A06" w:rsidRDefault="00A75A06" w:rsidP="00EF25E8">
            <w:pPr>
              <w:pStyle w:val="ListParagraph"/>
              <w:numPr>
                <w:ilvl w:val="0"/>
                <w:numId w:val="14"/>
              </w:numPr>
              <w:ind w:left="175" w:hanging="142"/>
              <w:rPr>
                <w:sz w:val="18"/>
                <w:szCs w:val="18"/>
              </w:rPr>
            </w:pPr>
            <w:r>
              <w:rPr>
                <w:sz w:val="18"/>
                <w:szCs w:val="18"/>
              </w:rPr>
              <w:t>I will only be taken into custody, the Emergency Department or a section 136 suite where this is appropriate.</w:t>
            </w:r>
          </w:p>
          <w:p w:rsidR="00A75A06" w:rsidRPr="00401A1F" w:rsidRDefault="00A75A06" w:rsidP="0095718B">
            <w:pPr>
              <w:pStyle w:val="ListParagraph"/>
              <w:ind w:left="175"/>
              <w:rPr>
                <w:sz w:val="18"/>
                <w:szCs w:val="18"/>
              </w:rPr>
            </w:pPr>
          </w:p>
        </w:tc>
        <w:tc>
          <w:tcPr>
            <w:tcW w:w="2898" w:type="dxa"/>
          </w:tcPr>
          <w:p w:rsidR="00FA77FB" w:rsidRDefault="00FA77FB" w:rsidP="00FA77FB">
            <w:pPr>
              <w:pStyle w:val="ListParagraph"/>
              <w:ind w:left="176"/>
              <w:rPr>
                <w:sz w:val="18"/>
                <w:szCs w:val="18"/>
              </w:rPr>
            </w:pPr>
          </w:p>
          <w:p w:rsidR="00A75A06" w:rsidRDefault="002C4417" w:rsidP="002C4417">
            <w:pPr>
              <w:pStyle w:val="ListParagraph"/>
              <w:numPr>
                <w:ilvl w:val="0"/>
                <w:numId w:val="14"/>
              </w:numPr>
              <w:ind w:left="176" w:hanging="176"/>
              <w:rPr>
                <w:sz w:val="18"/>
                <w:szCs w:val="18"/>
              </w:rPr>
            </w:pPr>
            <w:r>
              <w:rPr>
                <w:sz w:val="18"/>
                <w:szCs w:val="18"/>
              </w:rPr>
              <w:t>No out of area placements for people requiring MH acute assessment unless it is in their best interest or clinically indicated.</w:t>
            </w:r>
          </w:p>
          <w:p w:rsidR="002C4417" w:rsidRDefault="002C4417" w:rsidP="002C4417">
            <w:pPr>
              <w:pStyle w:val="ListParagraph"/>
              <w:numPr>
                <w:ilvl w:val="0"/>
                <w:numId w:val="14"/>
              </w:numPr>
              <w:ind w:left="176" w:hanging="176"/>
              <w:rPr>
                <w:sz w:val="18"/>
                <w:szCs w:val="18"/>
              </w:rPr>
            </w:pPr>
            <w:r>
              <w:rPr>
                <w:sz w:val="18"/>
                <w:szCs w:val="18"/>
              </w:rPr>
              <w:t>Reduced numbers of detentions under S136.</w:t>
            </w:r>
          </w:p>
          <w:p w:rsidR="002C4417" w:rsidRDefault="002C4417" w:rsidP="002C4417">
            <w:pPr>
              <w:pStyle w:val="ListParagraph"/>
              <w:numPr>
                <w:ilvl w:val="0"/>
                <w:numId w:val="14"/>
              </w:numPr>
              <w:ind w:left="176" w:hanging="176"/>
              <w:rPr>
                <w:sz w:val="18"/>
                <w:szCs w:val="18"/>
              </w:rPr>
            </w:pPr>
            <w:r>
              <w:rPr>
                <w:sz w:val="18"/>
                <w:szCs w:val="18"/>
              </w:rPr>
              <w:t xml:space="preserve">Significant reduction in the number of people attending A&amp;E where </w:t>
            </w:r>
            <w:r w:rsidR="006D3814">
              <w:rPr>
                <w:sz w:val="18"/>
                <w:szCs w:val="18"/>
              </w:rPr>
              <w:t xml:space="preserve">there is </w:t>
            </w:r>
            <w:r>
              <w:rPr>
                <w:sz w:val="18"/>
                <w:szCs w:val="18"/>
              </w:rPr>
              <w:t>no physical requirement to do so.</w:t>
            </w:r>
          </w:p>
          <w:p w:rsidR="002C4417" w:rsidRDefault="006D3814" w:rsidP="002C4417">
            <w:pPr>
              <w:pStyle w:val="ListParagraph"/>
              <w:numPr>
                <w:ilvl w:val="0"/>
                <w:numId w:val="14"/>
              </w:numPr>
              <w:ind w:left="176" w:hanging="176"/>
              <w:rPr>
                <w:sz w:val="18"/>
                <w:szCs w:val="18"/>
              </w:rPr>
            </w:pPr>
            <w:r>
              <w:rPr>
                <w:sz w:val="18"/>
                <w:szCs w:val="18"/>
              </w:rPr>
              <w:t xml:space="preserve">Reduced number of </w:t>
            </w:r>
            <w:r w:rsidR="006F4AB1">
              <w:rPr>
                <w:sz w:val="18"/>
                <w:szCs w:val="18"/>
              </w:rPr>
              <w:t xml:space="preserve">people requiring </w:t>
            </w:r>
            <w:r>
              <w:rPr>
                <w:sz w:val="18"/>
                <w:szCs w:val="18"/>
              </w:rPr>
              <w:t>MH Act Assessments.</w:t>
            </w:r>
          </w:p>
          <w:p w:rsidR="006D3814" w:rsidRDefault="006D3814" w:rsidP="002C4417">
            <w:pPr>
              <w:pStyle w:val="ListParagraph"/>
              <w:numPr>
                <w:ilvl w:val="0"/>
                <w:numId w:val="14"/>
              </w:numPr>
              <w:ind w:left="176" w:hanging="176"/>
              <w:rPr>
                <w:sz w:val="18"/>
                <w:szCs w:val="18"/>
              </w:rPr>
            </w:pPr>
            <w:r>
              <w:rPr>
                <w:sz w:val="18"/>
                <w:szCs w:val="18"/>
              </w:rPr>
              <w:t>Fewer people requiring admission into MH services against 2014/14 baseline.</w:t>
            </w:r>
          </w:p>
          <w:p w:rsidR="006D3814" w:rsidRDefault="00F02B7B" w:rsidP="002C4417">
            <w:pPr>
              <w:pStyle w:val="ListParagraph"/>
              <w:numPr>
                <w:ilvl w:val="0"/>
                <w:numId w:val="14"/>
              </w:numPr>
              <w:ind w:left="176" w:hanging="176"/>
              <w:rPr>
                <w:sz w:val="18"/>
                <w:szCs w:val="18"/>
              </w:rPr>
            </w:pPr>
            <w:r>
              <w:rPr>
                <w:sz w:val="18"/>
                <w:szCs w:val="18"/>
              </w:rPr>
              <w:t>No A&amp;E target breaches relating to MH</w:t>
            </w:r>
            <w:r w:rsidR="006D3814">
              <w:rPr>
                <w:sz w:val="18"/>
                <w:szCs w:val="18"/>
              </w:rPr>
              <w:t>.</w:t>
            </w:r>
          </w:p>
          <w:p w:rsidR="00FF5862" w:rsidRDefault="00FF5862" w:rsidP="002C4417">
            <w:pPr>
              <w:pStyle w:val="ListParagraph"/>
              <w:numPr>
                <w:ilvl w:val="0"/>
                <w:numId w:val="14"/>
              </w:numPr>
              <w:ind w:left="176" w:hanging="176"/>
              <w:rPr>
                <w:sz w:val="18"/>
                <w:szCs w:val="18"/>
              </w:rPr>
            </w:pPr>
            <w:r>
              <w:rPr>
                <w:sz w:val="18"/>
                <w:szCs w:val="18"/>
              </w:rPr>
              <w:t>No clients accessing custody as Place of Safety.</w:t>
            </w:r>
          </w:p>
          <w:p w:rsidR="006F4AB1" w:rsidRDefault="00915CA3" w:rsidP="002C4417">
            <w:pPr>
              <w:pStyle w:val="ListParagraph"/>
              <w:numPr>
                <w:ilvl w:val="0"/>
                <w:numId w:val="14"/>
              </w:numPr>
              <w:ind w:left="176" w:hanging="176"/>
              <w:rPr>
                <w:sz w:val="18"/>
                <w:szCs w:val="18"/>
              </w:rPr>
            </w:pPr>
            <w:r w:rsidRPr="006F4AB1">
              <w:rPr>
                <w:sz w:val="18"/>
                <w:szCs w:val="18"/>
              </w:rPr>
              <w:t>AMHP and S12 Doctor responses within 4 hours</w:t>
            </w:r>
            <w:r w:rsidR="006F4AB1">
              <w:rPr>
                <w:sz w:val="18"/>
                <w:szCs w:val="18"/>
              </w:rPr>
              <w:t>.</w:t>
            </w:r>
          </w:p>
          <w:p w:rsidR="00F02B7B" w:rsidRPr="006F4AB1" w:rsidRDefault="00F02B7B" w:rsidP="002C4417">
            <w:pPr>
              <w:pStyle w:val="ListParagraph"/>
              <w:numPr>
                <w:ilvl w:val="0"/>
                <w:numId w:val="14"/>
              </w:numPr>
              <w:ind w:left="176" w:hanging="176"/>
              <w:rPr>
                <w:sz w:val="18"/>
                <w:szCs w:val="18"/>
              </w:rPr>
            </w:pPr>
            <w:r w:rsidRPr="006F4AB1">
              <w:rPr>
                <w:sz w:val="18"/>
                <w:szCs w:val="18"/>
              </w:rPr>
              <w:t>Reported improved patient and carer experiences – compliments/real time feedback.</w:t>
            </w:r>
          </w:p>
          <w:p w:rsidR="00FF5862" w:rsidRDefault="00FF5862" w:rsidP="00FF5862">
            <w:pPr>
              <w:pStyle w:val="ListParagraph"/>
              <w:ind w:left="176"/>
              <w:rPr>
                <w:sz w:val="18"/>
                <w:szCs w:val="18"/>
              </w:rPr>
            </w:pPr>
          </w:p>
          <w:p w:rsidR="00FF5862" w:rsidRPr="002C4417" w:rsidRDefault="00FF5862" w:rsidP="00FF5862">
            <w:pPr>
              <w:pStyle w:val="ListParagraph"/>
              <w:ind w:left="176"/>
              <w:rPr>
                <w:sz w:val="18"/>
                <w:szCs w:val="18"/>
              </w:rPr>
            </w:pPr>
          </w:p>
        </w:tc>
      </w:tr>
      <w:tr w:rsidR="00D778DC" w:rsidRPr="005A02EB" w:rsidTr="00810EA6">
        <w:tc>
          <w:tcPr>
            <w:tcW w:w="534" w:type="dxa"/>
            <w:gridSpan w:val="2"/>
          </w:tcPr>
          <w:p w:rsidR="00FA77FB" w:rsidRDefault="00FA77FB">
            <w:pPr>
              <w:rPr>
                <w:sz w:val="18"/>
                <w:szCs w:val="18"/>
              </w:rPr>
            </w:pPr>
          </w:p>
          <w:p w:rsidR="00D778DC" w:rsidRPr="005A02EB" w:rsidRDefault="00D778DC">
            <w:pPr>
              <w:rPr>
                <w:sz w:val="18"/>
                <w:szCs w:val="18"/>
              </w:rPr>
            </w:pPr>
            <w:r>
              <w:rPr>
                <w:sz w:val="18"/>
                <w:szCs w:val="18"/>
              </w:rPr>
              <w:t>B2</w:t>
            </w:r>
          </w:p>
        </w:tc>
        <w:tc>
          <w:tcPr>
            <w:tcW w:w="1830" w:type="dxa"/>
          </w:tcPr>
          <w:p w:rsidR="00FA77FB" w:rsidRDefault="00FA77FB" w:rsidP="00FA77FB">
            <w:pPr>
              <w:pStyle w:val="ListParagraph"/>
              <w:ind w:left="64"/>
              <w:rPr>
                <w:sz w:val="18"/>
                <w:szCs w:val="18"/>
              </w:rPr>
            </w:pPr>
          </w:p>
          <w:p w:rsidR="00D778DC" w:rsidRDefault="00D778DC" w:rsidP="00D268C4">
            <w:pPr>
              <w:pStyle w:val="ListParagraph"/>
              <w:numPr>
                <w:ilvl w:val="0"/>
                <w:numId w:val="75"/>
              </w:numPr>
              <w:ind w:left="64" w:hanging="141"/>
              <w:rPr>
                <w:sz w:val="18"/>
                <w:szCs w:val="18"/>
              </w:rPr>
            </w:pPr>
            <w:r w:rsidRPr="00F32C32">
              <w:rPr>
                <w:sz w:val="18"/>
                <w:szCs w:val="18"/>
              </w:rPr>
              <w:t>We want to ensure equality of opportunity in the access s and outcomes for people</w:t>
            </w:r>
            <w:r>
              <w:rPr>
                <w:sz w:val="18"/>
                <w:szCs w:val="18"/>
              </w:rPr>
              <w:t xml:space="preserve"> across all protected equality characteristics in mental health crisis.</w:t>
            </w:r>
          </w:p>
          <w:p w:rsidR="00D778DC" w:rsidRDefault="00D778DC" w:rsidP="00D268C4">
            <w:pPr>
              <w:pStyle w:val="ListParagraph"/>
              <w:numPr>
                <w:ilvl w:val="0"/>
                <w:numId w:val="75"/>
              </w:numPr>
              <w:ind w:left="64" w:hanging="141"/>
              <w:rPr>
                <w:sz w:val="18"/>
                <w:szCs w:val="18"/>
              </w:rPr>
            </w:pPr>
            <w:r>
              <w:rPr>
                <w:sz w:val="18"/>
                <w:szCs w:val="18"/>
              </w:rPr>
              <w:t>We want to promote a culture in mental health services that challenges inequality to ensure that people are treated fairly and with dignity and respect.</w:t>
            </w:r>
          </w:p>
          <w:p w:rsidR="00D778DC" w:rsidRDefault="00D778DC" w:rsidP="00F32C32">
            <w:pPr>
              <w:pStyle w:val="ListParagraph"/>
              <w:numPr>
                <w:ilvl w:val="0"/>
                <w:numId w:val="75"/>
              </w:numPr>
              <w:ind w:left="64" w:hanging="141"/>
              <w:rPr>
                <w:sz w:val="18"/>
                <w:szCs w:val="18"/>
              </w:rPr>
            </w:pPr>
            <w:r>
              <w:rPr>
                <w:sz w:val="18"/>
                <w:szCs w:val="18"/>
              </w:rPr>
              <w:t xml:space="preserve">We want to empower engagement with marginalised or under-represented communities </w:t>
            </w:r>
            <w:r w:rsidRPr="00F32C32">
              <w:rPr>
                <w:sz w:val="18"/>
                <w:szCs w:val="18"/>
              </w:rPr>
              <w:t xml:space="preserve"> </w:t>
            </w:r>
            <w:r>
              <w:rPr>
                <w:sz w:val="18"/>
                <w:szCs w:val="18"/>
              </w:rPr>
              <w:t>for them to be involved and help influence and shape the mental health improvement agenda.</w:t>
            </w:r>
          </w:p>
          <w:p w:rsidR="00D778DC" w:rsidRDefault="00D778DC" w:rsidP="00F32C32">
            <w:pPr>
              <w:pStyle w:val="ListParagraph"/>
              <w:numPr>
                <w:ilvl w:val="0"/>
                <w:numId w:val="75"/>
              </w:numPr>
              <w:ind w:left="64" w:hanging="141"/>
              <w:rPr>
                <w:sz w:val="18"/>
                <w:szCs w:val="18"/>
              </w:rPr>
            </w:pPr>
            <w:r>
              <w:rPr>
                <w:sz w:val="18"/>
                <w:szCs w:val="18"/>
              </w:rPr>
              <w:t>We want a workforce across Solihull that welcomes, values and promotes diversity and is competent in advancing equality and tackling discrimination both within and outside of their own organisations.</w:t>
            </w:r>
          </w:p>
          <w:p w:rsidR="00D778DC" w:rsidRPr="00810EA6" w:rsidRDefault="00D778DC" w:rsidP="00F32C32">
            <w:pPr>
              <w:pStyle w:val="ListParagraph"/>
              <w:numPr>
                <w:ilvl w:val="0"/>
                <w:numId w:val="75"/>
              </w:numPr>
              <w:ind w:left="64" w:hanging="141"/>
              <w:rPr>
                <w:sz w:val="18"/>
                <w:szCs w:val="18"/>
              </w:rPr>
            </w:pPr>
            <w:r w:rsidRPr="00F32C32">
              <w:rPr>
                <w:sz w:val="18"/>
                <w:szCs w:val="18"/>
              </w:rPr>
              <w:t>We want to ensure that all premises out of which  services are delivered meet the needs of all staff and visitors.</w:t>
            </w:r>
          </w:p>
        </w:tc>
        <w:tc>
          <w:tcPr>
            <w:tcW w:w="4123" w:type="dxa"/>
          </w:tcPr>
          <w:p w:rsidR="00FA77FB" w:rsidRDefault="00FA77FB" w:rsidP="00FA77FB">
            <w:pPr>
              <w:pStyle w:val="ListParagraph"/>
              <w:ind w:left="113"/>
              <w:rPr>
                <w:sz w:val="18"/>
                <w:szCs w:val="18"/>
              </w:rPr>
            </w:pPr>
          </w:p>
          <w:p w:rsidR="00D778DC" w:rsidRDefault="00D778DC" w:rsidP="00D268C4">
            <w:pPr>
              <w:pStyle w:val="ListParagraph"/>
              <w:numPr>
                <w:ilvl w:val="0"/>
                <w:numId w:val="57"/>
              </w:numPr>
              <w:ind w:left="113" w:hanging="113"/>
              <w:rPr>
                <w:sz w:val="18"/>
                <w:szCs w:val="18"/>
              </w:rPr>
            </w:pPr>
            <w:r w:rsidRPr="00CA1194">
              <w:rPr>
                <w:sz w:val="18"/>
                <w:szCs w:val="18"/>
              </w:rPr>
              <w:t xml:space="preserve">SMBC commissions third sector organisations to engage with hard to reach groups including black minority and ethnic groups across the borough of Solihull including the Carers Centre. </w:t>
            </w:r>
          </w:p>
          <w:p w:rsidR="00D778DC" w:rsidRDefault="00D778DC" w:rsidP="00D268C4">
            <w:pPr>
              <w:pStyle w:val="ListParagraph"/>
              <w:numPr>
                <w:ilvl w:val="0"/>
                <w:numId w:val="57"/>
              </w:numPr>
              <w:ind w:left="113" w:hanging="113"/>
              <w:rPr>
                <w:sz w:val="18"/>
                <w:szCs w:val="18"/>
              </w:rPr>
            </w:pPr>
            <w:r w:rsidRPr="00CA1194">
              <w:rPr>
                <w:sz w:val="18"/>
                <w:szCs w:val="18"/>
              </w:rPr>
              <w:t>Ashram employs Community Development workers whose remit is to target hard to reach groups including BME, Mental Health and drug and Alcohol Abuse.</w:t>
            </w:r>
          </w:p>
          <w:p w:rsidR="00D778DC" w:rsidRDefault="00D778DC" w:rsidP="00D268C4">
            <w:pPr>
              <w:pStyle w:val="ListParagraph"/>
              <w:numPr>
                <w:ilvl w:val="0"/>
                <w:numId w:val="57"/>
              </w:numPr>
              <w:ind w:left="113" w:hanging="113"/>
              <w:rPr>
                <w:sz w:val="18"/>
                <w:szCs w:val="18"/>
              </w:rPr>
            </w:pPr>
            <w:r>
              <w:rPr>
                <w:sz w:val="18"/>
                <w:szCs w:val="18"/>
              </w:rPr>
              <w:t>We promote an equality and human rights culture in the values and principles in the way that mental health services are commissioned, planned and delivered.</w:t>
            </w:r>
          </w:p>
          <w:p w:rsidR="00D778DC" w:rsidRDefault="00D778DC" w:rsidP="00D268C4">
            <w:pPr>
              <w:pStyle w:val="ListParagraph"/>
              <w:numPr>
                <w:ilvl w:val="0"/>
                <w:numId w:val="57"/>
              </w:numPr>
              <w:ind w:left="113" w:hanging="113"/>
              <w:rPr>
                <w:sz w:val="18"/>
                <w:szCs w:val="18"/>
              </w:rPr>
            </w:pPr>
            <w:r>
              <w:rPr>
                <w:sz w:val="18"/>
                <w:szCs w:val="18"/>
              </w:rPr>
              <w:t>C</w:t>
            </w:r>
            <w:r w:rsidRPr="00CA1194">
              <w:rPr>
                <w:sz w:val="18"/>
                <w:szCs w:val="18"/>
              </w:rPr>
              <w:t>ontracts and specifications</w:t>
            </w:r>
            <w:r>
              <w:rPr>
                <w:sz w:val="18"/>
                <w:szCs w:val="18"/>
              </w:rPr>
              <w:t xml:space="preserve"> require providers to ensure that their services reflect the diverse needs of the population and awareness of the cultural differences to support and encourage equality of access into services.</w:t>
            </w:r>
          </w:p>
          <w:p w:rsidR="00D778DC" w:rsidRPr="00CA1194" w:rsidRDefault="00D778DC" w:rsidP="00D268C4">
            <w:pPr>
              <w:pStyle w:val="ListParagraph"/>
              <w:numPr>
                <w:ilvl w:val="0"/>
                <w:numId w:val="57"/>
              </w:numPr>
              <w:ind w:left="113" w:hanging="113"/>
              <w:rPr>
                <w:sz w:val="18"/>
                <w:szCs w:val="18"/>
              </w:rPr>
            </w:pPr>
            <w:r w:rsidRPr="00CA1194">
              <w:rPr>
                <w:sz w:val="18"/>
                <w:szCs w:val="18"/>
              </w:rPr>
              <w:t>The development of the web-portal and information and advice services running out of local neighbourhood hubs including libraries, will support the engagement of local communities and support the signposting of people to services and support that can address any issues they have in a timely manner.</w:t>
            </w:r>
          </w:p>
          <w:p w:rsidR="00D778DC" w:rsidRPr="00CA1194" w:rsidRDefault="00D778DC" w:rsidP="003D6E9B">
            <w:pPr>
              <w:ind w:left="113"/>
              <w:rPr>
                <w:sz w:val="18"/>
                <w:szCs w:val="18"/>
              </w:rPr>
            </w:pPr>
            <w:r>
              <w:rPr>
                <w:sz w:val="18"/>
                <w:szCs w:val="18"/>
              </w:rPr>
              <w:t xml:space="preserve">•    Access to </w:t>
            </w:r>
            <w:r w:rsidRPr="00CA1194">
              <w:rPr>
                <w:sz w:val="18"/>
                <w:szCs w:val="18"/>
              </w:rPr>
              <w:t>advocacy services</w:t>
            </w:r>
          </w:p>
          <w:p w:rsidR="00D778DC" w:rsidRDefault="00D778DC" w:rsidP="003D6E9B">
            <w:pPr>
              <w:ind w:left="113"/>
              <w:rPr>
                <w:sz w:val="18"/>
                <w:szCs w:val="18"/>
              </w:rPr>
            </w:pPr>
            <w:r w:rsidRPr="00CA1194">
              <w:rPr>
                <w:sz w:val="18"/>
                <w:szCs w:val="18"/>
              </w:rPr>
              <w:t>•</w:t>
            </w:r>
            <w:r>
              <w:rPr>
                <w:sz w:val="18"/>
                <w:szCs w:val="18"/>
              </w:rPr>
              <w:t xml:space="preserve">    </w:t>
            </w:r>
            <w:r w:rsidRPr="00CA1194">
              <w:rPr>
                <w:sz w:val="18"/>
                <w:szCs w:val="18"/>
              </w:rPr>
              <w:t>Access to interpreters</w:t>
            </w:r>
          </w:p>
          <w:p w:rsidR="00D778DC" w:rsidRPr="003D6E9B" w:rsidRDefault="00D778DC" w:rsidP="003D6E9B">
            <w:pPr>
              <w:pStyle w:val="ListParagraph"/>
              <w:numPr>
                <w:ilvl w:val="0"/>
                <w:numId w:val="57"/>
              </w:numPr>
              <w:ind w:left="188" w:hanging="188"/>
              <w:rPr>
                <w:sz w:val="18"/>
                <w:szCs w:val="18"/>
              </w:rPr>
            </w:pPr>
            <w:r>
              <w:rPr>
                <w:sz w:val="18"/>
                <w:szCs w:val="18"/>
              </w:rPr>
              <w:t>Fair Treatment/Equality Impact Assessments developed to identify and address inequity in services across all protected equality characteristics.</w:t>
            </w:r>
          </w:p>
          <w:p w:rsidR="00D778DC" w:rsidRPr="00E77C9E" w:rsidRDefault="00D778DC" w:rsidP="00CA1194">
            <w:pPr>
              <w:rPr>
                <w:sz w:val="18"/>
                <w:szCs w:val="18"/>
              </w:rPr>
            </w:pPr>
          </w:p>
        </w:tc>
        <w:tc>
          <w:tcPr>
            <w:tcW w:w="3969" w:type="dxa"/>
          </w:tcPr>
          <w:p w:rsidR="00FA77FB" w:rsidRDefault="00FA77FB" w:rsidP="00E77C9E">
            <w:pPr>
              <w:rPr>
                <w:sz w:val="18"/>
                <w:szCs w:val="18"/>
              </w:rPr>
            </w:pPr>
          </w:p>
          <w:p w:rsidR="00D778DC" w:rsidRPr="00E77C9E" w:rsidRDefault="00D778DC" w:rsidP="00E77C9E">
            <w:pPr>
              <w:rPr>
                <w:sz w:val="18"/>
                <w:szCs w:val="18"/>
              </w:rPr>
            </w:pPr>
            <w:r w:rsidRPr="00E77C9E">
              <w:rPr>
                <w:sz w:val="18"/>
                <w:szCs w:val="18"/>
              </w:rPr>
              <w:t xml:space="preserve">To improve </w:t>
            </w:r>
            <w:r>
              <w:rPr>
                <w:sz w:val="18"/>
                <w:szCs w:val="18"/>
              </w:rPr>
              <w:t xml:space="preserve">the </w:t>
            </w:r>
            <w:r w:rsidRPr="00E77C9E">
              <w:rPr>
                <w:sz w:val="18"/>
                <w:szCs w:val="18"/>
              </w:rPr>
              <w:t>equality of access and outcomes for people in MH crisis from</w:t>
            </w:r>
            <w:r>
              <w:rPr>
                <w:sz w:val="18"/>
                <w:szCs w:val="18"/>
              </w:rPr>
              <w:t xml:space="preserve"> communities across all protected characteristics we will:</w:t>
            </w:r>
          </w:p>
          <w:p w:rsidR="00D778DC" w:rsidRDefault="00D778DC" w:rsidP="00007023">
            <w:pPr>
              <w:pStyle w:val="ListParagraph"/>
              <w:numPr>
                <w:ilvl w:val="0"/>
                <w:numId w:val="16"/>
              </w:numPr>
              <w:spacing w:after="200" w:line="276" w:lineRule="auto"/>
              <w:ind w:left="176" w:hanging="176"/>
              <w:rPr>
                <w:sz w:val="18"/>
                <w:szCs w:val="18"/>
              </w:rPr>
            </w:pPr>
            <w:r>
              <w:rPr>
                <w:sz w:val="18"/>
                <w:szCs w:val="18"/>
              </w:rPr>
              <w:t>Explore local approaches to engagement to  increase service user and carer involvement and present ideas on how this improved approach can be achieved</w:t>
            </w:r>
          </w:p>
          <w:p w:rsidR="00D778DC" w:rsidRPr="00BF5B6B" w:rsidRDefault="00D778DC" w:rsidP="00007023">
            <w:pPr>
              <w:pStyle w:val="ListParagraph"/>
              <w:numPr>
                <w:ilvl w:val="0"/>
                <w:numId w:val="16"/>
              </w:numPr>
              <w:spacing w:after="200" w:line="276" w:lineRule="auto"/>
              <w:ind w:left="176" w:hanging="176"/>
              <w:rPr>
                <w:sz w:val="18"/>
                <w:szCs w:val="18"/>
              </w:rPr>
            </w:pPr>
            <w:r w:rsidRPr="00BF5B6B">
              <w:rPr>
                <w:sz w:val="18"/>
                <w:szCs w:val="18"/>
              </w:rPr>
              <w:t xml:space="preserve">Consult and engage with communities </w:t>
            </w:r>
            <w:r>
              <w:rPr>
                <w:sz w:val="18"/>
                <w:szCs w:val="18"/>
              </w:rPr>
              <w:t xml:space="preserve"> </w:t>
            </w:r>
            <w:r w:rsidRPr="00BF5B6B">
              <w:rPr>
                <w:sz w:val="18"/>
                <w:szCs w:val="18"/>
              </w:rPr>
              <w:t>early on when commissioning services.</w:t>
            </w:r>
          </w:p>
          <w:p w:rsidR="00D778DC" w:rsidRPr="00BF5B6B" w:rsidRDefault="00D778DC" w:rsidP="00007023">
            <w:pPr>
              <w:pStyle w:val="ListParagraph"/>
              <w:numPr>
                <w:ilvl w:val="0"/>
                <w:numId w:val="16"/>
              </w:numPr>
              <w:spacing w:after="200" w:line="276" w:lineRule="auto"/>
              <w:ind w:left="176" w:hanging="176"/>
              <w:rPr>
                <w:sz w:val="18"/>
                <w:szCs w:val="18"/>
              </w:rPr>
            </w:pPr>
            <w:r w:rsidRPr="00654B03">
              <w:rPr>
                <w:sz w:val="18"/>
                <w:szCs w:val="18"/>
              </w:rPr>
              <w:t>Work in partnership with service users, carers, families and colleagues to develop and provide care and interventions that make a positi</w:t>
            </w:r>
            <w:r>
              <w:rPr>
                <w:sz w:val="18"/>
                <w:szCs w:val="18"/>
              </w:rPr>
              <w:t>ve difference to their wellbeing.</w:t>
            </w:r>
          </w:p>
          <w:p w:rsidR="00D778DC" w:rsidRDefault="00D778DC" w:rsidP="00007023">
            <w:pPr>
              <w:pStyle w:val="ListParagraph"/>
              <w:numPr>
                <w:ilvl w:val="0"/>
                <w:numId w:val="16"/>
              </w:numPr>
              <w:spacing w:after="200" w:line="276" w:lineRule="auto"/>
              <w:ind w:left="176" w:hanging="142"/>
              <w:rPr>
                <w:sz w:val="18"/>
                <w:szCs w:val="18"/>
              </w:rPr>
            </w:pPr>
            <w:r>
              <w:rPr>
                <w:sz w:val="18"/>
                <w:szCs w:val="18"/>
              </w:rPr>
              <w:t xml:space="preserve">Make sure that staff are delivering person-centred care that takes into account the cultural needs of service users.  </w:t>
            </w:r>
          </w:p>
          <w:p w:rsidR="00D778DC" w:rsidRDefault="00D778DC" w:rsidP="00007023">
            <w:pPr>
              <w:pStyle w:val="ListParagraph"/>
              <w:numPr>
                <w:ilvl w:val="0"/>
                <w:numId w:val="16"/>
              </w:numPr>
              <w:spacing w:after="200" w:line="276" w:lineRule="auto"/>
              <w:ind w:left="176" w:hanging="142"/>
              <w:rPr>
                <w:sz w:val="18"/>
                <w:szCs w:val="18"/>
              </w:rPr>
            </w:pPr>
            <w:r>
              <w:rPr>
                <w:sz w:val="18"/>
                <w:szCs w:val="18"/>
              </w:rPr>
              <w:t>Ensure that services commissioned can deliver a range of care options that meet a diverse range of needs.</w:t>
            </w:r>
          </w:p>
          <w:p w:rsidR="00D778DC" w:rsidRPr="00EE2A3E" w:rsidRDefault="00D778DC" w:rsidP="00007023">
            <w:pPr>
              <w:pStyle w:val="ListParagraph"/>
              <w:numPr>
                <w:ilvl w:val="0"/>
                <w:numId w:val="16"/>
              </w:numPr>
              <w:spacing w:after="200" w:line="276" w:lineRule="auto"/>
              <w:ind w:left="176" w:hanging="142"/>
            </w:pPr>
            <w:r w:rsidRPr="00BF5B6B">
              <w:rPr>
                <w:sz w:val="18"/>
                <w:szCs w:val="18"/>
              </w:rPr>
              <w:t xml:space="preserve">Empower people across all protected equality characteristics, to have control over their care and treatment by providing appropriate information and access to advocacy services </w:t>
            </w:r>
          </w:p>
          <w:p w:rsidR="00D778DC" w:rsidRDefault="00D778DC" w:rsidP="00007023">
            <w:pPr>
              <w:pStyle w:val="ListParagraph"/>
              <w:numPr>
                <w:ilvl w:val="0"/>
                <w:numId w:val="16"/>
              </w:numPr>
              <w:spacing w:after="200" w:line="276" w:lineRule="auto"/>
              <w:ind w:left="176" w:hanging="142"/>
              <w:rPr>
                <w:sz w:val="18"/>
                <w:szCs w:val="18"/>
              </w:rPr>
            </w:pPr>
            <w:r>
              <w:rPr>
                <w:sz w:val="18"/>
                <w:szCs w:val="18"/>
              </w:rPr>
              <w:t xml:space="preserve">Expect that commissioners and providers meet with community leaders to understand any barriers that may get in the way of people accessing the help that they need.  </w:t>
            </w:r>
          </w:p>
          <w:p w:rsidR="00D778DC" w:rsidRDefault="00DE0653" w:rsidP="00007023">
            <w:pPr>
              <w:pStyle w:val="ListParagraph"/>
              <w:numPr>
                <w:ilvl w:val="0"/>
                <w:numId w:val="16"/>
              </w:numPr>
              <w:spacing w:after="200" w:line="276" w:lineRule="auto"/>
              <w:ind w:left="176" w:hanging="142"/>
              <w:rPr>
                <w:sz w:val="18"/>
                <w:szCs w:val="18"/>
              </w:rPr>
            </w:pPr>
            <w:r>
              <w:rPr>
                <w:sz w:val="18"/>
                <w:szCs w:val="18"/>
              </w:rPr>
              <w:t>Commission</w:t>
            </w:r>
            <w:r w:rsidR="00D778DC" w:rsidRPr="00BF5B6B">
              <w:rPr>
                <w:sz w:val="18"/>
                <w:szCs w:val="18"/>
              </w:rPr>
              <w:t xml:space="preserve"> </w:t>
            </w:r>
            <w:proofErr w:type="spellStart"/>
            <w:r w:rsidR="00D778DC" w:rsidRPr="00BF5B6B">
              <w:rPr>
                <w:sz w:val="18"/>
                <w:szCs w:val="18"/>
              </w:rPr>
              <w:t>Healthwatch</w:t>
            </w:r>
            <w:proofErr w:type="spellEnd"/>
            <w:r w:rsidR="00D778DC" w:rsidRPr="00BF5B6B">
              <w:rPr>
                <w:sz w:val="18"/>
                <w:szCs w:val="18"/>
              </w:rPr>
              <w:t xml:space="preserve"> to support us in getting a better understanding of the experiences of accessing MH services from </w:t>
            </w:r>
            <w:r w:rsidR="00D778DC" w:rsidRPr="002E7DD4">
              <w:rPr>
                <w:sz w:val="18"/>
                <w:szCs w:val="18"/>
              </w:rPr>
              <w:t xml:space="preserve">people </w:t>
            </w:r>
            <w:r w:rsidR="00D778DC">
              <w:rPr>
                <w:sz w:val="18"/>
                <w:szCs w:val="18"/>
              </w:rPr>
              <w:t xml:space="preserve">whose  voices are </w:t>
            </w:r>
            <w:r w:rsidR="00D778DC" w:rsidRPr="002E7DD4">
              <w:rPr>
                <w:sz w:val="18"/>
                <w:szCs w:val="18"/>
              </w:rPr>
              <w:t xml:space="preserve">under represented </w:t>
            </w:r>
            <w:r w:rsidR="00D778DC">
              <w:rPr>
                <w:sz w:val="18"/>
                <w:szCs w:val="18"/>
              </w:rPr>
              <w:t>in  MH services</w:t>
            </w:r>
            <w:r w:rsidR="00D778DC" w:rsidRPr="00BF5B6B">
              <w:rPr>
                <w:sz w:val="18"/>
                <w:szCs w:val="18"/>
              </w:rPr>
              <w:t xml:space="preserve">  and identify what we need to do to improve.</w:t>
            </w:r>
          </w:p>
          <w:p w:rsidR="00D778DC" w:rsidRDefault="00D778DC" w:rsidP="00007023">
            <w:pPr>
              <w:pStyle w:val="ListParagraph"/>
              <w:numPr>
                <w:ilvl w:val="0"/>
                <w:numId w:val="16"/>
              </w:numPr>
              <w:spacing w:after="200" w:line="276" w:lineRule="auto"/>
              <w:ind w:left="176" w:hanging="142"/>
              <w:rPr>
                <w:sz w:val="18"/>
                <w:szCs w:val="18"/>
              </w:rPr>
            </w:pPr>
            <w:r w:rsidRPr="00BF5B6B">
              <w:rPr>
                <w:sz w:val="18"/>
                <w:szCs w:val="18"/>
              </w:rPr>
              <w:t>Identify and apply targeted or specialist interventions</w:t>
            </w:r>
            <w:r>
              <w:t xml:space="preserve"> </w:t>
            </w:r>
            <w:r w:rsidRPr="00BF5B6B">
              <w:rPr>
                <w:sz w:val="18"/>
                <w:szCs w:val="18"/>
              </w:rPr>
              <w:t>to improve pathways of care between community and mental health services.</w:t>
            </w:r>
          </w:p>
          <w:p w:rsidR="00D778DC" w:rsidRDefault="00D778DC" w:rsidP="00665BD2">
            <w:pPr>
              <w:pStyle w:val="ListParagraph"/>
              <w:numPr>
                <w:ilvl w:val="0"/>
                <w:numId w:val="16"/>
              </w:numPr>
              <w:spacing w:after="200" w:line="276" w:lineRule="auto"/>
              <w:ind w:left="176" w:hanging="142"/>
              <w:rPr>
                <w:sz w:val="18"/>
                <w:szCs w:val="18"/>
              </w:rPr>
            </w:pPr>
            <w:r w:rsidRPr="00BF5B6B">
              <w:rPr>
                <w:sz w:val="18"/>
                <w:szCs w:val="18"/>
              </w:rPr>
              <w:t xml:space="preserve">Review service access data against demographic and prevalence data to identify the </w:t>
            </w:r>
            <w:r>
              <w:rPr>
                <w:sz w:val="18"/>
                <w:szCs w:val="18"/>
              </w:rPr>
              <w:t>gaps in</w:t>
            </w:r>
            <w:r w:rsidRPr="00BF5B6B">
              <w:rPr>
                <w:sz w:val="18"/>
                <w:szCs w:val="18"/>
              </w:rPr>
              <w:t xml:space="preserve"> data </w:t>
            </w:r>
            <w:r>
              <w:rPr>
                <w:sz w:val="18"/>
                <w:szCs w:val="18"/>
              </w:rPr>
              <w:t xml:space="preserve">collection </w:t>
            </w:r>
            <w:r w:rsidRPr="00BF5B6B">
              <w:rPr>
                <w:sz w:val="18"/>
                <w:szCs w:val="18"/>
              </w:rPr>
              <w:t xml:space="preserve">or access rates across a number of protected </w:t>
            </w:r>
            <w:r>
              <w:rPr>
                <w:sz w:val="18"/>
                <w:szCs w:val="18"/>
              </w:rPr>
              <w:t xml:space="preserve">equality </w:t>
            </w:r>
            <w:r w:rsidRPr="00BF5B6B">
              <w:rPr>
                <w:sz w:val="18"/>
                <w:szCs w:val="18"/>
              </w:rPr>
              <w:t xml:space="preserve">characteristics. </w:t>
            </w:r>
          </w:p>
          <w:p w:rsidR="00D778DC" w:rsidRDefault="00D778DC" w:rsidP="00665BD2">
            <w:pPr>
              <w:pStyle w:val="ListParagraph"/>
              <w:numPr>
                <w:ilvl w:val="0"/>
                <w:numId w:val="16"/>
              </w:numPr>
              <w:spacing w:after="200" w:line="276" w:lineRule="auto"/>
              <w:ind w:left="176" w:hanging="142"/>
              <w:rPr>
                <w:sz w:val="18"/>
                <w:szCs w:val="18"/>
              </w:rPr>
            </w:pPr>
            <w:r w:rsidRPr="00665BD2">
              <w:rPr>
                <w:sz w:val="18"/>
                <w:szCs w:val="18"/>
              </w:rPr>
              <w:t>Review local and national data to identify any unequal distribution of factors relating to MH crisis care  in Solihull</w:t>
            </w:r>
            <w:r>
              <w:rPr>
                <w:sz w:val="18"/>
                <w:szCs w:val="18"/>
              </w:rPr>
              <w:t>.</w:t>
            </w:r>
          </w:p>
          <w:p w:rsidR="00DE0653" w:rsidRDefault="00DE0653" w:rsidP="00DE0653">
            <w:pPr>
              <w:pStyle w:val="ListParagraph"/>
              <w:numPr>
                <w:ilvl w:val="0"/>
                <w:numId w:val="16"/>
              </w:numPr>
              <w:spacing w:after="200" w:line="276" w:lineRule="auto"/>
              <w:ind w:left="176" w:hanging="142"/>
              <w:rPr>
                <w:sz w:val="18"/>
                <w:szCs w:val="18"/>
              </w:rPr>
            </w:pPr>
            <w:r w:rsidRPr="00BF5B6B">
              <w:rPr>
                <w:sz w:val="18"/>
                <w:szCs w:val="18"/>
              </w:rPr>
              <w:t xml:space="preserve">Ensure that we have an improved framework for </w:t>
            </w:r>
            <w:r>
              <w:rPr>
                <w:sz w:val="18"/>
                <w:szCs w:val="18"/>
              </w:rPr>
              <w:t>effectively reporting and responding to hate crime  in  Solihull.</w:t>
            </w:r>
          </w:p>
          <w:p w:rsidR="00DE0653" w:rsidRPr="00665BD2" w:rsidRDefault="00DE0653" w:rsidP="00DE0653">
            <w:pPr>
              <w:pStyle w:val="ListParagraph"/>
              <w:spacing w:after="200" w:line="276" w:lineRule="auto"/>
              <w:ind w:left="176"/>
              <w:rPr>
                <w:sz w:val="18"/>
                <w:szCs w:val="18"/>
              </w:rPr>
            </w:pPr>
          </w:p>
        </w:tc>
        <w:tc>
          <w:tcPr>
            <w:tcW w:w="1559" w:type="dxa"/>
          </w:tcPr>
          <w:p w:rsidR="00D778DC" w:rsidRDefault="00D778DC">
            <w:pPr>
              <w:rPr>
                <w:sz w:val="18"/>
                <w:szCs w:val="18"/>
              </w:rPr>
            </w:pPr>
          </w:p>
          <w:p w:rsidR="00D778DC" w:rsidRDefault="00D778DC">
            <w:pPr>
              <w:rPr>
                <w:sz w:val="18"/>
                <w:szCs w:val="18"/>
              </w:rPr>
            </w:pPr>
          </w:p>
          <w:p w:rsidR="00FA77FB" w:rsidRDefault="00FA77FB">
            <w:pPr>
              <w:rPr>
                <w:sz w:val="18"/>
                <w:szCs w:val="18"/>
              </w:rPr>
            </w:pPr>
          </w:p>
          <w:p w:rsidR="00D778DC" w:rsidRDefault="00D778DC">
            <w:pPr>
              <w:rPr>
                <w:sz w:val="18"/>
                <w:szCs w:val="18"/>
              </w:rPr>
            </w:pPr>
          </w:p>
          <w:p w:rsidR="00D778DC" w:rsidRDefault="00D778DC" w:rsidP="00872D45">
            <w:pPr>
              <w:shd w:val="clear" w:color="auto" w:fill="92D050"/>
              <w:rPr>
                <w:sz w:val="18"/>
                <w:szCs w:val="18"/>
              </w:rPr>
            </w:pPr>
            <w:r>
              <w:rPr>
                <w:sz w:val="18"/>
                <w:szCs w:val="18"/>
              </w:rPr>
              <w:t>On-going</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872D45">
            <w:pPr>
              <w:shd w:val="clear" w:color="auto" w:fill="92D050"/>
              <w:rPr>
                <w:sz w:val="18"/>
                <w:szCs w:val="18"/>
              </w:rPr>
            </w:pPr>
            <w:r>
              <w:rPr>
                <w:sz w:val="18"/>
                <w:szCs w:val="18"/>
              </w:rPr>
              <w:t>On-going</w:t>
            </w:r>
          </w:p>
          <w:p w:rsidR="00D778DC" w:rsidRDefault="00D778DC">
            <w:pPr>
              <w:rPr>
                <w:sz w:val="18"/>
                <w:szCs w:val="18"/>
              </w:rPr>
            </w:pPr>
          </w:p>
          <w:p w:rsidR="00D778DC" w:rsidRDefault="00D778DC" w:rsidP="00F219B7">
            <w:pPr>
              <w:shd w:val="clear" w:color="auto" w:fill="92D050"/>
              <w:rPr>
                <w:sz w:val="18"/>
                <w:szCs w:val="18"/>
              </w:rPr>
            </w:pPr>
            <w:r>
              <w:rPr>
                <w:sz w:val="18"/>
                <w:szCs w:val="18"/>
              </w:rPr>
              <w:t>On-going</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872D45">
            <w:pPr>
              <w:shd w:val="clear" w:color="auto" w:fill="92D050"/>
              <w:rPr>
                <w:sz w:val="18"/>
                <w:szCs w:val="18"/>
              </w:rPr>
            </w:pPr>
            <w:r>
              <w:rPr>
                <w:sz w:val="18"/>
                <w:szCs w:val="18"/>
              </w:rPr>
              <w:t>On-going</w:t>
            </w:r>
          </w:p>
          <w:p w:rsidR="00D778DC" w:rsidRDefault="00D778DC">
            <w:pPr>
              <w:rPr>
                <w:sz w:val="18"/>
                <w:szCs w:val="18"/>
              </w:rPr>
            </w:pPr>
          </w:p>
          <w:p w:rsidR="00D778DC" w:rsidRDefault="00D778DC">
            <w:pPr>
              <w:rPr>
                <w:sz w:val="18"/>
                <w:szCs w:val="18"/>
              </w:rPr>
            </w:pPr>
          </w:p>
          <w:p w:rsidR="00D778DC" w:rsidRDefault="00D778DC" w:rsidP="00F219B7">
            <w:pPr>
              <w:shd w:val="clear" w:color="auto" w:fill="92D050"/>
              <w:rPr>
                <w:sz w:val="18"/>
                <w:szCs w:val="18"/>
              </w:rPr>
            </w:pPr>
            <w:r>
              <w:rPr>
                <w:sz w:val="18"/>
                <w:szCs w:val="18"/>
              </w:rPr>
              <w:t>On-going</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F219B7">
            <w:pPr>
              <w:shd w:val="clear" w:color="auto" w:fill="92D050"/>
              <w:rPr>
                <w:sz w:val="18"/>
                <w:szCs w:val="18"/>
              </w:rPr>
            </w:pPr>
            <w:r>
              <w:rPr>
                <w:sz w:val="18"/>
                <w:szCs w:val="18"/>
              </w:rPr>
              <w:t>On-going</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872D45">
            <w:pPr>
              <w:shd w:val="clear" w:color="auto" w:fill="FFC000"/>
              <w:rPr>
                <w:sz w:val="18"/>
                <w:szCs w:val="18"/>
              </w:rPr>
            </w:pPr>
            <w:r>
              <w:rPr>
                <w:sz w:val="18"/>
                <w:szCs w:val="18"/>
              </w:rPr>
              <w:t>During 2015</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872D45">
            <w:pPr>
              <w:shd w:val="clear" w:color="auto" w:fill="FFC000"/>
              <w:rPr>
                <w:sz w:val="18"/>
                <w:szCs w:val="18"/>
              </w:rPr>
            </w:pPr>
            <w:r>
              <w:rPr>
                <w:sz w:val="18"/>
                <w:szCs w:val="18"/>
              </w:rPr>
              <w:t>By end 2015</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E0653" w:rsidRDefault="00DE0653">
            <w:pPr>
              <w:rPr>
                <w:sz w:val="18"/>
                <w:szCs w:val="18"/>
              </w:rPr>
            </w:pPr>
          </w:p>
          <w:p w:rsidR="00DE0653" w:rsidRDefault="00DE0653">
            <w:pPr>
              <w:rPr>
                <w:sz w:val="18"/>
                <w:szCs w:val="18"/>
              </w:rPr>
            </w:pPr>
          </w:p>
          <w:p w:rsidR="00D778DC" w:rsidRDefault="00D778DC">
            <w:pPr>
              <w:rPr>
                <w:sz w:val="18"/>
                <w:szCs w:val="18"/>
              </w:rPr>
            </w:pPr>
          </w:p>
          <w:p w:rsidR="00D778DC" w:rsidRDefault="00D778DC" w:rsidP="00872D45">
            <w:pPr>
              <w:shd w:val="clear" w:color="auto" w:fill="FFC000"/>
              <w:rPr>
                <w:sz w:val="18"/>
                <w:szCs w:val="18"/>
              </w:rPr>
            </w:pPr>
            <w:r>
              <w:rPr>
                <w:sz w:val="18"/>
                <w:szCs w:val="18"/>
              </w:rPr>
              <w:t>By October 2015</w:t>
            </w:r>
            <w:r w:rsidR="00F219B7">
              <w:rPr>
                <w:sz w:val="18"/>
                <w:szCs w:val="18"/>
              </w:rPr>
              <w:t xml:space="preserve"> *</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872D45">
            <w:pPr>
              <w:shd w:val="clear" w:color="auto" w:fill="FFC000"/>
              <w:rPr>
                <w:sz w:val="18"/>
                <w:szCs w:val="18"/>
              </w:rPr>
            </w:pPr>
            <w:r>
              <w:rPr>
                <w:sz w:val="18"/>
                <w:szCs w:val="18"/>
              </w:rPr>
              <w:t>By October 2015</w:t>
            </w:r>
          </w:p>
          <w:p w:rsidR="00D778DC" w:rsidRDefault="00D778DC">
            <w:pPr>
              <w:rPr>
                <w:sz w:val="18"/>
                <w:szCs w:val="18"/>
              </w:rPr>
            </w:pPr>
          </w:p>
          <w:p w:rsidR="00D778DC" w:rsidRDefault="00D778DC">
            <w:pPr>
              <w:rPr>
                <w:sz w:val="18"/>
                <w:szCs w:val="18"/>
              </w:rPr>
            </w:pPr>
          </w:p>
          <w:p w:rsidR="00F219B7" w:rsidRDefault="00F219B7">
            <w:pPr>
              <w:rPr>
                <w:sz w:val="18"/>
                <w:szCs w:val="18"/>
              </w:rPr>
            </w:pPr>
          </w:p>
          <w:p w:rsidR="00D778DC" w:rsidRDefault="00D778DC" w:rsidP="00F219B7">
            <w:pPr>
              <w:shd w:val="clear" w:color="auto" w:fill="92D050"/>
              <w:rPr>
                <w:sz w:val="18"/>
                <w:szCs w:val="18"/>
              </w:rPr>
            </w:pPr>
            <w:r>
              <w:rPr>
                <w:sz w:val="18"/>
                <w:szCs w:val="18"/>
              </w:rPr>
              <w:t>By June 2015</w:t>
            </w:r>
          </w:p>
          <w:p w:rsidR="00D778DC" w:rsidRDefault="00D778DC">
            <w:pPr>
              <w:rPr>
                <w:sz w:val="18"/>
                <w:szCs w:val="18"/>
              </w:rPr>
            </w:pPr>
          </w:p>
          <w:p w:rsidR="00D778DC" w:rsidRDefault="00D778DC">
            <w:pPr>
              <w:rPr>
                <w:sz w:val="18"/>
                <w:szCs w:val="18"/>
              </w:rPr>
            </w:pPr>
          </w:p>
          <w:p w:rsidR="00DE0653" w:rsidRDefault="00DE0653">
            <w:pPr>
              <w:rPr>
                <w:sz w:val="18"/>
                <w:szCs w:val="18"/>
              </w:rPr>
            </w:pPr>
          </w:p>
          <w:p w:rsidR="00D778DC" w:rsidRDefault="00D778DC" w:rsidP="003225AE">
            <w:pPr>
              <w:shd w:val="clear" w:color="auto" w:fill="FFC000"/>
              <w:rPr>
                <w:sz w:val="18"/>
                <w:szCs w:val="18"/>
              </w:rPr>
            </w:pPr>
            <w:r>
              <w:rPr>
                <w:sz w:val="18"/>
                <w:szCs w:val="18"/>
              </w:rPr>
              <w:t>By June 2015</w:t>
            </w:r>
            <w:r w:rsidR="00F219B7">
              <w:rPr>
                <w:sz w:val="18"/>
                <w:szCs w:val="18"/>
              </w:rPr>
              <w:t xml:space="preserve"> *</w:t>
            </w:r>
          </w:p>
          <w:p w:rsidR="00D778DC" w:rsidRDefault="00D778DC">
            <w:pPr>
              <w:rPr>
                <w:sz w:val="18"/>
                <w:szCs w:val="18"/>
              </w:rPr>
            </w:pPr>
          </w:p>
          <w:p w:rsidR="00D778DC" w:rsidRDefault="00D778DC">
            <w:pPr>
              <w:rPr>
                <w:sz w:val="18"/>
                <w:szCs w:val="18"/>
              </w:rPr>
            </w:pPr>
          </w:p>
          <w:p w:rsidR="00D778DC" w:rsidRPr="005A02EB" w:rsidRDefault="00D778DC">
            <w:pPr>
              <w:rPr>
                <w:sz w:val="18"/>
                <w:szCs w:val="18"/>
              </w:rPr>
            </w:pPr>
          </w:p>
        </w:tc>
        <w:tc>
          <w:tcPr>
            <w:tcW w:w="1560" w:type="dxa"/>
          </w:tcPr>
          <w:p w:rsidR="00FA77FB" w:rsidRDefault="00FA77FB">
            <w:pPr>
              <w:rPr>
                <w:sz w:val="18"/>
                <w:szCs w:val="18"/>
              </w:rPr>
            </w:pPr>
          </w:p>
          <w:p w:rsidR="00D778DC" w:rsidRDefault="00D778DC">
            <w:pPr>
              <w:rPr>
                <w:sz w:val="18"/>
                <w:szCs w:val="18"/>
              </w:rPr>
            </w:pPr>
            <w:r>
              <w:rPr>
                <w:sz w:val="18"/>
                <w:szCs w:val="18"/>
              </w:rPr>
              <w:t>All Partners to the Declaration</w:t>
            </w:r>
          </w:p>
          <w:p w:rsidR="00D778DC" w:rsidRDefault="00D778DC">
            <w:pPr>
              <w:rPr>
                <w:sz w:val="18"/>
                <w:szCs w:val="18"/>
              </w:rPr>
            </w:pPr>
          </w:p>
          <w:p w:rsidR="00D778DC" w:rsidRDefault="00D778DC">
            <w:pPr>
              <w:rPr>
                <w:sz w:val="18"/>
                <w:szCs w:val="18"/>
              </w:rPr>
            </w:pPr>
            <w:r>
              <w:rPr>
                <w:sz w:val="18"/>
                <w:szCs w:val="18"/>
              </w:rPr>
              <w:t>Council and CCG Equality and Diversity Leads.</w:t>
            </w:r>
          </w:p>
          <w:p w:rsidR="00D778DC" w:rsidRDefault="00D778DC">
            <w:pPr>
              <w:rPr>
                <w:sz w:val="18"/>
                <w:szCs w:val="18"/>
              </w:rPr>
            </w:pPr>
          </w:p>
          <w:p w:rsidR="00584880" w:rsidRDefault="00584880">
            <w:pPr>
              <w:rPr>
                <w:sz w:val="18"/>
                <w:szCs w:val="18"/>
              </w:rPr>
            </w:pPr>
          </w:p>
          <w:p w:rsidR="00D778DC" w:rsidRDefault="00D778DC">
            <w:pPr>
              <w:rPr>
                <w:sz w:val="18"/>
                <w:szCs w:val="18"/>
              </w:rPr>
            </w:pPr>
            <w:r>
              <w:rPr>
                <w:sz w:val="18"/>
                <w:szCs w:val="18"/>
              </w:rPr>
              <w:t>Statutory, community and third sector providers.</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584880">
            <w:pPr>
              <w:rPr>
                <w:sz w:val="18"/>
                <w:szCs w:val="18"/>
              </w:rPr>
            </w:pPr>
            <w:r>
              <w:rPr>
                <w:sz w:val="18"/>
                <w:szCs w:val="18"/>
              </w:rPr>
              <w:t>All providers</w:t>
            </w:r>
          </w:p>
          <w:p w:rsidR="00D778DC" w:rsidRDefault="00D778DC">
            <w:pPr>
              <w:rPr>
                <w:sz w:val="18"/>
                <w:szCs w:val="18"/>
              </w:rPr>
            </w:pPr>
          </w:p>
          <w:p w:rsidR="00D778DC" w:rsidRDefault="00D778DC">
            <w:pPr>
              <w:rPr>
                <w:sz w:val="18"/>
                <w:szCs w:val="18"/>
              </w:rPr>
            </w:pPr>
          </w:p>
          <w:p w:rsidR="00D778DC" w:rsidRDefault="00D778DC">
            <w:pPr>
              <w:rPr>
                <w:sz w:val="18"/>
                <w:szCs w:val="18"/>
              </w:rPr>
            </w:pPr>
            <w:r>
              <w:rPr>
                <w:sz w:val="18"/>
                <w:szCs w:val="18"/>
              </w:rPr>
              <w:t>MH Commissioner</w:t>
            </w:r>
          </w:p>
          <w:p w:rsidR="00D778DC" w:rsidRDefault="00D778DC">
            <w:pPr>
              <w:rPr>
                <w:sz w:val="18"/>
                <w:szCs w:val="18"/>
              </w:rPr>
            </w:pPr>
          </w:p>
          <w:p w:rsidR="00D778DC" w:rsidRDefault="00D778DC">
            <w:pPr>
              <w:rPr>
                <w:sz w:val="18"/>
                <w:szCs w:val="18"/>
              </w:rPr>
            </w:pPr>
          </w:p>
          <w:p w:rsidR="00D778DC" w:rsidRDefault="00D778DC">
            <w:pPr>
              <w:rPr>
                <w:sz w:val="18"/>
                <w:szCs w:val="18"/>
              </w:rPr>
            </w:pPr>
            <w:r>
              <w:rPr>
                <w:sz w:val="18"/>
                <w:szCs w:val="18"/>
              </w:rPr>
              <w:t>MH Commissioner</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r>
              <w:rPr>
                <w:sz w:val="18"/>
                <w:szCs w:val="18"/>
              </w:rPr>
              <w:t>BSMHFT</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E0653" w:rsidRDefault="00DE0653">
            <w:pPr>
              <w:rPr>
                <w:sz w:val="18"/>
                <w:szCs w:val="18"/>
              </w:rPr>
            </w:pPr>
            <w:r>
              <w:rPr>
                <w:sz w:val="18"/>
                <w:szCs w:val="18"/>
              </w:rPr>
              <w:t>MH Commissioner</w:t>
            </w:r>
          </w:p>
          <w:p w:rsidR="00DE0653" w:rsidRDefault="00DE0653">
            <w:pPr>
              <w:rPr>
                <w:sz w:val="18"/>
                <w:szCs w:val="18"/>
              </w:rPr>
            </w:pPr>
          </w:p>
          <w:p w:rsidR="00DE0653" w:rsidRDefault="00DE0653">
            <w:pPr>
              <w:rPr>
                <w:sz w:val="18"/>
                <w:szCs w:val="18"/>
              </w:rPr>
            </w:pPr>
          </w:p>
          <w:p w:rsidR="00DE0653" w:rsidRDefault="00DE0653">
            <w:pPr>
              <w:rPr>
                <w:sz w:val="18"/>
                <w:szCs w:val="18"/>
              </w:rPr>
            </w:pPr>
          </w:p>
          <w:p w:rsidR="00DE0653" w:rsidRDefault="00DE0653">
            <w:pPr>
              <w:rPr>
                <w:sz w:val="18"/>
                <w:szCs w:val="18"/>
              </w:rPr>
            </w:pPr>
          </w:p>
          <w:p w:rsidR="00893D2E" w:rsidRDefault="00893D2E">
            <w:pPr>
              <w:rPr>
                <w:sz w:val="18"/>
                <w:szCs w:val="18"/>
              </w:rPr>
            </w:pPr>
          </w:p>
          <w:p w:rsidR="00893D2E" w:rsidRDefault="00893D2E">
            <w:pPr>
              <w:rPr>
                <w:sz w:val="18"/>
                <w:szCs w:val="18"/>
              </w:rPr>
            </w:pPr>
            <w:r>
              <w:rPr>
                <w:sz w:val="18"/>
                <w:szCs w:val="18"/>
              </w:rPr>
              <w:t>BSMHFT</w:t>
            </w:r>
          </w:p>
          <w:p w:rsidR="00DE0653" w:rsidRDefault="00DE0653">
            <w:pPr>
              <w:rPr>
                <w:sz w:val="18"/>
                <w:szCs w:val="18"/>
              </w:rPr>
            </w:pPr>
          </w:p>
          <w:p w:rsidR="00DE0653" w:rsidRDefault="00DE0653">
            <w:pPr>
              <w:rPr>
                <w:sz w:val="18"/>
                <w:szCs w:val="18"/>
              </w:rPr>
            </w:pPr>
          </w:p>
          <w:p w:rsidR="00575035" w:rsidRDefault="00575035">
            <w:pPr>
              <w:rPr>
                <w:sz w:val="18"/>
                <w:szCs w:val="18"/>
              </w:rPr>
            </w:pPr>
          </w:p>
          <w:p w:rsidR="00D778DC" w:rsidRDefault="00893D2E">
            <w:pPr>
              <w:rPr>
                <w:sz w:val="18"/>
                <w:szCs w:val="18"/>
              </w:rPr>
            </w:pPr>
            <w:r>
              <w:rPr>
                <w:sz w:val="18"/>
                <w:szCs w:val="18"/>
              </w:rPr>
              <w:t xml:space="preserve">Solihull </w:t>
            </w:r>
            <w:r w:rsidR="00D778DC">
              <w:rPr>
                <w:sz w:val="18"/>
                <w:szCs w:val="18"/>
              </w:rPr>
              <w:t>Observatory</w:t>
            </w:r>
          </w:p>
          <w:p w:rsidR="00D778DC" w:rsidRDefault="00D778DC">
            <w:pPr>
              <w:rPr>
                <w:sz w:val="18"/>
                <w:szCs w:val="18"/>
              </w:rPr>
            </w:pPr>
          </w:p>
          <w:p w:rsidR="00D778DC" w:rsidRDefault="00893D2E">
            <w:pPr>
              <w:rPr>
                <w:sz w:val="18"/>
                <w:szCs w:val="18"/>
              </w:rPr>
            </w:pPr>
            <w:r>
              <w:rPr>
                <w:sz w:val="18"/>
                <w:szCs w:val="18"/>
              </w:rPr>
              <w:t>Solihull</w:t>
            </w:r>
          </w:p>
          <w:p w:rsidR="00D778DC" w:rsidRDefault="00D778DC">
            <w:pPr>
              <w:rPr>
                <w:sz w:val="18"/>
                <w:szCs w:val="18"/>
              </w:rPr>
            </w:pPr>
            <w:r>
              <w:rPr>
                <w:sz w:val="18"/>
                <w:szCs w:val="18"/>
              </w:rPr>
              <w:t>Observatory</w:t>
            </w:r>
          </w:p>
          <w:p w:rsidR="00DE0653" w:rsidRDefault="00DE0653">
            <w:pPr>
              <w:rPr>
                <w:sz w:val="18"/>
                <w:szCs w:val="18"/>
              </w:rPr>
            </w:pPr>
          </w:p>
          <w:p w:rsidR="00DE0653" w:rsidRDefault="00DE0653">
            <w:pPr>
              <w:rPr>
                <w:sz w:val="18"/>
                <w:szCs w:val="18"/>
              </w:rPr>
            </w:pPr>
          </w:p>
          <w:p w:rsidR="00DE0653" w:rsidRDefault="00DE0653">
            <w:pPr>
              <w:rPr>
                <w:sz w:val="18"/>
                <w:szCs w:val="18"/>
              </w:rPr>
            </w:pPr>
          </w:p>
          <w:p w:rsidR="00DE0653" w:rsidRDefault="00DE0653">
            <w:pPr>
              <w:rPr>
                <w:sz w:val="18"/>
                <w:szCs w:val="18"/>
              </w:rPr>
            </w:pPr>
            <w:r w:rsidRPr="00575035">
              <w:rPr>
                <w:sz w:val="18"/>
                <w:szCs w:val="18"/>
              </w:rPr>
              <w:t>Partnership Supervisor, Solihull Police;  Head of Equality and Diversity, SMBC; Community Safety Officer, SMBC</w:t>
            </w:r>
          </w:p>
          <w:p w:rsidR="00FA77FB" w:rsidRDefault="00FA77FB">
            <w:pPr>
              <w:rPr>
                <w:sz w:val="18"/>
                <w:szCs w:val="18"/>
              </w:rPr>
            </w:pPr>
          </w:p>
          <w:p w:rsidR="00FA77FB" w:rsidRDefault="00FA77FB">
            <w:pPr>
              <w:rPr>
                <w:sz w:val="18"/>
                <w:szCs w:val="18"/>
              </w:rPr>
            </w:pPr>
          </w:p>
          <w:p w:rsidR="00FA77FB" w:rsidRDefault="00FA77FB">
            <w:pPr>
              <w:rPr>
                <w:sz w:val="18"/>
                <w:szCs w:val="18"/>
              </w:rPr>
            </w:pPr>
          </w:p>
          <w:p w:rsidR="00FA77FB" w:rsidRPr="005A02EB" w:rsidRDefault="00FA77FB">
            <w:pPr>
              <w:rPr>
                <w:sz w:val="18"/>
                <w:szCs w:val="18"/>
              </w:rPr>
            </w:pPr>
          </w:p>
        </w:tc>
        <w:tc>
          <w:tcPr>
            <w:tcW w:w="4677" w:type="dxa"/>
          </w:tcPr>
          <w:p w:rsidR="00FA77FB" w:rsidRDefault="00FA77FB" w:rsidP="00D778DC">
            <w:pPr>
              <w:rPr>
                <w:sz w:val="18"/>
                <w:szCs w:val="18"/>
              </w:rPr>
            </w:pPr>
          </w:p>
          <w:p w:rsidR="00D778DC" w:rsidRDefault="00D778DC" w:rsidP="00D778DC">
            <w:pPr>
              <w:rPr>
                <w:sz w:val="18"/>
                <w:szCs w:val="18"/>
              </w:rPr>
            </w:pPr>
            <w:r>
              <w:rPr>
                <w:sz w:val="18"/>
                <w:szCs w:val="18"/>
              </w:rPr>
              <w:t xml:space="preserve">I am confident that: </w:t>
            </w:r>
          </w:p>
          <w:p w:rsidR="00D778DC" w:rsidRDefault="00D778DC" w:rsidP="00D778DC">
            <w:pPr>
              <w:pStyle w:val="ListParagraph"/>
              <w:numPr>
                <w:ilvl w:val="0"/>
                <w:numId w:val="17"/>
              </w:numPr>
              <w:ind w:left="175" w:hanging="142"/>
              <w:rPr>
                <w:sz w:val="18"/>
                <w:szCs w:val="18"/>
              </w:rPr>
            </w:pPr>
            <w:r>
              <w:rPr>
                <w:sz w:val="18"/>
                <w:szCs w:val="18"/>
              </w:rPr>
              <w:t>all services and agencies within Solihull are inclusive of, and more sensitive to, my MH needs regardless of my equality group - they will understand my needs and make ‘reasonable adjustments’ where the need has been identified.</w:t>
            </w:r>
          </w:p>
          <w:p w:rsidR="00D778DC" w:rsidRDefault="00D778DC" w:rsidP="00D778DC">
            <w:pPr>
              <w:pStyle w:val="ListParagraph"/>
              <w:numPr>
                <w:ilvl w:val="0"/>
                <w:numId w:val="17"/>
              </w:numPr>
              <w:ind w:left="175" w:hanging="142"/>
              <w:rPr>
                <w:sz w:val="18"/>
                <w:szCs w:val="18"/>
              </w:rPr>
            </w:pPr>
            <w:r>
              <w:rPr>
                <w:sz w:val="18"/>
                <w:szCs w:val="18"/>
              </w:rPr>
              <w:t xml:space="preserve">Regardless of my identity, social group, or </w:t>
            </w:r>
            <w:r w:rsidR="005A6FE2">
              <w:rPr>
                <w:sz w:val="18"/>
                <w:szCs w:val="18"/>
              </w:rPr>
              <w:t xml:space="preserve">the community </w:t>
            </w:r>
            <w:r>
              <w:rPr>
                <w:sz w:val="18"/>
                <w:szCs w:val="18"/>
              </w:rPr>
              <w:t>that I belong to, I feel empowered to engage and influence the design of MH services within Solihull.</w:t>
            </w:r>
          </w:p>
          <w:p w:rsidR="00D778DC" w:rsidRDefault="00D778DC" w:rsidP="00D778DC">
            <w:pPr>
              <w:pStyle w:val="ListParagraph"/>
              <w:numPr>
                <w:ilvl w:val="0"/>
                <w:numId w:val="17"/>
              </w:numPr>
              <w:ind w:left="175" w:hanging="142"/>
              <w:rPr>
                <w:sz w:val="18"/>
                <w:szCs w:val="18"/>
              </w:rPr>
            </w:pPr>
            <w:r>
              <w:rPr>
                <w:sz w:val="18"/>
                <w:szCs w:val="18"/>
              </w:rPr>
              <w:t>I can access all MH services based on my health needs and feel safe to do so.</w:t>
            </w:r>
          </w:p>
          <w:p w:rsidR="00D778DC" w:rsidRPr="00020096" w:rsidRDefault="00D778DC" w:rsidP="00D778DC">
            <w:pPr>
              <w:pStyle w:val="ListParagraph"/>
              <w:numPr>
                <w:ilvl w:val="0"/>
                <w:numId w:val="17"/>
              </w:numPr>
              <w:ind w:left="175" w:hanging="142"/>
              <w:rPr>
                <w:sz w:val="18"/>
                <w:szCs w:val="18"/>
              </w:rPr>
            </w:pPr>
            <w:r w:rsidRPr="00020096">
              <w:rPr>
                <w:sz w:val="18"/>
                <w:szCs w:val="18"/>
              </w:rPr>
              <w:t xml:space="preserve">I have a voice in directing my </w:t>
            </w:r>
            <w:r>
              <w:rPr>
                <w:sz w:val="18"/>
                <w:szCs w:val="18"/>
              </w:rPr>
              <w:t xml:space="preserve">care and treatment  </w:t>
            </w:r>
            <w:r w:rsidR="005A6FE2">
              <w:rPr>
                <w:sz w:val="18"/>
                <w:szCs w:val="18"/>
              </w:rPr>
              <w:t xml:space="preserve">and that my views are </w:t>
            </w:r>
            <w:r>
              <w:rPr>
                <w:sz w:val="18"/>
                <w:szCs w:val="18"/>
              </w:rPr>
              <w:t xml:space="preserve"> </w:t>
            </w:r>
            <w:r w:rsidRPr="00020096">
              <w:rPr>
                <w:sz w:val="18"/>
                <w:szCs w:val="18"/>
              </w:rPr>
              <w:t>valued and listened to</w:t>
            </w:r>
            <w:r>
              <w:rPr>
                <w:sz w:val="18"/>
                <w:szCs w:val="18"/>
              </w:rPr>
              <w:t xml:space="preserve"> by those services providing my care</w:t>
            </w:r>
            <w:r w:rsidRPr="00020096">
              <w:rPr>
                <w:sz w:val="18"/>
                <w:szCs w:val="18"/>
              </w:rPr>
              <w:t>.</w:t>
            </w:r>
          </w:p>
          <w:p w:rsidR="00D778DC" w:rsidRPr="00020096" w:rsidRDefault="00D778DC" w:rsidP="00D778DC">
            <w:pPr>
              <w:pStyle w:val="ListParagraph"/>
              <w:numPr>
                <w:ilvl w:val="0"/>
                <w:numId w:val="17"/>
              </w:numPr>
              <w:ind w:left="175" w:hanging="142"/>
              <w:rPr>
                <w:sz w:val="18"/>
                <w:szCs w:val="18"/>
              </w:rPr>
            </w:pPr>
            <w:r w:rsidRPr="00020096">
              <w:rPr>
                <w:sz w:val="18"/>
                <w:szCs w:val="18"/>
              </w:rPr>
              <w:t xml:space="preserve">I can confidently raise concerns </w:t>
            </w:r>
            <w:r>
              <w:rPr>
                <w:sz w:val="18"/>
                <w:szCs w:val="18"/>
              </w:rPr>
              <w:t xml:space="preserve">about my care and treatment which </w:t>
            </w:r>
            <w:r w:rsidRPr="00020096">
              <w:rPr>
                <w:sz w:val="18"/>
                <w:szCs w:val="18"/>
              </w:rPr>
              <w:t xml:space="preserve"> are valued and listened to</w:t>
            </w:r>
            <w:r>
              <w:rPr>
                <w:sz w:val="18"/>
                <w:szCs w:val="18"/>
              </w:rPr>
              <w:t xml:space="preserve"> by those services providing my care </w:t>
            </w:r>
          </w:p>
          <w:p w:rsidR="00D778DC" w:rsidRDefault="00D778DC" w:rsidP="00D778DC">
            <w:pPr>
              <w:pStyle w:val="ListParagraph"/>
              <w:numPr>
                <w:ilvl w:val="0"/>
                <w:numId w:val="17"/>
              </w:numPr>
              <w:ind w:left="175" w:hanging="142"/>
              <w:rPr>
                <w:sz w:val="18"/>
                <w:szCs w:val="18"/>
              </w:rPr>
            </w:pPr>
            <w:r w:rsidRPr="00020096">
              <w:rPr>
                <w:sz w:val="18"/>
                <w:szCs w:val="18"/>
              </w:rPr>
              <w:t>I will not be discriminated against beca</w:t>
            </w:r>
            <w:r w:rsidR="005A6FE2">
              <w:rPr>
                <w:sz w:val="18"/>
                <w:szCs w:val="18"/>
              </w:rPr>
              <w:t xml:space="preserve">use of my identity or the </w:t>
            </w:r>
            <w:r>
              <w:rPr>
                <w:sz w:val="18"/>
                <w:szCs w:val="18"/>
              </w:rPr>
              <w:t>equali</w:t>
            </w:r>
            <w:r w:rsidRPr="00020096">
              <w:rPr>
                <w:sz w:val="18"/>
                <w:szCs w:val="18"/>
              </w:rPr>
              <w:t>ty group I belong to.</w:t>
            </w:r>
          </w:p>
          <w:p w:rsidR="00D778DC" w:rsidRDefault="00D778DC" w:rsidP="00D778DC">
            <w:pPr>
              <w:pStyle w:val="ListParagraph"/>
              <w:numPr>
                <w:ilvl w:val="0"/>
                <w:numId w:val="17"/>
              </w:numPr>
              <w:ind w:left="175" w:hanging="142"/>
              <w:rPr>
                <w:sz w:val="18"/>
                <w:szCs w:val="18"/>
              </w:rPr>
            </w:pPr>
            <w:r>
              <w:rPr>
                <w:sz w:val="18"/>
                <w:szCs w:val="18"/>
              </w:rPr>
              <w:t>All involved in the commissioning and provision of MH services will in-reach into my community to try and tackle any stigma and discrimination that may be a barrier to me accessing the help and support that I need.</w:t>
            </w:r>
          </w:p>
          <w:p w:rsidR="00D778DC" w:rsidRDefault="00D778DC" w:rsidP="00D778DC">
            <w:pPr>
              <w:pStyle w:val="ListParagraph"/>
              <w:numPr>
                <w:ilvl w:val="0"/>
                <w:numId w:val="17"/>
              </w:numPr>
              <w:ind w:left="175" w:hanging="142"/>
              <w:rPr>
                <w:sz w:val="18"/>
                <w:szCs w:val="18"/>
              </w:rPr>
            </w:pPr>
            <w:r>
              <w:rPr>
                <w:sz w:val="18"/>
                <w:szCs w:val="18"/>
              </w:rPr>
              <w:t>There will be accessible information and advice to help me navigate my way through to the services and support that I require.</w:t>
            </w:r>
          </w:p>
          <w:p w:rsidR="00D778DC" w:rsidRPr="00A504FF" w:rsidRDefault="00D778DC" w:rsidP="00D778DC">
            <w:pPr>
              <w:pStyle w:val="ListParagraph"/>
              <w:rPr>
                <w:sz w:val="18"/>
                <w:szCs w:val="18"/>
              </w:rPr>
            </w:pPr>
          </w:p>
        </w:tc>
        <w:tc>
          <w:tcPr>
            <w:tcW w:w="2898" w:type="dxa"/>
          </w:tcPr>
          <w:p w:rsidR="005A6FE2" w:rsidRDefault="005A6FE2" w:rsidP="005A6FE2">
            <w:pPr>
              <w:pStyle w:val="ListParagraph"/>
              <w:numPr>
                <w:ilvl w:val="0"/>
                <w:numId w:val="17"/>
              </w:numPr>
              <w:ind w:left="176" w:hanging="142"/>
              <w:rPr>
                <w:sz w:val="18"/>
                <w:szCs w:val="18"/>
              </w:rPr>
            </w:pPr>
            <w:r w:rsidRPr="001079A3">
              <w:rPr>
                <w:sz w:val="18"/>
                <w:szCs w:val="18"/>
              </w:rPr>
              <w:t>Crisis services and residential alternati</w:t>
            </w:r>
            <w:r>
              <w:rPr>
                <w:sz w:val="18"/>
                <w:szCs w:val="18"/>
              </w:rPr>
              <w:t xml:space="preserve">ves to hospital admission are inclusive and </w:t>
            </w:r>
            <w:r w:rsidRPr="001079A3">
              <w:rPr>
                <w:sz w:val="18"/>
                <w:szCs w:val="18"/>
              </w:rPr>
              <w:t>culturally compete</w:t>
            </w:r>
            <w:r>
              <w:rPr>
                <w:sz w:val="18"/>
                <w:szCs w:val="18"/>
              </w:rPr>
              <w:t>nt and accessible to people across all protected equality groups.</w:t>
            </w:r>
            <w:r w:rsidRPr="001079A3">
              <w:rPr>
                <w:sz w:val="18"/>
                <w:szCs w:val="18"/>
              </w:rPr>
              <w:t xml:space="preserve"> </w:t>
            </w:r>
          </w:p>
          <w:p w:rsidR="005A6FE2" w:rsidRDefault="005A6FE2" w:rsidP="005A6FE2">
            <w:pPr>
              <w:pStyle w:val="ListParagraph"/>
              <w:numPr>
                <w:ilvl w:val="0"/>
                <w:numId w:val="17"/>
              </w:numPr>
              <w:ind w:left="176" w:hanging="142"/>
              <w:rPr>
                <w:sz w:val="18"/>
                <w:szCs w:val="18"/>
              </w:rPr>
            </w:pPr>
            <w:r w:rsidRPr="00B42626">
              <w:rPr>
                <w:sz w:val="18"/>
                <w:szCs w:val="18"/>
              </w:rPr>
              <w:t xml:space="preserve">Gap between expected prevalence and service use narrowed for people </w:t>
            </w:r>
            <w:r>
              <w:rPr>
                <w:sz w:val="18"/>
                <w:szCs w:val="18"/>
              </w:rPr>
              <w:t xml:space="preserve">across a number of protected equality characteristics. </w:t>
            </w:r>
          </w:p>
          <w:p w:rsidR="005A6FE2" w:rsidRPr="00B42626" w:rsidRDefault="005A6FE2" w:rsidP="005A6FE2">
            <w:pPr>
              <w:pStyle w:val="ListParagraph"/>
              <w:numPr>
                <w:ilvl w:val="0"/>
                <w:numId w:val="17"/>
              </w:numPr>
              <w:ind w:left="176" w:hanging="142"/>
              <w:rPr>
                <w:sz w:val="18"/>
                <w:szCs w:val="18"/>
              </w:rPr>
            </w:pPr>
            <w:r>
              <w:rPr>
                <w:sz w:val="18"/>
                <w:szCs w:val="18"/>
              </w:rPr>
              <w:t>I</w:t>
            </w:r>
            <w:r w:rsidRPr="00B42626">
              <w:rPr>
                <w:sz w:val="18"/>
                <w:szCs w:val="18"/>
              </w:rPr>
              <w:t xml:space="preserve">ncreased numbers of people </w:t>
            </w:r>
            <w:r>
              <w:rPr>
                <w:sz w:val="18"/>
                <w:szCs w:val="18"/>
              </w:rPr>
              <w:t xml:space="preserve">across all equality groups </w:t>
            </w:r>
            <w:r w:rsidRPr="00B42626">
              <w:rPr>
                <w:sz w:val="18"/>
                <w:szCs w:val="18"/>
              </w:rPr>
              <w:t>accessing early help services and support.</w:t>
            </w:r>
          </w:p>
          <w:p w:rsidR="005A6FE2" w:rsidRDefault="005A6FE2" w:rsidP="005A6FE2">
            <w:pPr>
              <w:pStyle w:val="ListParagraph"/>
              <w:numPr>
                <w:ilvl w:val="0"/>
                <w:numId w:val="17"/>
              </w:numPr>
              <w:ind w:left="176" w:hanging="142"/>
              <w:rPr>
                <w:sz w:val="18"/>
                <w:szCs w:val="18"/>
              </w:rPr>
            </w:pPr>
            <w:r>
              <w:rPr>
                <w:sz w:val="18"/>
                <w:szCs w:val="18"/>
              </w:rPr>
              <w:t>Reported improved patient and carer experience – through compliments and real time feedback systems.</w:t>
            </w:r>
          </w:p>
          <w:p w:rsidR="005A6FE2" w:rsidRDefault="005A6FE2" w:rsidP="005A6FE2">
            <w:pPr>
              <w:pStyle w:val="ListParagraph"/>
              <w:numPr>
                <w:ilvl w:val="0"/>
                <w:numId w:val="17"/>
              </w:numPr>
              <w:ind w:left="176" w:hanging="142"/>
              <w:rPr>
                <w:sz w:val="18"/>
                <w:szCs w:val="18"/>
              </w:rPr>
            </w:pPr>
            <w:r>
              <w:rPr>
                <w:sz w:val="18"/>
                <w:szCs w:val="18"/>
              </w:rPr>
              <w:t>People feel safe and confident in the MH services we provide  - any cases of discrimination and hate crimes are reported and effectively investigated.</w:t>
            </w:r>
          </w:p>
          <w:p w:rsidR="005A6FE2" w:rsidRPr="005A6FE2" w:rsidRDefault="005A6FE2" w:rsidP="005A6FE2">
            <w:pPr>
              <w:pStyle w:val="ListParagraph"/>
              <w:numPr>
                <w:ilvl w:val="0"/>
                <w:numId w:val="17"/>
              </w:numPr>
              <w:ind w:left="176" w:hanging="142"/>
              <w:rPr>
                <w:sz w:val="18"/>
                <w:szCs w:val="18"/>
              </w:rPr>
            </w:pPr>
            <w:r>
              <w:rPr>
                <w:sz w:val="18"/>
                <w:szCs w:val="18"/>
              </w:rPr>
              <w:t>Programme of MH awareness raising and training targeted to those communities who are marginalised or under represented in MH services</w:t>
            </w:r>
          </w:p>
          <w:p w:rsidR="00D778DC" w:rsidRPr="00FF5862" w:rsidRDefault="005A6FE2" w:rsidP="005A6FE2">
            <w:pPr>
              <w:pStyle w:val="ListParagraph"/>
              <w:numPr>
                <w:ilvl w:val="0"/>
                <w:numId w:val="17"/>
              </w:numPr>
              <w:ind w:left="176" w:hanging="142"/>
              <w:rPr>
                <w:sz w:val="18"/>
                <w:szCs w:val="18"/>
              </w:rPr>
            </w:pPr>
            <w:r w:rsidRPr="00BF5B6B">
              <w:rPr>
                <w:sz w:val="18"/>
                <w:szCs w:val="18"/>
              </w:rPr>
              <w:t>Marked increase in peopl</w:t>
            </w:r>
            <w:r w:rsidRPr="002E7DD4">
              <w:rPr>
                <w:sz w:val="18"/>
                <w:szCs w:val="18"/>
              </w:rPr>
              <w:t>e from targeted equality groups</w:t>
            </w:r>
            <w:r w:rsidRPr="00BF5B6B">
              <w:rPr>
                <w:sz w:val="18"/>
                <w:szCs w:val="18"/>
              </w:rPr>
              <w:t xml:space="preserve">  </w:t>
            </w:r>
            <w:r>
              <w:rPr>
                <w:sz w:val="18"/>
                <w:szCs w:val="18"/>
              </w:rPr>
              <w:t xml:space="preserve">who are </w:t>
            </w:r>
            <w:r w:rsidRPr="002E7DD4">
              <w:rPr>
                <w:sz w:val="18"/>
                <w:szCs w:val="18"/>
              </w:rPr>
              <w:t xml:space="preserve">involved and </w:t>
            </w:r>
            <w:r>
              <w:rPr>
                <w:sz w:val="18"/>
                <w:szCs w:val="18"/>
              </w:rPr>
              <w:t xml:space="preserve">influencing </w:t>
            </w:r>
            <w:r w:rsidRPr="00BF5B6B">
              <w:rPr>
                <w:sz w:val="18"/>
                <w:szCs w:val="18"/>
              </w:rPr>
              <w:t>the mental health improvement agenda</w:t>
            </w:r>
            <w:r>
              <w:rPr>
                <w:sz w:val="18"/>
                <w:szCs w:val="18"/>
              </w:rPr>
              <w:t>.</w:t>
            </w:r>
            <w:r w:rsidRPr="00BF5B6B">
              <w:rPr>
                <w:sz w:val="18"/>
                <w:szCs w:val="18"/>
              </w:rPr>
              <w:t xml:space="preserve">    </w:t>
            </w:r>
          </w:p>
        </w:tc>
      </w:tr>
      <w:tr w:rsidR="00D778DC" w:rsidRPr="005A02EB" w:rsidTr="00810EA6">
        <w:tc>
          <w:tcPr>
            <w:tcW w:w="534" w:type="dxa"/>
            <w:gridSpan w:val="2"/>
          </w:tcPr>
          <w:p w:rsidR="00DD5729" w:rsidRDefault="00DD5729">
            <w:pPr>
              <w:rPr>
                <w:sz w:val="18"/>
                <w:szCs w:val="18"/>
              </w:rPr>
            </w:pPr>
          </w:p>
          <w:p w:rsidR="00D778DC" w:rsidRPr="005A02EB" w:rsidRDefault="00D778DC">
            <w:pPr>
              <w:rPr>
                <w:sz w:val="18"/>
                <w:szCs w:val="18"/>
              </w:rPr>
            </w:pPr>
            <w:r>
              <w:rPr>
                <w:sz w:val="18"/>
                <w:szCs w:val="18"/>
              </w:rPr>
              <w:t>B3</w:t>
            </w:r>
          </w:p>
        </w:tc>
        <w:tc>
          <w:tcPr>
            <w:tcW w:w="1830" w:type="dxa"/>
          </w:tcPr>
          <w:p w:rsidR="00DD5729" w:rsidRDefault="00DD5729">
            <w:pPr>
              <w:rPr>
                <w:sz w:val="18"/>
                <w:szCs w:val="18"/>
              </w:rPr>
            </w:pPr>
          </w:p>
          <w:p w:rsidR="00D778DC" w:rsidRPr="005A02EB" w:rsidRDefault="00D778DC">
            <w:pPr>
              <w:rPr>
                <w:sz w:val="18"/>
                <w:szCs w:val="18"/>
              </w:rPr>
            </w:pPr>
            <w:r>
              <w:rPr>
                <w:sz w:val="18"/>
                <w:szCs w:val="18"/>
              </w:rPr>
              <w:t>Access and new models of working for children and young people</w:t>
            </w:r>
          </w:p>
        </w:tc>
        <w:tc>
          <w:tcPr>
            <w:tcW w:w="4123" w:type="dxa"/>
          </w:tcPr>
          <w:p w:rsidR="00DD5729" w:rsidRDefault="00DD5729" w:rsidP="00B979E0">
            <w:pPr>
              <w:rPr>
                <w:sz w:val="18"/>
                <w:szCs w:val="18"/>
              </w:rPr>
            </w:pPr>
          </w:p>
          <w:p w:rsidR="00D778DC" w:rsidRPr="00B979E0" w:rsidRDefault="00D778DC" w:rsidP="00B979E0">
            <w:pPr>
              <w:rPr>
                <w:sz w:val="18"/>
                <w:szCs w:val="18"/>
              </w:rPr>
            </w:pPr>
            <w:r w:rsidRPr="00B979E0">
              <w:rPr>
                <w:sz w:val="18"/>
                <w:szCs w:val="18"/>
              </w:rPr>
              <w:t>Solihull has CAMHS emergency assessment and support during working hours, and a</w:t>
            </w:r>
            <w:r>
              <w:rPr>
                <w:sz w:val="18"/>
                <w:szCs w:val="18"/>
              </w:rPr>
              <w:t>ccess to a</w:t>
            </w:r>
            <w:r w:rsidRPr="00B979E0">
              <w:rPr>
                <w:sz w:val="18"/>
                <w:szCs w:val="18"/>
              </w:rPr>
              <w:t xml:space="preserve"> Place of Safety</w:t>
            </w:r>
            <w:r>
              <w:rPr>
                <w:sz w:val="18"/>
                <w:szCs w:val="18"/>
              </w:rPr>
              <w:t xml:space="preserve"> both in and out of hours.</w:t>
            </w:r>
          </w:p>
          <w:p w:rsidR="00D778DC" w:rsidRPr="00B979E0" w:rsidRDefault="00D778DC" w:rsidP="00B979E0">
            <w:pPr>
              <w:rPr>
                <w:sz w:val="18"/>
                <w:szCs w:val="18"/>
              </w:rPr>
            </w:pPr>
          </w:p>
          <w:p w:rsidR="00D778DC" w:rsidRDefault="00D778DC" w:rsidP="00B979E0">
            <w:pPr>
              <w:rPr>
                <w:sz w:val="18"/>
                <w:szCs w:val="18"/>
              </w:rPr>
            </w:pPr>
            <w:r w:rsidRPr="00B979E0">
              <w:rPr>
                <w:sz w:val="18"/>
                <w:szCs w:val="18"/>
              </w:rPr>
              <w:t>CAMHS service for young people with complex and enduring mental health needs is bespoke to their needs, and works with partners in a Multi-Agency Panel to identify the right support.</w:t>
            </w:r>
          </w:p>
          <w:p w:rsidR="00D778DC" w:rsidRDefault="00D778DC" w:rsidP="00B979E0">
            <w:pPr>
              <w:rPr>
                <w:sz w:val="18"/>
                <w:szCs w:val="18"/>
              </w:rPr>
            </w:pPr>
          </w:p>
          <w:p w:rsidR="00D778DC" w:rsidRDefault="00D778DC" w:rsidP="00B979E0">
            <w:pPr>
              <w:rPr>
                <w:sz w:val="18"/>
                <w:szCs w:val="18"/>
              </w:rPr>
            </w:pPr>
            <w:r>
              <w:rPr>
                <w:sz w:val="18"/>
                <w:szCs w:val="18"/>
              </w:rPr>
              <w:t>CAMHs and universal provision for children and young people is being tendered.  Clear specification and model developed in support of the tender and this will inform future service models and pathways for the successful provider.</w:t>
            </w:r>
          </w:p>
          <w:p w:rsidR="00D778DC" w:rsidRDefault="00D778DC" w:rsidP="00B979E0">
            <w:pPr>
              <w:rPr>
                <w:sz w:val="18"/>
                <w:szCs w:val="18"/>
              </w:rPr>
            </w:pPr>
          </w:p>
          <w:p w:rsidR="00D778DC" w:rsidRPr="00471A83" w:rsidRDefault="00D778DC" w:rsidP="00B979E0">
            <w:pPr>
              <w:rPr>
                <w:sz w:val="18"/>
                <w:szCs w:val="18"/>
              </w:rPr>
            </w:pPr>
            <w:r>
              <w:rPr>
                <w:sz w:val="18"/>
                <w:szCs w:val="18"/>
              </w:rPr>
              <w:t>The successful provider will be expected to deliver to the new specification from the 1</w:t>
            </w:r>
            <w:r w:rsidRPr="00B979E0">
              <w:rPr>
                <w:sz w:val="18"/>
                <w:szCs w:val="18"/>
                <w:vertAlign w:val="superscript"/>
              </w:rPr>
              <w:t>st</w:t>
            </w:r>
            <w:r>
              <w:rPr>
                <w:sz w:val="18"/>
                <w:szCs w:val="18"/>
              </w:rPr>
              <w:t xml:space="preserve"> April 2015, unless otherwise agreed.</w:t>
            </w:r>
          </w:p>
        </w:tc>
        <w:tc>
          <w:tcPr>
            <w:tcW w:w="3969" w:type="dxa"/>
          </w:tcPr>
          <w:p w:rsidR="00DD5729" w:rsidRDefault="00DD5729" w:rsidP="00471A83">
            <w:pPr>
              <w:rPr>
                <w:sz w:val="18"/>
                <w:szCs w:val="18"/>
              </w:rPr>
            </w:pPr>
          </w:p>
          <w:p w:rsidR="00D778DC" w:rsidRPr="00471A83" w:rsidRDefault="00D778DC" w:rsidP="00471A83">
            <w:pPr>
              <w:rPr>
                <w:sz w:val="18"/>
                <w:szCs w:val="18"/>
              </w:rPr>
            </w:pPr>
            <w:r w:rsidRPr="00471A83">
              <w:rPr>
                <w:sz w:val="18"/>
                <w:szCs w:val="18"/>
              </w:rPr>
              <w:t xml:space="preserve">Children and young people with mental health problems should have access to mental health crisis care. </w:t>
            </w:r>
            <w:r>
              <w:rPr>
                <w:sz w:val="18"/>
                <w:szCs w:val="18"/>
              </w:rPr>
              <w:t>This will include:</w:t>
            </w:r>
          </w:p>
          <w:p w:rsidR="00D778DC" w:rsidRDefault="00D778DC" w:rsidP="00EF25E8">
            <w:pPr>
              <w:pStyle w:val="ListParagraph"/>
              <w:numPr>
                <w:ilvl w:val="0"/>
                <w:numId w:val="19"/>
              </w:numPr>
              <w:ind w:left="113" w:hanging="113"/>
              <w:rPr>
                <w:sz w:val="18"/>
                <w:szCs w:val="18"/>
              </w:rPr>
            </w:pPr>
            <w:r>
              <w:rPr>
                <w:sz w:val="18"/>
                <w:szCs w:val="18"/>
              </w:rPr>
              <w:t>Single point of access for MH services</w:t>
            </w:r>
          </w:p>
          <w:p w:rsidR="00D778DC" w:rsidRDefault="00D778DC" w:rsidP="00EF25E8">
            <w:pPr>
              <w:pStyle w:val="ListParagraph"/>
              <w:numPr>
                <w:ilvl w:val="0"/>
                <w:numId w:val="19"/>
              </w:numPr>
              <w:ind w:left="113" w:hanging="113"/>
              <w:rPr>
                <w:sz w:val="18"/>
                <w:szCs w:val="18"/>
              </w:rPr>
            </w:pPr>
            <w:r>
              <w:rPr>
                <w:sz w:val="18"/>
                <w:szCs w:val="18"/>
              </w:rPr>
              <w:t>In hours and out of hours intensive support for children and young people most at risk of being admitted to hospital.</w:t>
            </w:r>
          </w:p>
          <w:p w:rsidR="00D778DC" w:rsidRDefault="00D778DC" w:rsidP="00EF25E8">
            <w:pPr>
              <w:pStyle w:val="ListParagraph"/>
              <w:numPr>
                <w:ilvl w:val="0"/>
                <w:numId w:val="19"/>
              </w:numPr>
              <w:ind w:left="113" w:hanging="113"/>
              <w:rPr>
                <w:sz w:val="18"/>
                <w:szCs w:val="18"/>
              </w:rPr>
            </w:pPr>
            <w:r>
              <w:rPr>
                <w:sz w:val="18"/>
                <w:szCs w:val="18"/>
              </w:rPr>
              <w:t>Place of safety</w:t>
            </w:r>
            <w:r w:rsidRPr="00471A83">
              <w:rPr>
                <w:sz w:val="18"/>
                <w:szCs w:val="18"/>
              </w:rPr>
              <w:t xml:space="preserve"> </w:t>
            </w:r>
          </w:p>
          <w:p w:rsidR="00D778DC" w:rsidRPr="00BE1096" w:rsidRDefault="00D778DC" w:rsidP="00EF25E8">
            <w:pPr>
              <w:pStyle w:val="ListParagraph"/>
              <w:numPr>
                <w:ilvl w:val="0"/>
                <w:numId w:val="19"/>
              </w:numPr>
              <w:ind w:left="113" w:hanging="113"/>
              <w:rPr>
                <w:sz w:val="18"/>
                <w:szCs w:val="18"/>
              </w:rPr>
            </w:pPr>
            <w:r w:rsidRPr="00BE1096">
              <w:rPr>
                <w:sz w:val="18"/>
                <w:szCs w:val="18"/>
              </w:rPr>
              <w:t>A&amp;E will no longer be identified within care and support plans as a service to access when in mental health crisis unless urgent physical health intervention is required.</w:t>
            </w:r>
          </w:p>
          <w:p w:rsidR="00D778DC" w:rsidRDefault="00D778DC" w:rsidP="00471A83">
            <w:pPr>
              <w:pStyle w:val="ListParagraph"/>
              <w:numPr>
                <w:ilvl w:val="0"/>
                <w:numId w:val="19"/>
              </w:numPr>
              <w:ind w:left="113" w:hanging="113"/>
              <w:rPr>
                <w:sz w:val="18"/>
                <w:szCs w:val="18"/>
              </w:rPr>
            </w:pPr>
            <w:r w:rsidRPr="00BE1096">
              <w:rPr>
                <w:sz w:val="18"/>
                <w:szCs w:val="18"/>
              </w:rPr>
              <w:t>To deliver access to MH information, advice and crisis support through 111.</w:t>
            </w:r>
          </w:p>
          <w:p w:rsidR="00D778DC" w:rsidRDefault="00D778DC" w:rsidP="00471A83">
            <w:pPr>
              <w:pStyle w:val="ListParagraph"/>
              <w:numPr>
                <w:ilvl w:val="0"/>
                <w:numId w:val="19"/>
              </w:numPr>
              <w:ind w:left="113" w:hanging="113"/>
              <w:rPr>
                <w:sz w:val="18"/>
                <w:szCs w:val="18"/>
              </w:rPr>
            </w:pPr>
            <w:r w:rsidRPr="00577204">
              <w:rPr>
                <w:sz w:val="18"/>
                <w:szCs w:val="18"/>
              </w:rPr>
              <w:t>To develop robust partnership working between primary care and specialist CAMHS services</w:t>
            </w:r>
          </w:p>
          <w:p w:rsidR="00D778DC" w:rsidRDefault="00D778DC" w:rsidP="00471A83">
            <w:pPr>
              <w:pStyle w:val="ListParagraph"/>
              <w:numPr>
                <w:ilvl w:val="0"/>
                <w:numId w:val="19"/>
              </w:numPr>
              <w:ind w:left="113" w:hanging="113"/>
              <w:rPr>
                <w:sz w:val="18"/>
                <w:szCs w:val="18"/>
              </w:rPr>
            </w:pPr>
            <w:r w:rsidRPr="00577204">
              <w:rPr>
                <w:sz w:val="18"/>
                <w:szCs w:val="18"/>
              </w:rPr>
              <w:t>Partners comprising young people, schools, youth services, police etc to be involved in the development of crisis strategies.</w:t>
            </w:r>
          </w:p>
          <w:p w:rsidR="00D778DC" w:rsidRDefault="00D778DC" w:rsidP="00471A83">
            <w:pPr>
              <w:pStyle w:val="ListParagraph"/>
              <w:numPr>
                <w:ilvl w:val="0"/>
                <w:numId w:val="19"/>
              </w:numPr>
              <w:ind w:left="113" w:hanging="113"/>
              <w:rPr>
                <w:sz w:val="18"/>
                <w:szCs w:val="18"/>
              </w:rPr>
            </w:pPr>
            <w:r w:rsidRPr="00577204">
              <w:rPr>
                <w:sz w:val="18"/>
                <w:szCs w:val="18"/>
              </w:rPr>
              <w:t>Children and young people to be kept informed about their care and treatment.</w:t>
            </w:r>
          </w:p>
          <w:p w:rsidR="00D778DC" w:rsidRPr="00577204" w:rsidRDefault="00D778DC" w:rsidP="00471A83">
            <w:pPr>
              <w:pStyle w:val="ListParagraph"/>
              <w:numPr>
                <w:ilvl w:val="0"/>
                <w:numId w:val="19"/>
              </w:numPr>
              <w:ind w:left="113" w:hanging="113"/>
              <w:rPr>
                <w:sz w:val="18"/>
                <w:szCs w:val="18"/>
              </w:rPr>
            </w:pPr>
            <w:r w:rsidRPr="00577204">
              <w:rPr>
                <w:sz w:val="18"/>
                <w:szCs w:val="18"/>
              </w:rPr>
              <w:t>Monitoring, evaluation and review of new service.</w:t>
            </w:r>
          </w:p>
          <w:p w:rsidR="00D778DC" w:rsidRDefault="00D778DC" w:rsidP="00EF25E8">
            <w:pPr>
              <w:pStyle w:val="ListParagraph"/>
              <w:numPr>
                <w:ilvl w:val="0"/>
                <w:numId w:val="20"/>
              </w:numPr>
              <w:rPr>
                <w:sz w:val="18"/>
                <w:szCs w:val="18"/>
              </w:rPr>
            </w:pPr>
            <w:r>
              <w:rPr>
                <w:sz w:val="18"/>
                <w:szCs w:val="18"/>
              </w:rPr>
              <w:t>Interim reviews via CRG</w:t>
            </w:r>
          </w:p>
          <w:p w:rsidR="00D778DC" w:rsidRDefault="00D778DC" w:rsidP="00BB5C61">
            <w:pPr>
              <w:pStyle w:val="ListParagraph"/>
              <w:numPr>
                <w:ilvl w:val="0"/>
                <w:numId w:val="20"/>
              </w:numPr>
              <w:rPr>
                <w:sz w:val="18"/>
                <w:szCs w:val="18"/>
              </w:rPr>
            </w:pPr>
            <w:r>
              <w:rPr>
                <w:sz w:val="18"/>
                <w:szCs w:val="18"/>
              </w:rPr>
              <w:t>Formal review to inform future commissioning and potential requirement to re-tender</w:t>
            </w:r>
          </w:p>
          <w:p w:rsidR="00D778DC" w:rsidRPr="00BB5C61" w:rsidRDefault="00D778DC" w:rsidP="00E9163C">
            <w:pPr>
              <w:pStyle w:val="ListParagraph"/>
              <w:ind w:left="405"/>
              <w:rPr>
                <w:sz w:val="18"/>
                <w:szCs w:val="18"/>
              </w:rPr>
            </w:pPr>
          </w:p>
        </w:tc>
        <w:tc>
          <w:tcPr>
            <w:tcW w:w="1559" w:type="dxa"/>
          </w:tcPr>
          <w:p w:rsidR="00D778DC" w:rsidRDefault="00D778DC">
            <w:pPr>
              <w:rPr>
                <w:sz w:val="18"/>
                <w:szCs w:val="18"/>
              </w:rPr>
            </w:pPr>
          </w:p>
          <w:p w:rsidR="00D778DC" w:rsidRDefault="00D778DC">
            <w:pPr>
              <w:rPr>
                <w:sz w:val="18"/>
                <w:szCs w:val="18"/>
              </w:rPr>
            </w:pPr>
          </w:p>
          <w:p w:rsidR="00DD5729" w:rsidRDefault="00DD5729">
            <w:pPr>
              <w:rPr>
                <w:sz w:val="18"/>
                <w:szCs w:val="18"/>
              </w:rPr>
            </w:pPr>
          </w:p>
          <w:p w:rsidR="00D778DC" w:rsidRDefault="00D778DC">
            <w:pPr>
              <w:rPr>
                <w:sz w:val="18"/>
                <w:szCs w:val="18"/>
              </w:rPr>
            </w:pPr>
          </w:p>
          <w:p w:rsidR="00D778DC" w:rsidRDefault="00D778DC" w:rsidP="00FE496B">
            <w:pPr>
              <w:shd w:val="clear" w:color="auto" w:fill="92D050"/>
              <w:rPr>
                <w:sz w:val="18"/>
                <w:szCs w:val="18"/>
              </w:rPr>
            </w:pPr>
            <w:r>
              <w:rPr>
                <w:sz w:val="18"/>
                <w:szCs w:val="18"/>
              </w:rPr>
              <w:t>April 2014</w:t>
            </w:r>
          </w:p>
          <w:p w:rsidR="00D778DC" w:rsidRDefault="00D778DC" w:rsidP="00F219B7">
            <w:pPr>
              <w:shd w:val="clear" w:color="auto" w:fill="FF0000"/>
              <w:rPr>
                <w:sz w:val="18"/>
                <w:szCs w:val="18"/>
              </w:rPr>
            </w:pPr>
            <w:r>
              <w:rPr>
                <w:sz w:val="18"/>
                <w:szCs w:val="18"/>
              </w:rPr>
              <w:t>April 2015</w:t>
            </w:r>
          </w:p>
          <w:p w:rsidR="00D778DC" w:rsidRDefault="00D778DC">
            <w:pPr>
              <w:rPr>
                <w:sz w:val="18"/>
                <w:szCs w:val="18"/>
              </w:rPr>
            </w:pPr>
          </w:p>
          <w:p w:rsidR="00D778DC" w:rsidRDefault="00D778DC">
            <w:pPr>
              <w:rPr>
                <w:sz w:val="18"/>
                <w:szCs w:val="18"/>
              </w:rPr>
            </w:pPr>
          </w:p>
          <w:p w:rsidR="00D778DC" w:rsidRDefault="00D778DC" w:rsidP="00FE496B">
            <w:pPr>
              <w:shd w:val="clear" w:color="auto" w:fill="92D050"/>
              <w:rPr>
                <w:sz w:val="18"/>
                <w:szCs w:val="18"/>
              </w:rPr>
            </w:pPr>
            <w:r w:rsidRPr="00FE496B">
              <w:rPr>
                <w:sz w:val="18"/>
                <w:szCs w:val="18"/>
                <w:shd w:val="clear" w:color="auto" w:fill="92D050"/>
              </w:rPr>
              <w:t>April 2014</w:t>
            </w:r>
            <w:r>
              <w:rPr>
                <w:sz w:val="18"/>
                <w:szCs w:val="18"/>
              </w:rPr>
              <w:t>.</w:t>
            </w:r>
          </w:p>
          <w:p w:rsidR="00D778DC" w:rsidRDefault="00D778DC" w:rsidP="00F219B7">
            <w:pPr>
              <w:shd w:val="clear" w:color="auto" w:fill="92D050"/>
              <w:rPr>
                <w:sz w:val="18"/>
                <w:szCs w:val="18"/>
              </w:rPr>
            </w:pPr>
            <w:r>
              <w:rPr>
                <w:sz w:val="18"/>
                <w:szCs w:val="18"/>
              </w:rPr>
              <w:t>April 2015</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F219B7">
            <w:pPr>
              <w:shd w:val="clear" w:color="auto" w:fill="92D050"/>
              <w:rPr>
                <w:sz w:val="18"/>
                <w:szCs w:val="18"/>
              </w:rPr>
            </w:pPr>
            <w:r>
              <w:rPr>
                <w:sz w:val="18"/>
                <w:szCs w:val="18"/>
              </w:rPr>
              <w:t>February 2015</w:t>
            </w:r>
          </w:p>
          <w:p w:rsidR="00D778DC" w:rsidRDefault="00D778DC">
            <w:pPr>
              <w:rPr>
                <w:sz w:val="18"/>
                <w:szCs w:val="18"/>
              </w:rPr>
            </w:pPr>
          </w:p>
          <w:p w:rsidR="00D778DC" w:rsidRDefault="00D778DC" w:rsidP="00FE496B">
            <w:pPr>
              <w:shd w:val="clear" w:color="auto" w:fill="FF9900"/>
              <w:rPr>
                <w:sz w:val="18"/>
                <w:szCs w:val="18"/>
              </w:rPr>
            </w:pPr>
            <w:r>
              <w:rPr>
                <w:sz w:val="18"/>
                <w:szCs w:val="18"/>
              </w:rPr>
              <w:t>During 2015</w:t>
            </w:r>
          </w:p>
          <w:p w:rsidR="00D778DC" w:rsidRDefault="00D778DC">
            <w:pPr>
              <w:rPr>
                <w:sz w:val="18"/>
                <w:szCs w:val="18"/>
              </w:rPr>
            </w:pPr>
          </w:p>
          <w:p w:rsidR="00D778DC" w:rsidRDefault="00D778DC">
            <w:pPr>
              <w:rPr>
                <w:sz w:val="18"/>
                <w:szCs w:val="18"/>
              </w:rPr>
            </w:pPr>
          </w:p>
          <w:p w:rsidR="00D778DC" w:rsidRDefault="00D778DC" w:rsidP="00FE496B">
            <w:pPr>
              <w:shd w:val="clear" w:color="auto" w:fill="FF9900"/>
              <w:rPr>
                <w:sz w:val="18"/>
                <w:szCs w:val="18"/>
              </w:rPr>
            </w:pPr>
            <w:r>
              <w:rPr>
                <w:sz w:val="18"/>
                <w:szCs w:val="18"/>
              </w:rPr>
              <w:t>During 2015</w:t>
            </w:r>
          </w:p>
          <w:p w:rsidR="00D778DC" w:rsidRDefault="00D778DC">
            <w:pPr>
              <w:rPr>
                <w:sz w:val="18"/>
                <w:szCs w:val="18"/>
              </w:rPr>
            </w:pPr>
          </w:p>
          <w:p w:rsidR="00D778DC" w:rsidRDefault="00D778DC">
            <w:pPr>
              <w:rPr>
                <w:sz w:val="18"/>
                <w:szCs w:val="18"/>
              </w:rPr>
            </w:pPr>
          </w:p>
          <w:p w:rsidR="00D778DC" w:rsidRDefault="00D778DC" w:rsidP="00FE496B">
            <w:pPr>
              <w:shd w:val="clear" w:color="auto" w:fill="92D050"/>
              <w:rPr>
                <w:sz w:val="18"/>
                <w:szCs w:val="18"/>
              </w:rPr>
            </w:pPr>
            <w:r>
              <w:rPr>
                <w:sz w:val="18"/>
                <w:szCs w:val="18"/>
              </w:rPr>
              <w:t>On-going</w:t>
            </w:r>
          </w:p>
          <w:p w:rsidR="00D778DC" w:rsidRDefault="00D778DC">
            <w:pPr>
              <w:rPr>
                <w:sz w:val="18"/>
                <w:szCs w:val="18"/>
              </w:rPr>
            </w:pPr>
          </w:p>
          <w:p w:rsidR="00D778DC" w:rsidRDefault="00D778DC">
            <w:pPr>
              <w:rPr>
                <w:sz w:val="18"/>
                <w:szCs w:val="18"/>
              </w:rPr>
            </w:pPr>
          </w:p>
          <w:p w:rsidR="00D778DC" w:rsidRDefault="00D778DC" w:rsidP="00F219B7">
            <w:pPr>
              <w:shd w:val="clear" w:color="auto" w:fill="92D050"/>
              <w:rPr>
                <w:sz w:val="18"/>
                <w:szCs w:val="18"/>
              </w:rPr>
            </w:pPr>
            <w:r>
              <w:rPr>
                <w:sz w:val="18"/>
                <w:szCs w:val="18"/>
              </w:rPr>
              <w:t>Quarterly</w:t>
            </w:r>
          </w:p>
          <w:p w:rsidR="00D778DC" w:rsidRPr="005A02EB" w:rsidRDefault="00D778DC" w:rsidP="00F219B7">
            <w:pPr>
              <w:shd w:val="clear" w:color="auto" w:fill="92D050"/>
              <w:rPr>
                <w:sz w:val="18"/>
                <w:szCs w:val="18"/>
              </w:rPr>
            </w:pPr>
            <w:r>
              <w:rPr>
                <w:sz w:val="18"/>
                <w:szCs w:val="18"/>
              </w:rPr>
              <w:t>September 2016</w:t>
            </w:r>
          </w:p>
        </w:tc>
        <w:tc>
          <w:tcPr>
            <w:tcW w:w="1560" w:type="dxa"/>
          </w:tcPr>
          <w:p w:rsidR="00D778DC" w:rsidRDefault="00D778DC">
            <w:pPr>
              <w:rPr>
                <w:sz w:val="18"/>
                <w:szCs w:val="18"/>
              </w:rPr>
            </w:pPr>
          </w:p>
          <w:p w:rsidR="00D778DC" w:rsidRDefault="00D778DC">
            <w:pPr>
              <w:rPr>
                <w:sz w:val="18"/>
                <w:szCs w:val="18"/>
              </w:rPr>
            </w:pPr>
          </w:p>
          <w:p w:rsidR="00D778DC" w:rsidRDefault="00D778DC">
            <w:pPr>
              <w:rPr>
                <w:sz w:val="18"/>
                <w:szCs w:val="18"/>
              </w:rPr>
            </w:pPr>
          </w:p>
          <w:p w:rsidR="00DD5729" w:rsidRDefault="00DD5729">
            <w:pPr>
              <w:rPr>
                <w:sz w:val="18"/>
                <w:szCs w:val="18"/>
              </w:rPr>
            </w:pPr>
          </w:p>
          <w:p w:rsidR="00D778DC" w:rsidRDefault="00D778DC">
            <w:pPr>
              <w:rPr>
                <w:sz w:val="18"/>
                <w:szCs w:val="18"/>
              </w:rPr>
            </w:pPr>
            <w:r>
              <w:rPr>
                <w:sz w:val="18"/>
                <w:szCs w:val="18"/>
              </w:rPr>
              <w:t>BSMHFT</w:t>
            </w:r>
          </w:p>
          <w:p w:rsidR="00D778DC" w:rsidRDefault="00D778DC">
            <w:pPr>
              <w:rPr>
                <w:sz w:val="18"/>
                <w:szCs w:val="18"/>
              </w:rPr>
            </w:pPr>
            <w:r>
              <w:rPr>
                <w:sz w:val="18"/>
                <w:szCs w:val="18"/>
              </w:rPr>
              <w:t>BSMHFT</w:t>
            </w:r>
          </w:p>
          <w:p w:rsidR="00D778DC" w:rsidRDefault="00D778DC">
            <w:pPr>
              <w:rPr>
                <w:sz w:val="18"/>
                <w:szCs w:val="18"/>
              </w:rPr>
            </w:pPr>
          </w:p>
          <w:p w:rsidR="00D778DC" w:rsidRDefault="00D778DC">
            <w:pPr>
              <w:rPr>
                <w:sz w:val="18"/>
                <w:szCs w:val="18"/>
              </w:rPr>
            </w:pPr>
          </w:p>
          <w:p w:rsidR="00D778DC" w:rsidRDefault="00D778DC">
            <w:pPr>
              <w:rPr>
                <w:sz w:val="18"/>
                <w:szCs w:val="18"/>
              </w:rPr>
            </w:pPr>
            <w:r>
              <w:rPr>
                <w:sz w:val="18"/>
                <w:szCs w:val="18"/>
              </w:rPr>
              <w:t>BSMHFT</w:t>
            </w:r>
          </w:p>
          <w:p w:rsidR="00D778DC" w:rsidRDefault="00D778DC">
            <w:pPr>
              <w:rPr>
                <w:sz w:val="18"/>
                <w:szCs w:val="18"/>
              </w:rPr>
            </w:pPr>
            <w:r>
              <w:rPr>
                <w:sz w:val="18"/>
                <w:szCs w:val="18"/>
              </w:rPr>
              <w:t xml:space="preserve">BSMHFT </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E0653">
            <w:pPr>
              <w:rPr>
                <w:sz w:val="18"/>
                <w:szCs w:val="18"/>
              </w:rPr>
            </w:pPr>
            <w:r>
              <w:rPr>
                <w:sz w:val="18"/>
                <w:szCs w:val="18"/>
              </w:rPr>
              <w:t>MH Commissioner</w:t>
            </w:r>
          </w:p>
          <w:p w:rsidR="00D778DC" w:rsidRDefault="00D778DC">
            <w:pPr>
              <w:rPr>
                <w:sz w:val="18"/>
                <w:szCs w:val="18"/>
              </w:rPr>
            </w:pPr>
            <w:r>
              <w:rPr>
                <w:sz w:val="18"/>
                <w:szCs w:val="18"/>
              </w:rPr>
              <w:t>CYP Commissioner</w:t>
            </w:r>
          </w:p>
          <w:p w:rsidR="00D778DC" w:rsidRDefault="00D778DC">
            <w:pPr>
              <w:rPr>
                <w:sz w:val="18"/>
                <w:szCs w:val="18"/>
              </w:rPr>
            </w:pPr>
          </w:p>
          <w:p w:rsidR="00D778DC" w:rsidRDefault="00D778DC">
            <w:pPr>
              <w:rPr>
                <w:sz w:val="18"/>
                <w:szCs w:val="18"/>
              </w:rPr>
            </w:pPr>
            <w:r>
              <w:rPr>
                <w:sz w:val="18"/>
                <w:szCs w:val="18"/>
              </w:rPr>
              <w:t>HoEFT until 31 March - BSMHFT thereafter</w:t>
            </w:r>
          </w:p>
          <w:p w:rsidR="00D778DC" w:rsidRDefault="00D778DC">
            <w:pPr>
              <w:rPr>
                <w:sz w:val="18"/>
                <w:szCs w:val="18"/>
              </w:rPr>
            </w:pPr>
            <w:r>
              <w:rPr>
                <w:sz w:val="18"/>
                <w:szCs w:val="18"/>
              </w:rPr>
              <w:t xml:space="preserve">CYP Commissioner </w:t>
            </w:r>
          </w:p>
          <w:p w:rsidR="00DE0653" w:rsidRDefault="00DE0653">
            <w:pPr>
              <w:rPr>
                <w:sz w:val="18"/>
                <w:szCs w:val="18"/>
              </w:rPr>
            </w:pPr>
          </w:p>
          <w:p w:rsidR="00DE0653" w:rsidRDefault="00DE0653">
            <w:pPr>
              <w:rPr>
                <w:sz w:val="18"/>
                <w:szCs w:val="18"/>
              </w:rPr>
            </w:pPr>
            <w:r>
              <w:rPr>
                <w:sz w:val="18"/>
                <w:szCs w:val="18"/>
              </w:rPr>
              <w:t>CYP Commissioner</w:t>
            </w:r>
          </w:p>
          <w:p w:rsidR="00D778DC" w:rsidRPr="005A02EB" w:rsidRDefault="00D778DC" w:rsidP="00A50FFF">
            <w:pPr>
              <w:rPr>
                <w:sz w:val="18"/>
                <w:szCs w:val="18"/>
              </w:rPr>
            </w:pPr>
          </w:p>
        </w:tc>
        <w:tc>
          <w:tcPr>
            <w:tcW w:w="4677" w:type="dxa"/>
          </w:tcPr>
          <w:p w:rsidR="00DD5729" w:rsidRDefault="00DD5729" w:rsidP="00DD5729">
            <w:pPr>
              <w:pStyle w:val="ListParagraph"/>
              <w:ind w:left="144"/>
              <w:rPr>
                <w:sz w:val="18"/>
                <w:szCs w:val="18"/>
              </w:rPr>
            </w:pPr>
          </w:p>
          <w:p w:rsidR="00D778DC" w:rsidRDefault="00D778DC" w:rsidP="00EF25E8">
            <w:pPr>
              <w:pStyle w:val="ListParagraph"/>
              <w:numPr>
                <w:ilvl w:val="0"/>
                <w:numId w:val="21"/>
              </w:numPr>
              <w:ind w:left="144" w:hanging="99"/>
              <w:rPr>
                <w:sz w:val="18"/>
                <w:szCs w:val="18"/>
              </w:rPr>
            </w:pPr>
            <w:r>
              <w:rPr>
                <w:sz w:val="18"/>
                <w:szCs w:val="18"/>
              </w:rPr>
              <w:t>I will know how to find the help and support that I need when I am becoming unwell and know that I can get this help quickly when I need it.</w:t>
            </w:r>
          </w:p>
          <w:p w:rsidR="00D778DC" w:rsidRDefault="00D778DC" w:rsidP="00EF25E8">
            <w:pPr>
              <w:pStyle w:val="ListParagraph"/>
              <w:numPr>
                <w:ilvl w:val="0"/>
                <w:numId w:val="21"/>
              </w:numPr>
              <w:ind w:left="144" w:hanging="99"/>
              <w:rPr>
                <w:sz w:val="18"/>
                <w:szCs w:val="18"/>
              </w:rPr>
            </w:pPr>
            <w:r>
              <w:rPr>
                <w:sz w:val="18"/>
                <w:szCs w:val="18"/>
              </w:rPr>
              <w:t>My crisis plan will not specify A&amp;E as the place that I need to go when I am becoming mentally unwell.</w:t>
            </w:r>
          </w:p>
          <w:p w:rsidR="00D778DC" w:rsidRDefault="00D778DC" w:rsidP="00EF25E8">
            <w:pPr>
              <w:pStyle w:val="ListParagraph"/>
              <w:numPr>
                <w:ilvl w:val="0"/>
                <w:numId w:val="21"/>
              </w:numPr>
              <w:ind w:left="144" w:hanging="99"/>
              <w:rPr>
                <w:sz w:val="18"/>
                <w:szCs w:val="18"/>
              </w:rPr>
            </w:pPr>
            <w:r>
              <w:rPr>
                <w:sz w:val="18"/>
                <w:szCs w:val="18"/>
              </w:rPr>
              <w:t>I can be confident that when my mental health is deteriorating services will act quickly to try and prevent me needing to be admitted to hospital.</w:t>
            </w:r>
          </w:p>
          <w:p w:rsidR="00D778DC" w:rsidRDefault="00D778DC" w:rsidP="00EF25E8">
            <w:pPr>
              <w:pStyle w:val="ListParagraph"/>
              <w:numPr>
                <w:ilvl w:val="0"/>
                <w:numId w:val="21"/>
              </w:numPr>
              <w:ind w:left="144" w:hanging="99"/>
              <w:rPr>
                <w:sz w:val="18"/>
                <w:szCs w:val="18"/>
              </w:rPr>
            </w:pPr>
            <w:r>
              <w:rPr>
                <w:sz w:val="18"/>
                <w:szCs w:val="18"/>
              </w:rPr>
              <w:t>There is a single point of access into mental health services so I can be confident that my referral will be picked up by the service that can best help me.</w:t>
            </w:r>
          </w:p>
          <w:p w:rsidR="00D778DC" w:rsidRDefault="00D778DC" w:rsidP="00EF25E8">
            <w:pPr>
              <w:pStyle w:val="ListParagraph"/>
              <w:numPr>
                <w:ilvl w:val="0"/>
                <w:numId w:val="21"/>
              </w:numPr>
              <w:ind w:left="144" w:hanging="99"/>
              <w:rPr>
                <w:sz w:val="18"/>
                <w:szCs w:val="18"/>
              </w:rPr>
            </w:pPr>
            <w:r w:rsidRPr="00840DBD">
              <w:rPr>
                <w:sz w:val="18"/>
                <w:szCs w:val="18"/>
              </w:rPr>
              <w:t>I can be confident that my GP will work closely with</w:t>
            </w:r>
            <w:r>
              <w:rPr>
                <w:sz w:val="18"/>
                <w:szCs w:val="18"/>
              </w:rPr>
              <w:t xml:space="preserve"> services who are supporting me with my mental illness.</w:t>
            </w:r>
          </w:p>
          <w:p w:rsidR="00D778DC" w:rsidRDefault="00D778DC" w:rsidP="00EF25E8">
            <w:pPr>
              <w:pStyle w:val="ListParagraph"/>
              <w:numPr>
                <w:ilvl w:val="0"/>
                <w:numId w:val="21"/>
              </w:numPr>
              <w:ind w:left="144" w:hanging="99"/>
              <w:rPr>
                <w:sz w:val="18"/>
                <w:szCs w:val="18"/>
              </w:rPr>
            </w:pPr>
            <w:r>
              <w:rPr>
                <w:sz w:val="18"/>
                <w:szCs w:val="18"/>
              </w:rPr>
              <w:t xml:space="preserve">I will feel more confident talking about my mental illness as people within my school will have more of an awareness and understanding of mental health. </w:t>
            </w:r>
          </w:p>
          <w:p w:rsidR="00D778DC" w:rsidRDefault="00D778DC" w:rsidP="00EF25E8">
            <w:pPr>
              <w:pStyle w:val="ListParagraph"/>
              <w:numPr>
                <w:ilvl w:val="0"/>
                <w:numId w:val="21"/>
              </w:numPr>
              <w:ind w:left="144" w:hanging="99"/>
              <w:rPr>
                <w:sz w:val="18"/>
                <w:szCs w:val="18"/>
              </w:rPr>
            </w:pPr>
            <w:r>
              <w:rPr>
                <w:sz w:val="18"/>
                <w:szCs w:val="18"/>
              </w:rPr>
              <w:t xml:space="preserve">My care and support plan will be informed by me and will identify the goals that I want to achieve.  </w:t>
            </w:r>
          </w:p>
          <w:p w:rsidR="00D778DC" w:rsidRPr="00331E53" w:rsidRDefault="00D778DC" w:rsidP="00EF25E8">
            <w:pPr>
              <w:pStyle w:val="ListParagraph"/>
              <w:numPr>
                <w:ilvl w:val="0"/>
                <w:numId w:val="21"/>
              </w:numPr>
              <w:ind w:left="144" w:hanging="99"/>
              <w:rPr>
                <w:sz w:val="18"/>
                <w:szCs w:val="18"/>
              </w:rPr>
            </w:pPr>
            <w:r>
              <w:rPr>
                <w:sz w:val="18"/>
                <w:szCs w:val="18"/>
              </w:rPr>
              <w:t>As a looked after child it is more likely that I will experience mental health issues but I can be confident that services will recognise this and provide the support that will keep me mentally well.</w:t>
            </w:r>
          </w:p>
        </w:tc>
        <w:tc>
          <w:tcPr>
            <w:tcW w:w="2898" w:type="dxa"/>
          </w:tcPr>
          <w:p w:rsidR="00DD5729" w:rsidRDefault="00DD5729" w:rsidP="00DD5729">
            <w:pPr>
              <w:pStyle w:val="ListParagraph"/>
              <w:ind w:left="144"/>
              <w:rPr>
                <w:sz w:val="18"/>
                <w:szCs w:val="18"/>
              </w:rPr>
            </w:pPr>
          </w:p>
          <w:p w:rsidR="00DD5729" w:rsidRDefault="00DD5729" w:rsidP="00DD5729">
            <w:pPr>
              <w:pStyle w:val="ListParagraph"/>
              <w:ind w:left="144"/>
              <w:rPr>
                <w:sz w:val="18"/>
                <w:szCs w:val="18"/>
              </w:rPr>
            </w:pPr>
          </w:p>
          <w:p w:rsidR="00D778DC" w:rsidRDefault="00D778DC" w:rsidP="00EF25E8">
            <w:pPr>
              <w:pStyle w:val="ListParagraph"/>
              <w:numPr>
                <w:ilvl w:val="0"/>
                <w:numId w:val="21"/>
              </w:numPr>
              <w:ind w:left="144" w:hanging="99"/>
              <w:rPr>
                <w:sz w:val="18"/>
                <w:szCs w:val="18"/>
              </w:rPr>
            </w:pPr>
            <w:r>
              <w:rPr>
                <w:sz w:val="18"/>
                <w:szCs w:val="18"/>
              </w:rPr>
              <w:t>CAMHS Out of hours provision in place locally.</w:t>
            </w:r>
          </w:p>
          <w:p w:rsidR="00D778DC" w:rsidRDefault="00D778DC" w:rsidP="002018EA">
            <w:pPr>
              <w:pStyle w:val="ListParagraph"/>
              <w:numPr>
                <w:ilvl w:val="0"/>
                <w:numId w:val="21"/>
              </w:numPr>
              <w:ind w:left="144" w:hanging="99"/>
              <w:rPr>
                <w:sz w:val="18"/>
                <w:szCs w:val="18"/>
              </w:rPr>
            </w:pPr>
            <w:r>
              <w:rPr>
                <w:sz w:val="18"/>
                <w:szCs w:val="18"/>
              </w:rPr>
              <w:t>MH Crisis Plans for young people do not include A&amp;E as place to go in crisis out of hours unless appropriate for physical reasons.</w:t>
            </w:r>
          </w:p>
          <w:p w:rsidR="00D778DC" w:rsidRDefault="00D778DC" w:rsidP="002018EA">
            <w:pPr>
              <w:pStyle w:val="ListParagraph"/>
              <w:numPr>
                <w:ilvl w:val="0"/>
                <w:numId w:val="21"/>
              </w:numPr>
              <w:ind w:left="144" w:hanging="99"/>
              <w:rPr>
                <w:sz w:val="18"/>
                <w:szCs w:val="18"/>
              </w:rPr>
            </w:pPr>
            <w:r>
              <w:rPr>
                <w:sz w:val="18"/>
                <w:szCs w:val="18"/>
              </w:rPr>
              <w:t>Reduced numbers of young people requiring admission.</w:t>
            </w:r>
          </w:p>
          <w:p w:rsidR="00D778DC" w:rsidRDefault="00D778DC" w:rsidP="002018EA">
            <w:pPr>
              <w:pStyle w:val="ListParagraph"/>
              <w:numPr>
                <w:ilvl w:val="0"/>
                <w:numId w:val="21"/>
              </w:numPr>
              <w:ind w:left="144" w:hanging="99"/>
              <w:rPr>
                <w:sz w:val="18"/>
                <w:szCs w:val="18"/>
              </w:rPr>
            </w:pPr>
            <w:r>
              <w:rPr>
                <w:sz w:val="18"/>
                <w:szCs w:val="18"/>
              </w:rPr>
              <w:t>Reduced numbers of young people requiring Place of Safety.</w:t>
            </w:r>
          </w:p>
          <w:p w:rsidR="00D778DC" w:rsidRDefault="00D778DC" w:rsidP="002018EA">
            <w:pPr>
              <w:pStyle w:val="ListParagraph"/>
              <w:numPr>
                <w:ilvl w:val="0"/>
                <w:numId w:val="21"/>
              </w:numPr>
              <w:ind w:left="144" w:hanging="99"/>
              <w:rPr>
                <w:sz w:val="18"/>
                <w:szCs w:val="18"/>
              </w:rPr>
            </w:pPr>
            <w:r>
              <w:rPr>
                <w:sz w:val="18"/>
                <w:szCs w:val="18"/>
              </w:rPr>
              <w:t>More young people having their needs identified earlier and signposted/referred to the most appropriate place to receive early help and support.</w:t>
            </w:r>
          </w:p>
          <w:p w:rsidR="00D778DC" w:rsidRDefault="00D778DC" w:rsidP="002018EA">
            <w:pPr>
              <w:pStyle w:val="ListParagraph"/>
              <w:numPr>
                <w:ilvl w:val="0"/>
                <w:numId w:val="21"/>
              </w:numPr>
              <w:ind w:left="144" w:hanging="99"/>
              <w:rPr>
                <w:sz w:val="18"/>
                <w:szCs w:val="18"/>
              </w:rPr>
            </w:pPr>
            <w:r>
              <w:rPr>
                <w:sz w:val="18"/>
                <w:szCs w:val="18"/>
              </w:rPr>
              <w:t xml:space="preserve">Gap between identified prevalence rate for our population and the numbers of young people </w:t>
            </w:r>
          </w:p>
          <w:p w:rsidR="00D778DC" w:rsidRDefault="00D778DC" w:rsidP="00337812">
            <w:pPr>
              <w:pStyle w:val="ListParagraph"/>
              <w:ind w:left="144"/>
              <w:rPr>
                <w:sz w:val="18"/>
                <w:szCs w:val="18"/>
              </w:rPr>
            </w:pPr>
            <w:r>
              <w:rPr>
                <w:sz w:val="18"/>
                <w:szCs w:val="18"/>
              </w:rPr>
              <w:t>diagnosed is narrowed.</w:t>
            </w:r>
          </w:p>
          <w:p w:rsidR="00D778DC" w:rsidRDefault="00D778DC" w:rsidP="00337812">
            <w:pPr>
              <w:pStyle w:val="ListParagraph"/>
              <w:numPr>
                <w:ilvl w:val="0"/>
                <w:numId w:val="21"/>
              </w:numPr>
              <w:ind w:left="176" w:hanging="176"/>
              <w:rPr>
                <w:sz w:val="18"/>
                <w:szCs w:val="18"/>
              </w:rPr>
            </w:pPr>
            <w:r>
              <w:rPr>
                <w:sz w:val="18"/>
                <w:szCs w:val="18"/>
              </w:rPr>
              <w:t>Reduced number of suicides and episodes of self harm</w:t>
            </w:r>
          </w:p>
          <w:p w:rsidR="00D778DC" w:rsidRDefault="00D778DC" w:rsidP="00337812">
            <w:pPr>
              <w:pStyle w:val="ListParagraph"/>
              <w:ind w:left="144"/>
              <w:rPr>
                <w:sz w:val="18"/>
                <w:szCs w:val="18"/>
              </w:rPr>
            </w:pPr>
          </w:p>
          <w:p w:rsidR="00D778DC" w:rsidRPr="00337812" w:rsidRDefault="00D778DC" w:rsidP="00337812">
            <w:pPr>
              <w:rPr>
                <w:sz w:val="18"/>
                <w:szCs w:val="18"/>
              </w:rPr>
            </w:pPr>
          </w:p>
          <w:p w:rsidR="00D778DC" w:rsidRPr="002018EA" w:rsidRDefault="00D778DC" w:rsidP="002018EA">
            <w:pPr>
              <w:pStyle w:val="ListParagraph"/>
              <w:ind w:left="144"/>
              <w:rPr>
                <w:sz w:val="18"/>
                <w:szCs w:val="18"/>
              </w:rPr>
            </w:pPr>
          </w:p>
        </w:tc>
      </w:tr>
      <w:tr w:rsidR="00D778DC" w:rsidRPr="005A02EB" w:rsidTr="00810EA6">
        <w:tc>
          <w:tcPr>
            <w:tcW w:w="534" w:type="dxa"/>
            <w:gridSpan w:val="2"/>
          </w:tcPr>
          <w:p w:rsidR="00DD5729" w:rsidRDefault="00DD5729">
            <w:pPr>
              <w:rPr>
                <w:sz w:val="18"/>
                <w:szCs w:val="18"/>
              </w:rPr>
            </w:pPr>
          </w:p>
          <w:p w:rsidR="00D778DC" w:rsidRPr="005A02EB" w:rsidRDefault="00D778DC">
            <w:pPr>
              <w:rPr>
                <w:sz w:val="18"/>
                <w:szCs w:val="18"/>
              </w:rPr>
            </w:pPr>
            <w:r>
              <w:rPr>
                <w:sz w:val="18"/>
                <w:szCs w:val="18"/>
              </w:rPr>
              <w:t>B4</w:t>
            </w:r>
          </w:p>
        </w:tc>
        <w:tc>
          <w:tcPr>
            <w:tcW w:w="1830" w:type="dxa"/>
          </w:tcPr>
          <w:p w:rsidR="00DD5729" w:rsidRDefault="00DD5729">
            <w:pPr>
              <w:rPr>
                <w:sz w:val="18"/>
                <w:szCs w:val="18"/>
              </w:rPr>
            </w:pPr>
          </w:p>
          <w:p w:rsidR="00D778DC" w:rsidRPr="005A02EB" w:rsidRDefault="00D778DC">
            <w:pPr>
              <w:rPr>
                <w:sz w:val="18"/>
                <w:szCs w:val="18"/>
              </w:rPr>
            </w:pPr>
            <w:r>
              <w:rPr>
                <w:sz w:val="18"/>
                <w:szCs w:val="18"/>
              </w:rPr>
              <w:t>All staff should have the right skills and training to respond to MH crises appropriately.</w:t>
            </w:r>
          </w:p>
        </w:tc>
        <w:tc>
          <w:tcPr>
            <w:tcW w:w="4123" w:type="dxa"/>
          </w:tcPr>
          <w:p w:rsidR="00DD5729" w:rsidRDefault="00DD5729" w:rsidP="00AC4552">
            <w:pPr>
              <w:pStyle w:val="ListParagraph"/>
              <w:ind w:left="113"/>
              <w:rPr>
                <w:b/>
                <w:i/>
                <w:sz w:val="18"/>
                <w:szCs w:val="18"/>
              </w:rPr>
            </w:pPr>
          </w:p>
          <w:p w:rsidR="00D778DC" w:rsidRPr="00AC4552" w:rsidRDefault="00D778DC" w:rsidP="00AC4552">
            <w:pPr>
              <w:pStyle w:val="ListParagraph"/>
              <w:ind w:left="113"/>
              <w:rPr>
                <w:b/>
                <w:i/>
                <w:sz w:val="18"/>
                <w:szCs w:val="18"/>
              </w:rPr>
            </w:pPr>
            <w:r w:rsidRPr="00AC4552">
              <w:rPr>
                <w:b/>
                <w:i/>
                <w:sz w:val="18"/>
                <w:szCs w:val="18"/>
              </w:rPr>
              <w:t>Police:</w:t>
            </w:r>
          </w:p>
          <w:p w:rsidR="00D778DC" w:rsidRPr="00AC4552" w:rsidRDefault="00D778DC" w:rsidP="00D268C4">
            <w:pPr>
              <w:pStyle w:val="ListParagraph"/>
              <w:numPr>
                <w:ilvl w:val="0"/>
                <w:numId w:val="58"/>
              </w:numPr>
              <w:ind w:left="113" w:hanging="142"/>
              <w:rPr>
                <w:sz w:val="18"/>
                <w:szCs w:val="18"/>
              </w:rPr>
            </w:pPr>
            <w:r w:rsidRPr="00AC4552">
              <w:rPr>
                <w:sz w:val="18"/>
                <w:szCs w:val="18"/>
              </w:rPr>
              <w:t>Multi agency mental health training has been completed with all front line officers. Solihull has a Mental Health lead and a Vulnerability officer who are SPOC's for the LPU and knowledgeable in current practices and policies. A mandatory Ncalt package is also in place.</w:t>
            </w:r>
          </w:p>
          <w:p w:rsidR="00D778DC" w:rsidRPr="00AC4552" w:rsidRDefault="00D778DC" w:rsidP="00AC4552">
            <w:pPr>
              <w:pStyle w:val="ListParagraph"/>
              <w:ind w:left="113"/>
              <w:rPr>
                <w:sz w:val="18"/>
                <w:szCs w:val="18"/>
              </w:rPr>
            </w:pPr>
          </w:p>
          <w:p w:rsidR="00D778DC" w:rsidRPr="00AC4552" w:rsidRDefault="00D778DC" w:rsidP="00AC4552">
            <w:pPr>
              <w:pStyle w:val="ListParagraph"/>
              <w:ind w:left="113"/>
              <w:rPr>
                <w:b/>
                <w:i/>
                <w:sz w:val="18"/>
                <w:szCs w:val="18"/>
              </w:rPr>
            </w:pPr>
            <w:r w:rsidRPr="00AC4552">
              <w:rPr>
                <w:b/>
                <w:i/>
                <w:sz w:val="18"/>
                <w:szCs w:val="18"/>
              </w:rPr>
              <w:t xml:space="preserve">WMAS: </w:t>
            </w:r>
          </w:p>
          <w:p w:rsidR="00D778DC" w:rsidRPr="00AC4552" w:rsidRDefault="00D778DC" w:rsidP="00D268C4">
            <w:pPr>
              <w:pStyle w:val="ListParagraph"/>
              <w:numPr>
                <w:ilvl w:val="0"/>
                <w:numId w:val="58"/>
              </w:numPr>
              <w:ind w:left="113" w:hanging="113"/>
              <w:rPr>
                <w:sz w:val="18"/>
                <w:szCs w:val="18"/>
              </w:rPr>
            </w:pPr>
            <w:r w:rsidRPr="00AC4552">
              <w:rPr>
                <w:sz w:val="18"/>
                <w:szCs w:val="18"/>
              </w:rPr>
              <w:t>partnership agency training taking place.  Concerns raised with University Paramedic curriculum as now limited  MH training in degree course. This is being taken up by the Association of Ambulance Chief Executives who are insisting that minimum standards for MH awareness are taught.</w:t>
            </w:r>
          </w:p>
          <w:p w:rsidR="00D778DC" w:rsidRPr="00AC4552" w:rsidRDefault="00D778DC" w:rsidP="00AC4552">
            <w:pPr>
              <w:pStyle w:val="ListParagraph"/>
              <w:ind w:left="113"/>
              <w:rPr>
                <w:sz w:val="18"/>
                <w:szCs w:val="18"/>
              </w:rPr>
            </w:pPr>
          </w:p>
          <w:p w:rsidR="00D778DC" w:rsidRPr="00AC4552" w:rsidRDefault="00D778DC" w:rsidP="00AC4552">
            <w:pPr>
              <w:pStyle w:val="ListParagraph"/>
              <w:ind w:left="113"/>
              <w:rPr>
                <w:b/>
                <w:i/>
                <w:sz w:val="18"/>
                <w:szCs w:val="18"/>
              </w:rPr>
            </w:pPr>
            <w:r w:rsidRPr="00AC4552">
              <w:rPr>
                <w:b/>
                <w:i/>
                <w:sz w:val="18"/>
                <w:szCs w:val="18"/>
              </w:rPr>
              <w:t>HEFT Staff:</w:t>
            </w:r>
          </w:p>
          <w:p w:rsidR="00D778DC" w:rsidRDefault="00D778DC" w:rsidP="00D268C4">
            <w:pPr>
              <w:pStyle w:val="ListParagraph"/>
              <w:numPr>
                <w:ilvl w:val="0"/>
                <w:numId w:val="58"/>
              </w:numPr>
              <w:ind w:left="113" w:hanging="113"/>
              <w:rPr>
                <w:sz w:val="18"/>
                <w:szCs w:val="18"/>
              </w:rPr>
            </w:pPr>
            <w:r w:rsidRPr="00AC4552">
              <w:rPr>
                <w:sz w:val="18"/>
                <w:szCs w:val="18"/>
              </w:rPr>
              <w:t>The RAID team has provided training across the three HEFT sites.  Training for Good Hope Staff has primarily been in respect of older adult MH training.</w:t>
            </w:r>
          </w:p>
          <w:p w:rsidR="00D778DC" w:rsidRPr="00AC4552" w:rsidRDefault="00D778DC" w:rsidP="00D268C4">
            <w:pPr>
              <w:pStyle w:val="ListParagraph"/>
              <w:numPr>
                <w:ilvl w:val="0"/>
                <w:numId w:val="58"/>
              </w:numPr>
              <w:ind w:left="113" w:hanging="113"/>
              <w:rPr>
                <w:sz w:val="18"/>
                <w:szCs w:val="18"/>
              </w:rPr>
            </w:pPr>
            <w:r w:rsidRPr="00AC4552">
              <w:rPr>
                <w:sz w:val="18"/>
                <w:szCs w:val="18"/>
              </w:rPr>
              <w:t>Heartlands: Dr George Tadros has delivered 2 day training courses for staff on the 4 D’s (depression, dementia, delirium and dignity) c 60 staff have undertaken this training.</w:t>
            </w:r>
          </w:p>
          <w:p w:rsidR="00D778DC" w:rsidRPr="00AC4552" w:rsidRDefault="00D778DC" w:rsidP="00AC4552">
            <w:pPr>
              <w:rPr>
                <w:sz w:val="18"/>
                <w:szCs w:val="18"/>
              </w:rPr>
            </w:pPr>
          </w:p>
          <w:p w:rsidR="00D778DC" w:rsidRPr="00AC4552" w:rsidRDefault="00D778DC" w:rsidP="00AC4552">
            <w:pPr>
              <w:pStyle w:val="ListParagraph"/>
              <w:ind w:left="113"/>
              <w:rPr>
                <w:b/>
                <w:i/>
                <w:sz w:val="18"/>
                <w:szCs w:val="18"/>
              </w:rPr>
            </w:pPr>
            <w:r w:rsidRPr="00AC4552">
              <w:rPr>
                <w:b/>
                <w:i/>
                <w:sz w:val="18"/>
                <w:szCs w:val="18"/>
              </w:rPr>
              <w:t>Voluntary Sector:</w:t>
            </w:r>
          </w:p>
          <w:p w:rsidR="00D778DC" w:rsidRDefault="00D778DC" w:rsidP="00D268C4">
            <w:pPr>
              <w:pStyle w:val="ListParagraph"/>
              <w:numPr>
                <w:ilvl w:val="0"/>
                <w:numId w:val="58"/>
              </w:numPr>
              <w:ind w:left="113" w:hanging="142"/>
              <w:rPr>
                <w:sz w:val="18"/>
                <w:szCs w:val="18"/>
              </w:rPr>
            </w:pPr>
            <w:r w:rsidRPr="00AC4552">
              <w:rPr>
                <w:sz w:val="18"/>
                <w:szCs w:val="18"/>
              </w:rPr>
              <w:t>Solihull Mind ensures that workers have information on the appropriate agencies/referral systems for people in crisis (including drug and alcohol, and domestic/sexual abuse); and Advocates can support people to access the appropriate service.</w:t>
            </w:r>
          </w:p>
          <w:p w:rsidR="00D778DC" w:rsidRPr="00A50FFF" w:rsidRDefault="00D778DC" w:rsidP="00D268C4">
            <w:pPr>
              <w:pStyle w:val="ListParagraph"/>
              <w:numPr>
                <w:ilvl w:val="0"/>
                <w:numId w:val="58"/>
              </w:numPr>
              <w:ind w:left="113" w:hanging="142"/>
              <w:rPr>
                <w:sz w:val="18"/>
                <w:szCs w:val="18"/>
              </w:rPr>
            </w:pPr>
            <w:r w:rsidRPr="00AC4552">
              <w:rPr>
                <w:sz w:val="18"/>
                <w:szCs w:val="18"/>
              </w:rPr>
              <w:t>Solihull Mind staff have training in dealing with people in distress/crisis; and have a specific Policy/procedure for dealing with people with inappropriate/difficult behaviour. Policies are reviewed bi-annually (or following an incident) by the Mind Trustees.</w:t>
            </w:r>
          </w:p>
        </w:tc>
        <w:tc>
          <w:tcPr>
            <w:tcW w:w="3969" w:type="dxa"/>
          </w:tcPr>
          <w:p w:rsidR="00DD5729" w:rsidRDefault="00DD5729" w:rsidP="00DD5729">
            <w:pPr>
              <w:pStyle w:val="ListParagraph"/>
              <w:ind w:left="113"/>
              <w:rPr>
                <w:sz w:val="18"/>
                <w:szCs w:val="18"/>
              </w:rPr>
            </w:pPr>
          </w:p>
          <w:p w:rsidR="00D778DC" w:rsidRDefault="00D778DC" w:rsidP="00EF25E8">
            <w:pPr>
              <w:pStyle w:val="ListParagraph"/>
              <w:numPr>
                <w:ilvl w:val="0"/>
                <w:numId w:val="23"/>
              </w:numPr>
              <w:ind w:left="113" w:hanging="142"/>
              <w:rPr>
                <w:sz w:val="18"/>
                <w:szCs w:val="18"/>
              </w:rPr>
            </w:pPr>
            <w:r w:rsidRPr="00F30E8F">
              <w:rPr>
                <w:sz w:val="18"/>
                <w:szCs w:val="18"/>
              </w:rPr>
              <w:t>Mental health awareness training will be encouraged for all providers delivering care and support across Solihull.</w:t>
            </w:r>
          </w:p>
          <w:p w:rsidR="00D778DC" w:rsidRDefault="00D778DC" w:rsidP="00EF25E8">
            <w:pPr>
              <w:pStyle w:val="ListParagraph"/>
              <w:numPr>
                <w:ilvl w:val="0"/>
                <w:numId w:val="23"/>
              </w:numPr>
              <w:ind w:left="113" w:hanging="142"/>
              <w:rPr>
                <w:sz w:val="18"/>
                <w:szCs w:val="18"/>
              </w:rPr>
            </w:pPr>
            <w:r w:rsidRPr="00F30E8F">
              <w:rPr>
                <w:sz w:val="18"/>
                <w:szCs w:val="18"/>
              </w:rPr>
              <w:t>Mental Health Information, Advice and crisis line staff within 111 will be provided with training to ensure that they have the skills and expertise to ensure an appropriate ‘warm’ handover to third and statutory sector mental health providers.</w:t>
            </w:r>
          </w:p>
          <w:p w:rsidR="00D778DC" w:rsidRDefault="00D778DC" w:rsidP="00EF25E8">
            <w:pPr>
              <w:pStyle w:val="ListParagraph"/>
              <w:numPr>
                <w:ilvl w:val="0"/>
                <w:numId w:val="23"/>
              </w:numPr>
              <w:ind w:left="113" w:hanging="142"/>
              <w:rPr>
                <w:sz w:val="18"/>
                <w:szCs w:val="18"/>
              </w:rPr>
            </w:pPr>
            <w:r w:rsidRPr="00F30E8F">
              <w:rPr>
                <w:sz w:val="18"/>
                <w:szCs w:val="18"/>
              </w:rPr>
              <w:t>During the pilot phase of the MH Information, advice and crisis line we will review the staff capacity and skill mix to ensure that we can meet the expected volume and complexity of calls received.</w:t>
            </w:r>
          </w:p>
          <w:p w:rsidR="00D778DC" w:rsidRDefault="00D778DC" w:rsidP="00EF25E8">
            <w:pPr>
              <w:pStyle w:val="ListParagraph"/>
              <w:numPr>
                <w:ilvl w:val="0"/>
                <w:numId w:val="23"/>
              </w:numPr>
              <w:ind w:left="113" w:hanging="142"/>
              <w:rPr>
                <w:sz w:val="18"/>
                <w:szCs w:val="18"/>
              </w:rPr>
            </w:pPr>
            <w:r w:rsidRPr="00F30E8F">
              <w:rPr>
                <w:sz w:val="18"/>
                <w:szCs w:val="18"/>
              </w:rPr>
              <w:t>To deliver a rolling programme of multi-agency, multi-professional mental health crisis pathway training.  Encourage service user attendance at these training events so that the training can be informed by real life events.</w:t>
            </w:r>
          </w:p>
          <w:p w:rsidR="00D778DC" w:rsidRDefault="00D778DC" w:rsidP="00EF25E8">
            <w:pPr>
              <w:pStyle w:val="ListParagraph"/>
              <w:numPr>
                <w:ilvl w:val="0"/>
                <w:numId w:val="23"/>
              </w:numPr>
              <w:ind w:left="113" w:hanging="142"/>
              <w:rPr>
                <w:sz w:val="18"/>
                <w:szCs w:val="18"/>
              </w:rPr>
            </w:pPr>
            <w:r w:rsidRPr="00F30E8F">
              <w:rPr>
                <w:sz w:val="18"/>
                <w:szCs w:val="18"/>
              </w:rPr>
              <w:t>To provide crisis training as part of MH awareness training and to encourage a wide range of organisations to take up the training.</w:t>
            </w:r>
          </w:p>
          <w:p w:rsidR="00D778DC" w:rsidRDefault="00D778DC" w:rsidP="00EF25E8">
            <w:pPr>
              <w:pStyle w:val="ListParagraph"/>
              <w:numPr>
                <w:ilvl w:val="0"/>
                <w:numId w:val="23"/>
              </w:numPr>
              <w:ind w:left="113" w:hanging="142"/>
              <w:rPr>
                <w:sz w:val="18"/>
                <w:szCs w:val="18"/>
              </w:rPr>
            </w:pPr>
            <w:r w:rsidRPr="00F30E8F">
              <w:rPr>
                <w:sz w:val="18"/>
                <w:szCs w:val="18"/>
              </w:rPr>
              <w:t>To ensure that there is a regular review of the skill mix, competency and training needs of staff volunteers and peers within the neighbourhood hubs and low level support provision.</w:t>
            </w:r>
          </w:p>
          <w:p w:rsidR="00D778DC" w:rsidRDefault="00D778DC" w:rsidP="00EF25E8">
            <w:pPr>
              <w:pStyle w:val="ListParagraph"/>
              <w:numPr>
                <w:ilvl w:val="0"/>
                <w:numId w:val="23"/>
              </w:numPr>
              <w:ind w:left="113" w:hanging="142"/>
              <w:rPr>
                <w:sz w:val="18"/>
                <w:szCs w:val="18"/>
              </w:rPr>
            </w:pPr>
            <w:r w:rsidRPr="00F30E8F">
              <w:rPr>
                <w:sz w:val="18"/>
                <w:szCs w:val="18"/>
              </w:rPr>
              <w:t>Provision of action learning sets and on-line resources to enhance training and development opportunities for staff.</w:t>
            </w:r>
          </w:p>
          <w:p w:rsidR="00D778DC" w:rsidRPr="00F30E8F" w:rsidRDefault="00D778DC" w:rsidP="00EF25E8">
            <w:pPr>
              <w:pStyle w:val="ListParagraph"/>
              <w:numPr>
                <w:ilvl w:val="0"/>
                <w:numId w:val="23"/>
              </w:numPr>
              <w:ind w:left="113" w:hanging="142"/>
              <w:rPr>
                <w:sz w:val="18"/>
                <w:szCs w:val="18"/>
              </w:rPr>
            </w:pPr>
            <w:r w:rsidRPr="00F30E8F">
              <w:rPr>
                <w:sz w:val="18"/>
                <w:szCs w:val="18"/>
              </w:rPr>
              <w:t>MH awareness training to be delivered to staff as part of their induction.  Police new recruits to have a common minimum standard of training accredited to the College of Policing.</w:t>
            </w:r>
            <w:r>
              <w:rPr>
                <w:sz w:val="18"/>
                <w:szCs w:val="18"/>
              </w:rPr>
              <w:t xml:space="preserve">  MH training to Ambulance staff identified as a gap and being addressed through the Association of Chief Ambulance Executives</w:t>
            </w:r>
          </w:p>
          <w:p w:rsidR="00D778DC" w:rsidRDefault="00D778DC" w:rsidP="00EF25E8">
            <w:pPr>
              <w:pStyle w:val="ListParagraph"/>
              <w:numPr>
                <w:ilvl w:val="0"/>
                <w:numId w:val="23"/>
              </w:numPr>
              <w:ind w:left="113" w:hanging="142"/>
              <w:rPr>
                <w:sz w:val="18"/>
                <w:szCs w:val="18"/>
              </w:rPr>
            </w:pPr>
            <w:r>
              <w:rPr>
                <w:sz w:val="18"/>
                <w:szCs w:val="18"/>
              </w:rPr>
              <w:t>Regular auditing of calls and contact with people with a MI to identify gaps in the quality of service delivered and address deficits accordingly.</w:t>
            </w:r>
          </w:p>
          <w:p w:rsidR="00DE0653" w:rsidRPr="00535B24" w:rsidRDefault="00DE0653" w:rsidP="00EF25E8">
            <w:pPr>
              <w:pStyle w:val="ListParagraph"/>
              <w:numPr>
                <w:ilvl w:val="0"/>
                <w:numId w:val="23"/>
              </w:numPr>
              <w:ind w:left="113" w:hanging="142"/>
              <w:rPr>
                <w:sz w:val="18"/>
                <w:szCs w:val="18"/>
              </w:rPr>
            </w:pPr>
            <w:r>
              <w:rPr>
                <w:sz w:val="18"/>
                <w:szCs w:val="18"/>
              </w:rPr>
              <w:t>Learning disability and autism multi-agency training.</w:t>
            </w:r>
          </w:p>
        </w:tc>
        <w:tc>
          <w:tcPr>
            <w:tcW w:w="1559" w:type="dxa"/>
          </w:tcPr>
          <w:p w:rsidR="00DD5729" w:rsidRDefault="00DD5729" w:rsidP="00DD5729">
            <w:pPr>
              <w:shd w:val="clear" w:color="auto" w:fill="FFFFFF" w:themeFill="background1"/>
              <w:rPr>
                <w:sz w:val="18"/>
                <w:szCs w:val="18"/>
              </w:rPr>
            </w:pPr>
          </w:p>
          <w:p w:rsidR="00D778DC" w:rsidRDefault="00D778DC" w:rsidP="00337812">
            <w:pPr>
              <w:shd w:val="clear" w:color="auto" w:fill="FF9900"/>
              <w:rPr>
                <w:sz w:val="18"/>
                <w:szCs w:val="18"/>
              </w:rPr>
            </w:pPr>
            <w:r>
              <w:rPr>
                <w:sz w:val="18"/>
                <w:szCs w:val="18"/>
              </w:rPr>
              <w:t>During 2015 and on-going</w:t>
            </w:r>
          </w:p>
          <w:p w:rsidR="00D778DC" w:rsidRDefault="00D778DC">
            <w:pPr>
              <w:rPr>
                <w:sz w:val="18"/>
                <w:szCs w:val="18"/>
              </w:rPr>
            </w:pPr>
          </w:p>
          <w:p w:rsidR="00D778DC" w:rsidRDefault="00D778DC" w:rsidP="00F219B7">
            <w:pPr>
              <w:shd w:val="clear" w:color="auto" w:fill="92D050"/>
              <w:rPr>
                <w:sz w:val="18"/>
                <w:szCs w:val="18"/>
              </w:rPr>
            </w:pPr>
            <w:r>
              <w:rPr>
                <w:sz w:val="18"/>
                <w:szCs w:val="18"/>
              </w:rPr>
              <w:t>Jan-March 2015</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F219B7">
            <w:pPr>
              <w:shd w:val="clear" w:color="auto" w:fill="92D050"/>
              <w:rPr>
                <w:sz w:val="18"/>
                <w:szCs w:val="18"/>
              </w:rPr>
            </w:pPr>
            <w:r>
              <w:rPr>
                <w:sz w:val="18"/>
                <w:szCs w:val="18"/>
              </w:rPr>
              <w:t>Feb-end April 2015</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337812">
            <w:pPr>
              <w:shd w:val="clear" w:color="auto" w:fill="FF9900"/>
              <w:rPr>
                <w:sz w:val="18"/>
                <w:szCs w:val="18"/>
              </w:rPr>
            </w:pPr>
            <w:r>
              <w:rPr>
                <w:sz w:val="18"/>
                <w:szCs w:val="18"/>
              </w:rPr>
              <w:t>During 2015 and on-going</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21117E">
            <w:pPr>
              <w:shd w:val="clear" w:color="auto" w:fill="FF9900"/>
              <w:rPr>
                <w:sz w:val="18"/>
                <w:szCs w:val="18"/>
              </w:rPr>
            </w:pPr>
            <w:r w:rsidRPr="00840DBD">
              <w:rPr>
                <w:sz w:val="18"/>
                <w:szCs w:val="18"/>
              </w:rPr>
              <w:t>April 2015</w:t>
            </w:r>
            <w:r w:rsidR="00785BB3">
              <w:rPr>
                <w:sz w:val="18"/>
                <w:szCs w:val="18"/>
              </w:rPr>
              <w:t xml:space="preserve"> *</w:t>
            </w:r>
          </w:p>
          <w:p w:rsidR="00D778DC" w:rsidRDefault="00D778DC">
            <w:pPr>
              <w:rPr>
                <w:sz w:val="18"/>
                <w:szCs w:val="18"/>
              </w:rPr>
            </w:pPr>
          </w:p>
          <w:p w:rsidR="00D778DC" w:rsidRDefault="00D778DC">
            <w:pPr>
              <w:rPr>
                <w:sz w:val="18"/>
                <w:szCs w:val="18"/>
              </w:rPr>
            </w:pPr>
          </w:p>
          <w:p w:rsidR="00D778DC" w:rsidRDefault="00D778DC" w:rsidP="00785BB3">
            <w:pPr>
              <w:shd w:val="clear" w:color="auto" w:fill="92D050"/>
              <w:rPr>
                <w:sz w:val="18"/>
                <w:szCs w:val="18"/>
              </w:rPr>
            </w:pPr>
            <w:r w:rsidRPr="0021117E">
              <w:rPr>
                <w:sz w:val="18"/>
                <w:szCs w:val="18"/>
                <w:shd w:val="clear" w:color="auto" w:fill="92D050"/>
              </w:rPr>
              <w:t>October 2014</w:t>
            </w:r>
            <w:r>
              <w:rPr>
                <w:sz w:val="18"/>
                <w:szCs w:val="18"/>
              </w:rPr>
              <w:t xml:space="preserve">.  Mandatory annual MH awareness training </w:t>
            </w:r>
          </w:p>
          <w:p w:rsidR="00D778DC" w:rsidRDefault="00D778DC" w:rsidP="0021117E">
            <w:pPr>
              <w:shd w:val="clear" w:color="auto" w:fill="92D050"/>
              <w:rPr>
                <w:sz w:val="18"/>
                <w:szCs w:val="18"/>
              </w:rPr>
            </w:pPr>
            <w:r>
              <w:rPr>
                <w:sz w:val="18"/>
                <w:szCs w:val="18"/>
              </w:rPr>
              <w:t>September 2014</w:t>
            </w:r>
          </w:p>
          <w:p w:rsidR="00D778DC" w:rsidRDefault="00D778DC">
            <w:pPr>
              <w:rPr>
                <w:sz w:val="18"/>
                <w:szCs w:val="18"/>
              </w:rPr>
            </w:pPr>
          </w:p>
          <w:p w:rsidR="00D778DC" w:rsidRDefault="00D778DC" w:rsidP="0021117E">
            <w:pPr>
              <w:shd w:val="clear" w:color="auto" w:fill="FF9900"/>
              <w:rPr>
                <w:sz w:val="18"/>
                <w:szCs w:val="18"/>
              </w:rPr>
            </w:pPr>
            <w:r>
              <w:rPr>
                <w:sz w:val="18"/>
                <w:szCs w:val="18"/>
              </w:rPr>
              <w:t>April 2015 and on-going thereafter</w:t>
            </w:r>
            <w:r w:rsidR="00785BB3">
              <w:rPr>
                <w:sz w:val="18"/>
                <w:szCs w:val="18"/>
              </w:rPr>
              <w:t xml:space="preserve">  *</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E0653" w:rsidRDefault="00DE0653">
            <w:pPr>
              <w:rPr>
                <w:sz w:val="18"/>
                <w:szCs w:val="18"/>
              </w:rPr>
            </w:pPr>
          </w:p>
          <w:p w:rsidR="00D778DC" w:rsidRDefault="00D778DC">
            <w:pPr>
              <w:rPr>
                <w:sz w:val="18"/>
                <w:szCs w:val="18"/>
              </w:rPr>
            </w:pPr>
          </w:p>
          <w:p w:rsidR="00D778DC" w:rsidRDefault="00D778DC" w:rsidP="00785BB3">
            <w:pPr>
              <w:shd w:val="clear" w:color="auto" w:fill="92D050"/>
              <w:rPr>
                <w:sz w:val="18"/>
                <w:szCs w:val="18"/>
              </w:rPr>
            </w:pPr>
            <w:r>
              <w:rPr>
                <w:sz w:val="18"/>
                <w:szCs w:val="18"/>
              </w:rPr>
              <w:t>On-going</w:t>
            </w:r>
          </w:p>
          <w:p w:rsidR="00D778DC" w:rsidRDefault="00D778DC">
            <w:pPr>
              <w:rPr>
                <w:sz w:val="18"/>
                <w:szCs w:val="18"/>
              </w:rPr>
            </w:pPr>
          </w:p>
          <w:p w:rsidR="00DE0653" w:rsidRDefault="00DE0653">
            <w:pPr>
              <w:rPr>
                <w:sz w:val="18"/>
                <w:szCs w:val="18"/>
              </w:rPr>
            </w:pPr>
          </w:p>
          <w:p w:rsidR="00DE0653" w:rsidRPr="005A02EB" w:rsidRDefault="00DE0653">
            <w:pPr>
              <w:rPr>
                <w:sz w:val="18"/>
                <w:szCs w:val="18"/>
              </w:rPr>
            </w:pPr>
            <w:r w:rsidRPr="00DE0653">
              <w:rPr>
                <w:sz w:val="18"/>
                <w:szCs w:val="18"/>
                <w:shd w:val="clear" w:color="auto" w:fill="92D050"/>
              </w:rPr>
              <w:t>On-going</w:t>
            </w:r>
          </w:p>
        </w:tc>
        <w:tc>
          <w:tcPr>
            <w:tcW w:w="1560" w:type="dxa"/>
          </w:tcPr>
          <w:p w:rsidR="00DD5729" w:rsidRDefault="00DD5729">
            <w:pPr>
              <w:rPr>
                <w:sz w:val="18"/>
                <w:szCs w:val="18"/>
              </w:rPr>
            </w:pPr>
          </w:p>
          <w:p w:rsidR="00D778DC" w:rsidRDefault="00D778DC">
            <w:pPr>
              <w:rPr>
                <w:sz w:val="18"/>
                <w:szCs w:val="18"/>
              </w:rPr>
            </w:pPr>
            <w:r>
              <w:rPr>
                <w:sz w:val="18"/>
                <w:szCs w:val="18"/>
              </w:rPr>
              <w:t xml:space="preserve">MH Commissioner </w:t>
            </w:r>
          </w:p>
          <w:p w:rsidR="00D778DC" w:rsidRDefault="00D778DC">
            <w:pPr>
              <w:rPr>
                <w:sz w:val="18"/>
                <w:szCs w:val="18"/>
              </w:rPr>
            </w:pPr>
          </w:p>
          <w:p w:rsidR="00D778DC" w:rsidRDefault="00D778DC">
            <w:pPr>
              <w:rPr>
                <w:sz w:val="18"/>
                <w:szCs w:val="18"/>
              </w:rPr>
            </w:pPr>
            <w:r>
              <w:rPr>
                <w:sz w:val="18"/>
                <w:szCs w:val="18"/>
              </w:rPr>
              <w:t>Project Lead for 111 Pilot</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r>
              <w:rPr>
                <w:sz w:val="18"/>
                <w:szCs w:val="18"/>
              </w:rPr>
              <w:t>Project Lead for 111 pilot</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r>
              <w:rPr>
                <w:sz w:val="18"/>
                <w:szCs w:val="18"/>
              </w:rPr>
              <w:t>MH Learning and Development Leads from partner agencies</w:t>
            </w:r>
          </w:p>
          <w:p w:rsidR="00D778DC" w:rsidRDefault="00D778DC">
            <w:pPr>
              <w:rPr>
                <w:sz w:val="18"/>
                <w:szCs w:val="18"/>
              </w:rPr>
            </w:pPr>
          </w:p>
          <w:p w:rsidR="00D778DC" w:rsidRDefault="00D778DC">
            <w:pPr>
              <w:rPr>
                <w:sz w:val="18"/>
                <w:szCs w:val="18"/>
              </w:rPr>
            </w:pPr>
            <w:r>
              <w:rPr>
                <w:sz w:val="18"/>
                <w:szCs w:val="18"/>
              </w:rPr>
              <w:t xml:space="preserve">Police MH L&amp;D Lead </w:t>
            </w:r>
          </w:p>
          <w:p w:rsidR="00D778DC" w:rsidRDefault="00D778DC">
            <w:pPr>
              <w:rPr>
                <w:sz w:val="18"/>
                <w:szCs w:val="18"/>
              </w:rPr>
            </w:pPr>
          </w:p>
          <w:p w:rsidR="00D778DC" w:rsidRDefault="00D778DC">
            <w:pPr>
              <w:rPr>
                <w:sz w:val="18"/>
                <w:szCs w:val="18"/>
              </w:rPr>
            </w:pPr>
            <w:r>
              <w:rPr>
                <w:sz w:val="18"/>
                <w:szCs w:val="18"/>
              </w:rPr>
              <w:t>Early Help and Prevention Commissioner and contract reviewing officer.</w:t>
            </w:r>
          </w:p>
          <w:p w:rsidR="00D778DC" w:rsidRDefault="00D778DC">
            <w:pPr>
              <w:rPr>
                <w:sz w:val="18"/>
                <w:szCs w:val="18"/>
              </w:rPr>
            </w:pPr>
          </w:p>
          <w:p w:rsidR="00D778DC" w:rsidRDefault="00D778DC">
            <w:pPr>
              <w:rPr>
                <w:sz w:val="18"/>
                <w:szCs w:val="18"/>
              </w:rPr>
            </w:pPr>
          </w:p>
          <w:p w:rsidR="00D778DC" w:rsidRDefault="00D778DC">
            <w:pPr>
              <w:rPr>
                <w:sz w:val="18"/>
                <w:szCs w:val="18"/>
              </w:rPr>
            </w:pPr>
            <w:r w:rsidRPr="001F7566">
              <w:rPr>
                <w:sz w:val="18"/>
                <w:szCs w:val="18"/>
              </w:rPr>
              <w:t>MH Learning and Development Leads</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DE0653" w:rsidRDefault="00DE0653">
            <w:pPr>
              <w:rPr>
                <w:sz w:val="18"/>
                <w:szCs w:val="18"/>
              </w:rPr>
            </w:pPr>
          </w:p>
          <w:p w:rsidR="00D778DC" w:rsidRDefault="00D778DC">
            <w:pPr>
              <w:rPr>
                <w:sz w:val="18"/>
                <w:szCs w:val="18"/>
              </w:rPr>
            </w:pPr>
            <w:r>
              <w:rPr>
                <w:sz w:val="18"/>
                <w:szCs w:val="18"/>
              </w:rPr>
              <w:t>Learning  and development leads</w:t>
            </w:r>
          </w:p>
          <w:p w:rsidR="00D778DC" w:rsidRPr="005A02EB" w:rsidRDefault="00D778DC">
            <w:pPr>
              <w:rPr>
                <w:sz w:val="18"/>
                <w:szCs w:val="18"/>
              </w:rPr>
            </w:pPr>
          </w:p>
        </w:tc>
        <w:tc>
          <w:tcPr>
            <w:tcW w:w="4677" w:type="dxa"/>
          </w:tcPr>
          <w:p w:rsidR="00DD5729" w:rsidRDefault="00DD5729">
            <w:pPr>
              <w:rPr>
                <w:sz w:val="18"/>
                <w:szCs w:val="18"/>
              </w:rPr>
            </w:pPr>
          </w:p>
          <w:p w:rsidR="00D778DC" w:rsidRDefault="00D778DC">
            <w:pPr>
              <w:rPr>
                <w:sz w:val="18"/>
                <w:szCs w:val="18"/>
              </w:rPr>
            </w:pPr>
            <w:r>
              <w:rPr>
                <w:sz w:val="18"/>
                <w:szCs w:val="18"/>
              </w:rPr>
              <w:t>I can be confident that:</w:t>
            </w:r>
          </w:p>
          <w:p w:rsidR="00D778DC" w:rsidRDefault="00D778DC" w:rsidP="00EF25E8">
            <w:pPr>
              <w:pStyle w:val="ListParagraph"/>
              <w:numPr>
                <w:ilvl w:val="0"/>
                <w:numId w:val="22"/>
              </w:numPr>
              <w:ind w:left="144" w:hanging="142"/>
              <w:rPr>
                <w:sz w:val="18"/>
                <w:szCs w:val="18"/>
              </w:rPr>
            </w:pPr>
            <w:r>
              <w:rPr>
                <w:sz w:val="18"/>
                <w:szCs w:val="18"/>
              </w:rPr>
              <w:t>Staff within the services that I access have a good awareness of mental illness.</w:t>
            </w:r>
          </w:p>
          <w:p w:rsidR="00D778DC" w:rsidRDefault="00D778DC" w:rsidP="00EF25E8">
            <w:pPr>
              <w:pStyle w:val="ListParagraph"/>
              <w:numPr>
                <w:ilvl w:val="0"/>
                <w:numId w:val="22"/>
              </w:numPr>
              <w:ind w:left="144" w:hanging="142"/>
              <w:rPr>
                <w:sz w:val="18"/>
                <w:szCs w:val="18"/>
              </w:rPr>
            </w:pPr>
            <w:r>
              <w:rPr>
                <w:sz w:val="18"/>
                <w:szCs w:val="18"/>
              </w:rPr>
              <w:t>There will be a consistent approach to crisis across Solihull.</w:t>
            </w:r>
          </w:p>
          <w:p w:rsidR="00D778DC" w:rsidRDefault="00D778DC" w:rsidP="00EF25E8">
            <w:pPr>
              <w:pStyle w:val="ListParagraph"/>
              <w:numPr>
                <w:ilvl w:val="0"/>
                <w:numId w:val="22"/>
              </w:numPr>
              <w:ind w:left="144" w:hanging="142"/>
              <w:rPr>
                <w:sz w:val="18"/>
                <w:szCs w:val="18"/>
              </w:rPr>
            </w:pPr>
            <w:r>
              <w:rPr>
                <w:sz w:val="18"/>
                <w:szCs w:val="18"/>
              </w:rPr>
              <w:t>Staff within any service that I access will know what to do and who to contact if they believe that I am experiencing crisis.</w:t>
            </w:r>
          </w:p>
          <w:p w:rsidR="00D778DC" w:rsidRDefault="00D778DC" w:rsidP="00EF25E8">
            <w:pPr>
              <w:pStyle w:val="ListParagraph"/>
              <w:numPr>
                <w:ilvl w:val="0"/>
                <w:numId w:val="22"/>
              </w:numPr>
              <w:ind w:left="144" w:hanging="142"/>
              <w:rPr>
                <w:sz w:val="18"/>
                <w:szCs w:val="18"/>
              </w:rPr>
            </w:pPr>
            <w:r>
              <w:rPr>
                <w:sz w:val="18"/>
                <w:szCs w:val="18"/>
              </w:rPr>
              <w:t>Police officers will be more informed about mental health and understand that I may not have control over the way that I am presenting and that they will treat me with dignity and respect.</w:t>
            </w:r>
          </w:p>
          <w:p w:rsidR="00D778DC" w:rsidRDefault="00D778DC" w:rsidP="00EF25E8">
            <w:pPr>
              <w:pStyle w:val="ListParagraph"/>
              <w:numPr>
                <w:ilvl w:val="0"/>
                <w:numId w:val="22"/>
              </w:numPr>
              <w:ind w:left="144" w:hanging="142"/>
              <w:rPr>
                <w:sz w:val="18"/>
                <w:szCs w:val="18"/>
              </w:rPr>
            </w:pPr>
            <w:r>
              <w:rPr>
                <w:sz w:val="18"/>
                <w:szCs w:val="18"/>
              </w:rPr>
              <w:t>The police and fire service identify mental health education and training to be a high priority and that the mental health training programme is overseen by senior officers within the police force and fire service.</w:t>
            </w:r>
          </w:p>
          <w:p w:rsidR="00D778DC" w:rsidRDefault="00D778DC" w:rsidP="00EF25E8">
            <w:pPr>
              <w:pStyle w:val="ListParagraph"/>
              <w:numPr>
                <w:ilvl w:val="0"/>
                <w:numId w:val="22"/>
              </w:numPr>
              <w:ind w:left="144" w:hanging="142"/>
              <w:rPr>
                <w:sz w:val="18"/>
                <w:szCs w:val="18"/>
              </w:rPr>
            </w:pPr>
            <w:r>
              <w:rPr>
                <w:sz w:val="18"/>
                <w:szCs w:val="18"/>
              </w:rPr>
              <w:t>I will feel safe.</w:t>
            </w:r>
          </w:p>
          <w:p w:rsidR="00D778DC" w:rsidRPr="00F86256" w:rsidRDefault="00D778DC" w:rsidP="00EF25E8">
            <w:pPr>
              <w:pStyle w:val="ListParagraph"/>
              <w:numPr>
                <w:ilvl w:val="0"/>
                <w:numId w:val="22"/>
              </w:numPr>
              <w:ind w:left="144" w:hanging="142"/>
              <w:rPr>
                <w:sz w:val="18"/>
                <w:szCs w:val="18"/>
              </w:rPr>
            </w:pPr>
            <w:r>
              <w:rPr>
                <w:sz w:val="18"/>
                <w:szCs w:val="18"/>
              </w:rPr>
              <w:t>The quality of services and support delivered and my experience of accessing them will be good.</w:t>
            </w:r>
          </w:p>
        </w:tc>
        <w:tc>
          <w:tcPr>
            <w:tcW w:w="2898" w:type="dxa"/>
          </w:tcPr>
          <w:p w:rsidR="00DD5729" w:rsidRDefault="00DD5729" w:rsidP="00DD5729">
            <w:pPr>
              <w:pStyle w:val="ListParagraph"/>
              <w:ind w:left="176"/>
              <w:rPr>
                <w:sz w:val="18"/>
                <w:szCs w:val="18"/>
              </w:rPr>
            </w:pPr>
          </w:p>
          <w:p w:rsidR="00D778DC" w:rsidRDefault="00D778DC" w:rsidP="000A4158">
            <w:pPr>
              <w:pStyle w:val="ListParagraph"/>
              <w:numPr>
                <w:ilvl w:val="0"/>
                <w:numId w:val="22"/>
              </w:numPr>
              <w:ind w:left="176" w:hanging="176"/>
              <w:rPr>
                <w:sz w:val="18"/>
                <w:szCs w:val="18"/>
              </w:rPr>
            </w:pPr>
            <w:r>
              <w:rPr>
                <w:sz w:val="18"/>
                <w:szCs w:val="18"/>
              </w:rPr>
              <w:t>Improved customer satisfaction through experience of a safe and improved quality of service.</w:t>
            </w:r>
          </w:p>
          <w:p w:rsidR="00D778DC" w:rsidRDefault="00D778DC" w:rsidP="000A4158">
            <w:pPr>
              <w:pStyle w:val="ListParagraph"/>
              <w:numPr>
                <w:ilvl w:val="0"/>
                <w:numId w:val="22"/>
              </w:numPr>
              <w:ind w:left="176" w:hanging="176"/>
              <w:rPr>
                <w:sz w:val="18"/>
                <w:szCs w:val="18"/>
              </w:rPr>
            </w:pPr>
            <w:r>
              <w:rPr>
                <w:sz w:val="18"/>
                <w:szCs w:val="18"/>
              </w:rPr>
              <w:t>Reduced officer time on scene.</w:t>
            </w:r>
          </w:p>
          <w:p w:rsidR="00D778DC" w:rsidRDefault="00D778DC" w:rsidP="000A4158">
            <w:pPr>
              <w:pStyle w:val="ListParagraph"/>
              <w:numPr>
                <w:ilvl w:val="0"/>
                <w:numId w:val="22"/>
              </w:numPr>
              <w:ind w:left="176" w:hanging="176"/>
              <w:rPr>
                <w:sz w:val="18"/>
                <w:szCs w:val="18"/>
              </w:rPr>
            </w:pPr>
            <w:r>
              <w:rPr>
                <w:sz w:val="18"/>
                <w:szCs w:val="18"/>
              </w:rPr>
              <w:t>Improved access to the right service at the right time – efficiently and safely</w:t>
            </w:r>
          </w:p>
          <w:p w:rsidR="00D778DC" w:rsidRDefault="00D778DC" w:rsidP="000A4158">
            <w:pPr>
              <w:pStyle w:val="ListParagraph"/>
              <w:numPr>
                <w:ilvl w:val="0"/>
                <w:numId w:val="22"/>
              </w:numPr>
              <w:ind w:left="176" w:hanging="176"/>
              <w:rPr>
                <w:sz w:val="18"/>
                <w:szCs w:val="18"/>
              </w:rPr>
            </w:pPr>
            <w:r>
              <w:rPr>
                <w:sz w:val="18"/>
                <w:szCs w:val="18"/>
              </w:rPr>
              <w:t>Improved understanding about the roles and responsibilities of each service.</w:t>
            </w:r>
          </w:p>
          <w:p w:rsidR="00D778DC" w:rsidRDefault="00D778DC" w:rsidP="000A4158">
            <w:pPr>
              <w:pStyle w:val="ListParagraph"/>
              <w:numPr>
                <w:ilvl w:val="0"/>
                <w:numId w:val="22"/>
              </w:numPr>
              <w:ind w:left="176" w:hanging="176"/>
              <w:rPr>
                <w:sz w:val="18"/>
                <w:szCs w:val="18"/>
              </w:rPr>
            </w:pPr>
            <w:r>
              <w:rPr>
                <w:sz w:val="18"/>
                <w:szCs w:val="18"/>
              </w:rPr>
              <w:t>Improved, informed response to service users who need and immediate response at the time of crisis.</w:t>
            </w:r>
          </w:p>
          <w:p w:rsidR="00D778DC" w:rsidRDefault="00D778DC" w:rsidP="000A4158">
            <w:pPr>
              <w:pStyle w:val="ListParagraph"/>
              <w:numPr>
                <w:ilvl w:val="0"/>
                <w:numId w:val="22"/>
              </w:numPr>
              <w:ind w:left="176" w:hanging="176"/>
              <w:rPr>
                <w:sz w:val="18"/>
                <w:szCs w:val="18"/>
              </w:rPr>
            </w:pPr>
            <w:r>
              <w:rPr>
                <w:sz w:val="18"/>
                <w:szCs w:val="18"/>
              </w:rPr>
              <w:t>All Police and Ambulance supervisors will receive additional education re MH issues.</w:t>
            </w:r>
          </w:p>
          <w:p w:rsidR="00D778DC" w:rsidRDefault="00D778DC" w:rsidP="000A4158">
            <w:pPr>
              <w:pStyle w:val="ListParagraph"/>
              <w:numPr>
                <w:ilvl w:val="0"/>
                <w:numId w:val="22"/>
              </w:numPr>
              <w:ind w:left="176" w:hanging="176"/>
              <w:rPr>
                <w:sz w:val="18"/>
                <w:szCs w:val="18"/>
              </w:rPr>
            </w:pPr>
            <w:r>
              <w:rPr>
                <w:sz w:val="18"/>
                <w:szCs w:val="18"/>
              </w:rPr>
              <w:t>Management support from Police Supervisors will be available 24/7 for front line staff.</w:t>
            </w:r>
          </w:p>
          <w:p w:rsidR="00D778DC" w:rsidRDefault="00D778DC" w:rsidP="009E39DC">
            <w:pPr>
              <w:pStyle w:val="ListParagraph"/>
              <w:numPr>
                <w:ilvl w:val="0"/>
                <w:numId w:val="22"/>
              </w:numPr>
              <w:ind w:left="176" w:hanging="176"/>
              <w:rPr>
                <w:sz w:val="18"/>
                <w:szCs w:val="18"/>
              </w:rPr>
            </w:pPr>
            <w:r>
              <w:rPr>
                <w:sz w:val="18"/>
                <w:szCs w:val="18"/>
              </w:rPr>
              <w:t>Staff across the Solihull Health and Social Care system will be more informed about mental illness, will be better able to spot early signs of deterioration and will ensure that there is support offered to the person to get the advice or support that they require. MECC.</w:t>
            </w:r>
          </w:p>
          <w:p w:rsidR="00D778DC" w:rsidRPr="000A4158" w:rsidRDefault="00D778DC" w:rsidP="009E39DC">
            <w:pPr>
              <w:pStyle w:val="ListParagraph"/>
              <w:numPr>
                <w:ilvl w:val="0"/>
                <w:numId w:val="22"/>
              </w:numPr>
              <w:ind w:left="176" w:hanging="176"/>
              <w:rPr>
                <w:sz w:val="18"/>
                <w:szCs w:val="18"/>
              </w:rPr>
            </w:pPr>
            <w:r>
              <w:rPr>
                <w:sz w:val="18"/>
                <w:szCs w:val="18"/>
              </w:rPr>
              <w:t>Acute hospital staff better able to support people with MH and or dementia – impacts will include reducing average length of stay, increased patient, carer and staff satisfaction.</w:t>
            </w:r>
          </w:p>
        </w:tc>
      </w:tr>
      <w:tr w:rsidR="00D778DC" w:rsidRPr="005A02EB" w:rsidTr="00810EA6">
        <w:trPr>
          <w:trHeight w:val="5172"/>
        </w:trPr>
        <w:tc>
          <w:tcPr>
            <w:tcW w:w="534" w:type="dxa"/>
            <w:gridSpan w:val="2"/>
          </w:tcPr>
          <w:p w:rsidR="00EF7CA2" w:rsidRDefault="00EF7CA2">
            <w:pPr>
              <w:rPr>
                <w:sz w:val="18"/>
                <w:szCs w:val="18"/>
              </w:rPr>
            </w:pPr>
          </w:p>
          <w:p w:rsidR="00D778DC" w:rsidRPr="005A02EB" w:rsidRDefault="00D778DC">
            <w:pPr>
              <w:rPr>
                <w:sz w:val="18"/>
                <w:szCs w:val="18"/>
              </w:rPr>
            </w:pPr>
            <w:r>
              <w:rPr>
                <w:sz w:val="18"/>
                <w:szCs w:val="18"/>
              </w:rPr>
              <w:t>B5</w:t>
            </w:r>
          </w:p>
        </w:tc>
        <w:tc>
          <w:tcPr>
            <w:tcW w:w="1830" w:type="dxa"/>
          </w:tcPr>
          <w:p w:rsidR="00EF7CA2" w:rsidRDefault="00EF7CA2" w:rsidP="00A50FFF">
            <w:pPr>
              <w:rPr>
                <w:sz w:val="18"/>
                <w:szCs w:val="18"/>
              </w:rPr>
            </w:pPr>
          </w:p>
          <w:p w:rsidR="00D778DC" w:rsidRPr="005A02EB" w:rsidRDefault="00D778DC" w:rsidP="00A50FFF">
            <w:pPr>
              <w:rPr>
                <w:sz w:val="18"/>
                <w:szCs w:val="18"/>
              </w:rPr>
            </w:pPr>
            <w:r>
              <w:rPr>
                <w:sz w:val="18"/>
                <w:szCs w:val="18"/>
              </w:rPr>
              <w:t>People in crisis should expect an appropriate response and support when they need it</w:t>
            </w:r>
          </w:p>
        </w:tc>
        <w:tc>
          <w:tcPr>
            <w:tcW w:w="4123" w:type="dxa"/>
          </w:tcPr>
          <w:p w:rsidR="00EF7CA2" w:rsidRDefault="00EF7CA2" w:rsidP="00A50FFF">
            <w:pPr>
              <w:rPr>
                <w:sz w:val="18"/>
                <w:szCs w:val="18"/>
              </w:rPr>
            </w:pPr>
          </w:p>
          <w:p w:rsidR="00D778DC" w:rsidRPr="00A50FFF" w:rsidRDefault="00D778DC" w:rsidP="00A50FFF">
            <w:pPr>
              <w:rPr>
                <w:sz w:val="18"/>
                <w:szCs w:val="18"/>
              </w:rPr>
            </w:pPr>
            <w:r w:rsidRPr="00A50FFF">
              <w:rPr>
                <w:sz w:val="18"/>
                <w:szCs w:val="18"/>
              </w:rPr>
              <w:t>Single point of entry into secondary care services – people who have urgent needs are seen same day.</w:t>
            </w:r>
          </w:p>
          <w:p w:rsidR="00D778DC" w:rsidRDefault="00D778DC" w:rsidP="00AC4552">
            <w:pPr>
              <w:pStyle w:val="ListParagraph"/>
              <w:numPr>
                <w:ilvl w:val="0"/>
                <w:numId w:val="25"/>
              </w:numPr>
              <w:ind w:left="113" w:hanging="142"/>
              <w:rPr>
                <w:sz w:val="18"/>
                <w:szCs w:val="18"/>
              </w:rPr>
            </w:pPr>
            <w:r w:rsidRPr="00AC4552">
              <w:rPr>
                <w:sz w:val="18"/>
                <w:szCs w:val="18"/>
              </w:rPr>
              <w:t>Home treatment Team – same day</w:t>
            </w:r>
          </w:p>
          <w:p w:rsidR="00D778DC" w:rsidRDefault="00D778DC" w:rsidP="00AC4552">
            <w:pPr>
              <w:pStyle w:val="ListParagraph"/>
              <w:numPr>
                <w:ilvl w:val="0"/>
                <w:numId w:val="25"/>
              </w:numPr>
              <w:ind w:left="113" w:hanging="142"/>
              <w:rPr>
                <w:sz w:val="18"/>
                <w:szCs w:val="18"/>
              </w:rPr>
            </w:pPr>
            <w:r>
              <w:rPr>
                <w:sz w:val="18"/>
                <w:szCs w:val="18"/>
              </w:rPr>
              <w:t>RAID response is</w:t>
            </w:r>
            <w:r w:rsidRPr="00AC4552">
              <w:rPr>
                <w:sz w:val="18"/>
                <w:szCs w:val="18"/>
              </w:rPr>
              <w:t xml:space="preserve"> within an hour if </w:t>
            </w:r>
            <w:r>
              <w:rPr>
                <w:sz w:val="18"/>
                <w:szCs w:val="18"/>
              </w:rPr>
              <w:t xml:space="preserve">the </w:t>
            </w:r>
            <w:r w:rsidRPr="00AC4552">
              <w:rPr>
                <w:sz w:val="18"/>
                <w:szCs w:val="18"/>
              </w:rPr>
              <w:t xml:space="preserve">person </w:t>
            </w:r>
            <w:r>
              <w:rPr>
                <w:sz w:val="18"/>
                <w:szCs w:val="18"/>
              </w:rPr>
              <w:t xml:space="preserve">is </w:t>
            </w:r>
            <w:r w:rsidRPr="00AC4552">
              <w:rPr>
                <w:sz w:val="18"/>
                <w:szCs w:val="18"/>
              </w:rPr>
              <w:t>within A&amp;E (Heartlands 24/7 but Solihull only 8-8) and within 24 hours if admitted.</w:t>
            </w:r>
          </w:p>
          <w:p w:rsidR="00D778DC" w:rsidRDefault="00D778DC" w:rsidP="00AC4552">
            <w:pPr>
              <w:pStyle w:val="ListParagraph"/>
              <w:numPr>
                <w:ilvl w:val="0"/>
                <w:numId w:val="25"/>
              </w:numPr>
              <w:ind w:left="113" w:hanging="142"/>
              <w:rPr>
                <w:sz w:val="18"/>
                <w:szCs w:val="18"/>
              </w:rPr>
            </w:pPr>
            <w:r w:rsidRPr="00AC4552">
              <w:rPr>
                <w:sz w:val="18"/>
                <w:szCs w:val="18"/>
              </w:rPr>
              <w:t>Street Triage Service – but pilot</w:t>
            </w:r>
            <w:r>
              <w:rPr>
                <w:sz w:val="18"/>
                <w:szCs w:val="18"/>
              </w:rPr>
              <w:t xml:space="preserve"> until end March 2015</w:t>
            </w:r>
          </w:p>
          <w:p w:rsidR="00D778DC" w:rsidRDefault="00D778DC" w:rsidP="00AC4552">
            <w:pPr>
              <w:pStyle w:val="ListParagraph"/>
              <w:numPr>
                <w:ilvl w:val="0"/>
                <w:numId w:val="25"/>
              </w:numPr>
              <w:ind w:left="113" w:hanging="142"/>
              <w:rPr>
                <w:sz w:val="18"/>
                <w:szCs w:val="18"/>
              </w:rPr>
            </w:pPr>
            <w:r w:rsidRPr="00AC4552">
              <w:rPr>
                <w:sz w:val="18"/>
                <w:szCs w:val="18"/>
              </w:rPr>
              <w:t>No specific 24 hour helpline staffed by MH and social care professionals but there is access to the single point of entry during working hours and the emergency duty team out of hours.</w:t>
            </w:r>
          </w:p>
          <w:p w:rsidR="00D778DC" w:rsidRDefault="00D778DC" w:rsidP="00AC4552">
            <w:pPr>
              <w:pStyle w:val="ListParagraph"/>
              <w:numPr>
                <w:ilvl w:val="0"/>
                <w:numId w:val="25"/>
              </w:numPr>
              <w:ind w:left="113" w:hanging="142"/>
              <w:rPr>
                <w:sz w:val="18"/>
                <w:szCs w:val="18"/>
              </w:rPr>
            </w:pPr>
            <w:r w:rsidRPr="00AC4552">
              <w:rPr>
                <w:sz w:val="18"/>
                <w:szCs w:val="18"/>
              </w:rPr>
              <w:t>T</w:t>
            </w:r>
            <w:r>
              <w:rPr>
                <w:sz w:val="18"/>
                <w:szCs w:val="18"/>
              </w:rPr>
              <w:t>imely response (usually within 4</w:t>
            </w:r>
            <w:r w:rsidRPr="00AC4552">
              <w:rPr>
                <w:sz w:val="18"/>
                <w:szCs w:val="18"/>
              </w:rPr>
              <w:t xml:space="preserve"> hours) for AMHP’s</w:t>
            </w:r>
            <w:r>
              <w:rPr>
                <w:sz w:val="18"/>
                <w:szCs w:val="18"/>
              </w:rPr>
              <w:t xml:space="preserve"> unless clinical reason why this is not appropriate.</w:t>
            </w:r>
          </w:p>
          <w:p w:rsidR="00D778DC" w:rsidRDefault="00D778DC" w:rsidP="008F29F3">
            <w:pPr>
              <w:pStyle w:val="ListParagraph"/>
              <w:numPr>
                <w:ilvl w:val="0"/>
                <w:numId w:val="25"/>
              </w:numPr>
              <w:ind w:left="113" w:hanging="142"/>
              <w:rPr>
                <w:sz w:val="18"/>
                <w:szCs w:val="18"/>
              </w:rPr>
            </w:pPr>
            <w:r w:rsidRPr="00AC4552">
              <w:rPr>
                <w:sz w:val="18"/>
                <w:szCs w:val="18"/>
              </w:rPr>
              <w:t>Solihull Mind’s weekend Open Access Support and Information Service (OASIS) is also used by people in crisis as an access point to other services to help manage the crisis until other services are available.</w:t>
            </w:r>
          </w:p>
          <w:p w:rsidR="00D778DC" w:rsidRDefault="00D778DC" w:rsidP="008F29F3">
            <w:pPr>
              <w:pStyle w:val="ListParagraph"/>
              <w:numPr>
                <w:ilvl w:val="0"/>
                <w:numId w:val="25"/>
              </w:numPr>
              <w:ind w:left="113" w:hanging="142"/>
              <w:rPr>
                <w:sz w:val="18"/>
                <w:szCs w:val="18"/>
              </w:rPr>
            </w:pPr>
            <w:r>
              <w:rPr>
                <w:sz w:val="18"/>
                <w:szCs w:val="18"/>
              </w:rPr>
              <w:t>Contingency (crisis plans) included within all care plans.</w:t>
            </w:r>
          </w:p>
          <w:p w:rsidR="00D778DC" w:rsidRDefault="00D778DC" w:rsidP="008F29F3">
            <w:pPr>
              <w:pStyle w:val="ListParagraph"/>
              <w:numPr>
                <w:ilvl w:val="0"/>
                <w:numId w:val="25"/>
              </w:numPr>
              <w:ind w:left="113" w:hanging="142"/>
              <w:rPr>
                <w:sz w:val="18"/>
                <w:szCs w:val="18"/>
              </w:rPr>
            </w:pPr>
            <w:r>
              <w:rPr>
                <w:sz w:val="18"/>
                <w:szCs w:val="18"/>
              </w:rPr>
              <w:t>Cross Border AMHP Protocol agreed with Birmingham</w:t>
            </w:r>
          </w:p>
          <w:p w:rsidR="00D778DC" w:rsidRDefault="00D778DC" w:rsidP="008F29F3">
            <w:pPr>
              <w:pStyle w:val="ListParagraph"/>
              <w:numPr>
                <w:ilvl w:val="0"/>
                <w:numId w:val="25"/>
              </w:numPr>
              <w:ind w:left="113" w:hanging="142"/>
              <w:rPr>
                <w:sz w:val="18"/>
                <w:szCs w:val="18"/>
              </w:rPr>
            </w:pPr>
            <w:r>
              <w:rPr>
                <w:sz w:val="18"/>
                <w:szCs w:val="18"/>
              </w:rPr>
              <w:t>Enhanced support team for people with a LD.</w:t>
            </w:r>
          </w:p>
          <w:p w:rsidR="00DE0653" w:rsidRPr="008F29F3" w:rsidRDefault="00DE0653" w:rsidP="008F29F3">
            <w:pPr>
              <w:pStyle w:val="ListParagraph"/>
              <w:numPr>
                <w:ilvl w:val="0"/>
                <w:numId w:val="25"/>
              </w:numPr>
              <w:ind w:left="113" w:hanging="142"/>
              <w:rPr>
                <w:sz w:val="18"/>
                <w:szCs w:val="18"/>
              </w:rPr>
            </w:pPr>
            <w:r>
              <w:rPr>
                <w:sz w:val="18"/>
                <w:szCs w:val="18"/>
              </w:rPr>
              <w:t>Inpatient settings acute liaison (specialist learning disability) nurse available to advise and support.</w:t>
            </w:r>
          </w:p>
        </w:tc>
        <w:tc>
          <w:tcPr>
            <w:tcW w:w="3969" w:type="dxa"/>
          </w:tcPr>
          <w:p w:rsidR="00EF7CA2" w:rsidRDefault="00EF7CA2" w:rsidP="00EF7CA2">
            <w:pPr>
              <w:pStyle w:val="ListParagraph"/>
              <w:ind w:left="113"/>
              <w:rPr>
                <w:sz w:val="18"/>
                <w:szCs w:val="18"/>
              </w:rPr>
            </w:pPr>
          </w:p>
          <w:p w:rsidR="00D778DC" w:rsidRPr="009B4ED9" w:rsidRDefault="00D778DC" w:rsidP="009B4ED9">
            <w:pPr>
              <w:pStyle w:val="ListParagraph"/>
              <w:numPr>
                <w:ilvl w:val="0"/>
                <w:numId w:val="25"/>
              </w:numPr>
              <w:ind w:left="113" w:hanging="113"/>
              <w:rPr>
                <w:sz w:val="18"/>
                <w:szCs w:val="18"/>
              </w:rPr>
            </w:pPr>
            <w:r w:rsidRPr="009B4ED9">
              <w:rPr>
                <w:sz w:val="18"/>
                <w:szCs w:val="18"/>
              </w:rPr>
              <w:t xml:space="preserve">To audit that all services that deliver crisis responses are linked to the </w:t>
            </w:r>
            <w:r>
              <w:rPr>
                <w:sz w:val="18"/>
                <w:szCs w:val="18"/>
              </w:rPr>
              <w:t xml:space="preserve">appropriate pathways (MH, LD, substance and CYP) </w:t>
            </w:r>
            <w:r w:rsidRPr="009B4ED9">
              <w:rPr>
                <w:sz w:val="18"/>
                <w:szCs w:val="18"/>
              </w:rPr>
              <w:t>and</w:t>
            </w:r>
            <w:r>
              <w:rPr>
                <w:sz w:val="18"/>
                <w:szCs w:val="18"/>
              </w:rPr>
              <w:t xml:space="preserve"> are</w:t>
            </w:r>
            <w:r w:rsidRPr="009B4ED9">
              <w:rPr>
                <w:sz w:val="18"/>
                <w:szCs w:val="18"/>
              </w:rPr>
              <w:t xml:space="preserve"> joined up.</w:t>
            </w:r>
          </w:p>
          <w:p w:rsidR="00D778DC" w:rsidRDefault="00D778DC" w:rsidP="00EF25E8">
            <w:pPr>
              <w:pStyle w:val="ListParagraph"/>
              <w:numPr>
                <w:ilvl w:val="0"/>
                <w:numId w:val="25"/>
              </w:numPr>
              <w:ind w:left="113" w:hanging="113"/>
              <w:rPr>
                <w:sz w:val="18"/>
                <w:szCs w:val="18"/>
              </w:rPr>
            </w:pPr>
            <w:r w:rsidRPr="00873B36">
              <w:rPr>
                <w:sz w:val="18"/>
                <w:szCs w:val="18"/>
              </w:rPr>
              <w:t>That services commissioned can deliver their response within appropriate timescales and, where appropriate, in a location that best suits the needs and wishes of the person requiring help</w:t>
            </w:r>
            <w:r>
              <w:rPr>
                <w:sz w:val="18"/>
                <w:szCs w:val="18"/>
              </w:rPr>
              <w:t xml:space="preserve"> (MH, LD and CYP)</w:t>
            </w:r>
            <w:r w:rsidRPr="00873B36">
              <w:rPr>
                <w:sz w:val="18"/>
                <w:szCs w:val="18"/>
              </w:rPr>
              <w:t>.</w:t>
            </w:r>
          </w:p>
          <w:p w:rsidR="00D778DC" w:rsidRDefault="00D778DC" w:rsidP="00EF25E8">
            <w:pPr>
              <w:pStyle w:val="ListParagraph"/>
              <w:numPr>
                <w:ilvl w:val="0"/>
                <w:numId w:val="25"/>
              </w:numPr>
              <w:ind w:left="113" w:hanging="113"/>
              <w:rPr>
                <w:sz w:val="18"/>
                <w:szCs w:val="18"/>
              </w:rPr>
            </w:pPr>
            <w:r w:rsidRPr="00873B36">
              <w:rPr>
                <w:sz w:val="18"/>
                <w:szCs w:val="18"/>
              </w:rPr>
              <w:t xml:space="preserve">To audit AMHP response times for MH Act Assessments.  To review capacity requirements if response times are outside of accepted timeframes. </w:t>
            </w:r>
          </w:p>
          <w:p w:rsidR="00D778DC" w:rsidRDefault="00D778DC" w:rsidP="00EF25E8">
            <w:pPr>
              <w:pStyle w:val="ListParagraph"/>
              <w:numPr>
                <w:ilvl w:val="0"/>
                <w:numId w:val="25"/>
              </w:numPr>
              <w:ind w:left="113" w:hanging="113"/>
              <w:rPr>
                <w:sz w:val="18"/>
                <w:szCs w:val="18"/>
              </w:rPr>
            </w:pPr>
            <w:r>
              <w:rPr>
                <w:sz w:val="18"/>
                <w:szCs w:val="18"/>
              </w:rPr>
              <w:t>To audit the use of the MH Act, identifying changes in its use and looking to benchmark against other comparable authorities.</w:t>
            </w:r>
          </w:p>
          <w:p w:rsidR="00D778DC" w:rsidRDefault="00D778DC" w:rsidP="00EF25E8">
            <w:pPr>
              <w:pStyle w:val="ListParagraph"/>
              <w:numPr>
                <w:ilvl w:val="0"/>
                <w:numId w:val="25"/>
              </w:numPr>
              <w:ind w:left="113" w:hanging="113"/>
              <w:rPr>
                <w:sz w:val="18"/>
                <w:szCs w:val="18"/>
              </w:rPr>
            </w:pPr>
            <w:r w:rsidRPr="00873B36">
              <w:rPr>
                <w:sz w:val="18"/>
                <w:szCs w:val="18"/>
              </w:rPr>
              <w:t>To imple</w:t>
            </w:r>
            <w:r w:rsidR="00584880">
              <w:rPr>
                <w:sz w:val="18"/>
                <w:szCs w:val="18"/>
              </w:rPr>
              <w:t xml:space="preserve">ment an </w:t>
            </w:r>
            <w:r>
              <w:rPr>
                <w:sz w:val="18"/>
                <w:szCs w:val="18"/>
              </w:rPr>
              <w:t>information, advice and crisis helpline</w:t>
            </w:r>
            <w:r w:rsidR="00584880">
              <w:rPr>
                <w:sz w:val="18"/>
                <w:szCs w:val="18"/>
              </w:rPr>
              <w:t xml:space="preserve"> linked to 111</w:t>
            </w:r>
            <w:r w:rsidRPr="00873B36">
              <w:rPr>
                <w:sz w:val="18"/>
                <w:szCs w:val="18"/>
              </w:rPr>
              <w:t>.</w:t>
            </w:r>
          </w:p>
          <w:p w:rsidR="00D778DC" w:rsidRDefault="00D778DC" w:rsidP="00EF25E8">
            <w:pPr>
              <w:pStyle w:val="ListParagraph"/>
              <w:numPr>
                <w:ilvl w:val="0"/>
                <w:numId w:val="25"/>
              </w:numPr>
              <w:ind w:left="113" w:hanging="113"/>
              <w:rPr>
                <w:sz w:val="18"/>
                <w:szCs w:val="18"/>
              </w:rPr>
            </w:pPr>
            <w:r w:rsidRPr="00873B36">
              <w:rPr>
                <w:sz w:val="18"/>
                <w:szCs w:val="18"/>
              </w:rPr>
              <w:t>To undertake an interim audit of the 111 MH Helpline pilot and to use the evaluation to inform the future design of the service that will deliver the most effective outcomes.</w:t>
            </w:r>
          </w:p>
          <w:p w:rsidR="00D778DC" w:rsidRDefault="00D778DC" w:rsidP="009B4ED9">
            <w:pPr>
              <w:pStyle w:val="ListParagraph"/>
              <w:numPr>
                <w:ilvl w:val="0"/>
                <w:numId w:val="25"/>
              </w:numPr>
              <w:ind w:left="113" w:hanging="113"/>
              <w:rPr>
                <w:sz w:val="18"/>
                <w:szCs w:val="18"/>
              </w:rPr>
            </w:pPr>
            <w:r w:rsidRPr="00873B36">
              <w:rPr>
                <w:sz w:val="18"/>
                <w:szCs w:val="18"/>
              </w:rPr>
              <w:t xml:space="preserve">To implement the recommendations of the audit of home treatment team capacity and caseloads to ensure that the team can provide more pre-emptive support to try and </w:t>
            </w:r>
            <w:r>
              <w:rPr>
                <w:sz w:val="18"/>
                <w:szCs w:val="18"/>
              </w:rPr>
              <w:t>prevent people moving to crisis.</w:t>
            </w:r>
          </w:p>
          <w:p w:rsidR="00D778DC" w:rsidRDefault="00D778DC" w:rsidP="009B4ED9">
            <w:pPr>
              <w:pStyle w:val="ListParagraph"/>
              <w:numPr>
                <w:ilvl w:val="0"/>
                <w:numId w:val="25"/>
              </w:numPr>
              <w:ind w:left="113" w:hanging="113"/>
              <w:rPr>
                <w:sz w:val="18"/>
                <w:szCs w:val="18"/>
              </w:rPr>
            </w:pPr>
            <w:r>
              <w:rPr>
                <w:sz w:val="18"/>
                <w:szCs w:val="18"/>
              </w:rPr>
              <w:t>Audit the use of A&amp;E/999 for patients becoming mentally unwell or in crisis – work with patients to identify and agree use of alternative support solutions.</w:t>
            </w:r>
          </w:p>
          <w:p w:rsidR="00D778DC" w:rsidRDefault="00D778DC" w:rsidP="009B4ED9">
            <w:pPr>
              <w:pStyle w:val="ListParagraph"/>
              <w:numPr>
                <w:ilvl w:val="0"/>
                <w:numId w:val="25"/>
              </w:numPr>
              <w:ind w:left="113" w:hanging="113"/>
              <w:rPr>
                <w:sz w:val="18"/>
                <w:szCs w:val="18"/>
              </w:rPr>
            </w:pPr>
            <w:r>
              <w:rPr>
                <w:sz w:val="18"/>
                <w:szCs w:val="18"/>
              </w:rPr>
              <w:t>To review cross border AMHP protocol in light of recent incidents to ensure that it is watertight and owned by AMHP’s across Birmingham and Solihull.</w:t>
            </w:r>
          </w:p>
          <w:p w:rsidR="00D778DC" w:rsidRPr="00DE0653" w:rsidRDefault="00DE0653" w:rsidP="00DE0653">
            <w:pPr>
              <w:pStyle w:val="ListParagraph"/>
              <w:numPr>
                <w:ilvl w:val="0"/>
                <w:numId w:val="25"/>
              </w:numPr>
              <w:ind w:left="113" w:hanging="113"/>
              <w:rPr>
                <w:sz w:val="18"/>
                <w:szCs w:val="18"/>
              </w:rPr>
            </w:pPr>
            <w:r>
              <w:rPr>
                <w:sz w:val="18"/>
                <w:szCs w:val="18"/>
              </w:rPr>
              <w:t>To scope requirement for out of hours acute liaison nurse for LD.</w:t>
            </w:r>
          </w:p>
        </w:tc>
        <w:tc>
          <w:tcPr>
            <w:tcW w:w="1559" w:type="dxa"/>
          </w:tcPr>
          <w:p w:rsidR="00EF7CA2" w:rsidRDefault="00EF7CA2" w:rsidP="00EF7CA2">
            <w:pPr>
              <w:shd w:val="clear" w:color="auto" w:fill="FFFFFF" w:themeFill="background1"/>
              <w:rPr>
                <w:sz w:val="18"/>
                <w:szCs w:val="18"/>
              </w:rPr>
            </w:pPr>
          </w:p>
          <w:p w:rsidR="00D778DC" w:rsidRDefault="00D778DC" w:rsidP="00785BB3">
            <w:pPr>
              <w:shd w:val="clear" w:color="auto" w:fill="92D050"/>
              <w:rPr>
                <w:sz w:val="18"/>
                <w:szCs w:val="18"/>
              </w:rPr>
            </w:pPr>
            <w:r>
              <w:rPr>
                <w:sz w:val="18"/>
                <w:szCs w:val="18"/>
              </w:rPr>
              <w:t>October 2015</w:t>
            </w:r>
          </w:p>
          <w:p w:rsidR="00D778DC" w:rsidRDefault="00D778DC">
            <w:pPr>
              <w:rPr>
                <w:sz w:val="18"/>
                <w:szCs w:val="18"/>
              </w:rPr>
            </w:pPr>
          </w:p>
          <w:p w:rsidR="00D778DC" w:rsidRDefault="00D778DC">
            <w:pPr>
              <w:rPr>
                <w:sz w:val="18"/>
                <w:szCs w:val="18"/>
              </w:rPr>
            </w:pPr>
          </w:p>
          <w:p w:rsidR="00D778DC" w:rsidRDefault="00D778DC" w:rsidP="003E2683">
            <w:pPr>
              <w:shd w:val="clear" w:color="auto" w:fill="92D050"/>
              <w:rPr>
                <w:sz w:val="18"/>
                <w:szCs w:val="18"/>
              </w:rPr>
            </w:pPr>
            <w:r>
              <w:rPr>
                <w:sz w:val="18"/>
                <w:szCs w:val="18"/>
              </w:rPr>
              <w:t>On-going</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584880">
            <w:pPr>
              <w:shd w:val="clear" w:color="auto" w:fill="F79646" w:themeFill="accent6"/>
              <w:rPr>
                <w:sz w:val="18"/>
                <w:szCs w:val="18"/>
              </w:rPr>
            </w:pPr>
            <w:r w:rsidRPr="00584880">
              <w:rPr>
                <w:sz w:val="18"/>
                <w:szCs w:val="18"/>
                <w:shd w:val="clear" w:color="auto" w:fill="F79646" w:themeFill="accent6"/>
              </w:rPr>
              <w:t>March 2015</w:t>
            </w:r>
            <w:r w:rsidR="00785BB3">
              <w:rPr>
                <w:sz w:val="18"/>
                <w:szCs w:val="18"/>
                <w:shd w:val="clear" w:color="auto" w:fill="F79646" w:themeFill="accent6"/>
              </w:rPr>
              <w:t xml:space="preserve"> *</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584880">
            <w:pPr>
              <w:shd w:val="clear" w:color="auto" w:fill="F79646" w:themeFill="accent6"/>
              <w:rPr>
                <w:sz w:val="18"/>
                <w:szCs w:val="18"/>
              </w:rPr>
            </w:pPr>
            <w:r>
              <w:rPr>
                <w:sz w:val="18"/>
                <w:szCs w:val="18"/>
              </w:rPr>
              <w:t>February 2015</w:t>
            </w:r>
            <w:r w:rsidR="00785BB3">
              <w:rPr>
                <w:sz w:val="18"/>
                <w:szCs w:val="18"/>
              </w:rPr>
              <w:t xml:space="preserve"> *</w:t>
            </w:r>
          </w:p>
          <w:p w:rsidR="00D778DC" w:rsidRDefault="00D778DC">
            <w:pPr>
              <w:rPr>
                <w:sz w:val="18"/>
                <w:szCs w:val="18"/>
              </w:rPr>
            </w:pPr>
          </w:p>
          <w:p w:rsidR="00584880" w:rsidRDefault="00584880">
            <w:pPr>
              <w:rPr>
                <w:sz w:val="18"/>
                <w:szCs w:val="18"/>
              </w:rPr>
            </w:pPr>
          </w:p>
          <w:p w:rsidR="00D778DC" w:rsidRDefault="00584880" w:rsidP="00785BB3">
            <w:pPr>
              <w:shd w:val="clear" w:color="auto" w:fill="92D050"/>
              <w:rPr>
                <w:sz w:val="18"/>
                <w:szCs w:val="18"/>
              </w:rPr>
            </w:pPr>
            <w:r>
              <w:rPr>
                <w:sz w:val="18"/>
                <w:szCs w:val="18"/>
              </w:rPr>
              <w:t xml:space="preserve">March </w:t>
            </w:r>
            <w:r w:rsidR="00D778DC">
              <w:rPr>
                <w:sz w:val="18"/>
                <w:szCs w:val="18"/>
              </w:rPr>
              <w:t xml:space="preserve"> 2015</w:t>
            </w:r>
          </w:p>
          <w:p w:rsidR="00D778DC" w:rsidRDefault="00D778DC">
            <w:pPr>
              <w:rPr>
                <w:sz w:val="18"/>
                <w:szCs w:val="18"/>
              </w:rPr>
            </w:pPr>
          </w:p>
          <w:p w:rsidR="00D778DC" w:rsidRDefault="00D778DC">
            <w:pPr>
              <w:rPr>
                <w:sz w:val="18"/>
                <w:szCs w:val="18"/>
              </w:rPr>
            </w:pPr>
          </w:p>
          <w:p w:rsidR="00D778DC" w:rsidRDefault="00584880" w:rsidP="00785BB3">
            <w:pPr>
              <w:shd w:val="clear" w:color="auto" w:fill="92D050"/>
              <w:rPr>
                <w:sz w:val="18"/>
                <w:szCs w:val="18"/>
              </w:rPr>
            </w:pPr>
            <w:r>
              <w:rPr>
                <w:sz w:val="18"/>
                <w:szCs w:val="18"/>
              </w:rPr>
              <w:t>End April 2015</w:t>
            </w:r>
          </w:p>
          <w:p w:rsidR="00584880" w:rsidRDefault="00584880">
            <w:pPr>
              <w:rPr>
                <w:sz w:val="18"/>
                <w:szCs w:val="18"/>
              </w:rPr>
            </w:pPr>
          </w:p>
          <w:p w:rsidR="001F2B3E" w:rsidRDefault="001F2B3E">
            <w:pPr>
              <w:rPr>
                <w:sz w:val="18"/>
                <w:szCs w:val="18"/>
              </w:rPr>
            </w:pPr>
          </w:p>
          <w:p w:rsidR="00584880" w:rsidRDefault="00584880">
            <w:pPr>
              <w:rPr>
                <w:sz w:val="18"/>
                <w:szCs w:val="18"/>
              </w:rPr>
            </w:pPr>
          </w:p>
          <w:p w:rsidR="001F2B3E" w:rsidRDefault="001F2B3E" w:rsidP="001F2B3E">
            <w:pPr>
              <w:shd w:val="clear" w:color="auto" w:fill="F79646" w:themeFill="accent6"/>
              <w:rPr>
                <w:sz w:val="18"/>
                <w:szCs w:val="18"/>
              </w:rPr>
            </w:pPr>
            <w:r>
              <w:rPr>
                <w:sz w:val="18"/>
                <w:szCs w:val="18"/>
              </w:rPr>
              <w:t>October 2015</w:t>
            </w:r>
          </w:p>
          <w:p w:rsidR="00D778DC" w:rsidRDefault="00D778DC">
            <w:pPr>
              <w:rPr>
                <w:sz w:val="18"/>
                <w:szCs w:val="18"/>
              </w:rPr>
            </w:pPr>
          </w:p>
          <w:p w:rsidR="00584880" w:rsidRDefault="00584880">
            <w:pPr>
              <w:rPr>
                <w:sz w:val="18"/>
                <w:szCs w:val="18"/>
              </w:rPr>
            </w:pPr>
          </w:p>
          <w:p w:rsidR="00584880" w:rsidRDefault="00584880">
            <w:pPr>
              <w:rPr>
                <w:sz w:val="18"/>
                <w:szCs w:val="18"/>
              </w:rPr>
            </w:pPr>
          </w:p>
          <w:p w:rsidR="00584880" w:rsidRDefault="00584880">
            <w:pPr>
              <w:rPr>
                <w:sz w:val="18"/>
                <w:szCs w:val="18"/>
              </w:rPr>
            </w:pPr>
          </w:p>
          <w:p w:rsidR="00D778DC" w:rsidRDefault="00D778DC" w:rsidP="003E2683">
            <w:pPr>
              <w:shd w:val="clear" w:color="auto" w:fill="92D050"/>
              <w:rPr>
                <w:sz w:val="18"/>
                <w:szCs w:val="18"/>
              </w:rPr>
            </w:pPr>
            <w:r>
              <w:rPr>
                <w:sz w:val="18"/>
                <w:szCs w:val="18"/>
              </w:rPr>
              <w:t>On-going through RAID monitoring</w:t>
            </w:r>
          </w:p>
          <w:p w:rsidR="00D778DC" w:rsidRDefault="00D778DC">
            <w:pPr>
              <w:rPr>
                <w:sz w:val="18"/>
                <w:szCs w:val="18"/>
              </w:rPr>
            </w:pPr>
          </w:p>
          <w:p w:rsidR="001F2B3E" w:rsidRDefault="001F2B3E">
            <w:pPr>
              <w:rPr>
                <w:sz w:val="18"/>
                <w:szCs w:val="18"/>
              </w:rPr>
            </w:pPr>
          </w:p>
          <w:p w:rsidR="00D778DC" w:rsidRDefault="00584880" w:rsidP="001F2B3E">
            <w:pPr>
              <w:shd w:val="clear" w:color="auto" w:fill="F79646" w:themeFill="accent6"/>
              <w:rPr>
                <w:sz w:val="18"/>
                <w:szCs w:val="18"/>
              </w:rPr>
            </w:pPr>
            <w:r>
              <w:rPr>
                <w:sz w:val="18"/>
                <w:szCs w:val="18"/>
              </w:rPr>
              <w:t>June</w:t>
            </w:r>
            <w:r w:rsidR="00D778DC">
              <w:rPr>
                <w:sz w:val="18"/>
                <w:szCs w:val="18"/>
              </w:rPr>
              <w:t xml:space="preserve"> 2015</w:t>
            </w:r>
            <w:r w:rsidR="00785BB3">
              <w:rPr>
                <w:sz w:val="18"/>
                <w:szCs w:val="18"/>
              </w:rPr>
              <w:t xml:space="preserve">  *</w:t>
            </w:r>
          </w:p>
          <w:p w:rsidR="00D778DC" w:rsidRPr="005A02EB" w:rsidRDefault="00D778DC">
            <w:pPr>
              <w:rPr>
                <w:sz w:val="18"/>
                <w:szCs w:val="18"/>
              </w:rPr>
            </w:pPr>
          </w:p>
        </w:tc>
        <w:tc>
          <w:tcPr>
            <w:tcW w:w="1560" w:type="dxa"/>
          </w:tcPr>
          <w:p w:rsidR="00EF7CA2" w:rsidRDefault="00EF7CA2">
            <w:pPr>
              <w:rPr>
                <w:sz w:val="18"/>
                <w:szCs w:val="18"/>
              </w:rPr>
            </w:pPr>
          </w:p>
          <w:p w:rsidR="00D778DC" w:rsidRDefault="00D778DC">
            <w:pPr>
              <w:rPr>
                <w:sz w:val="18"/>
                <w:szCs w:val="18"/>
              </w:rPr>
            </w:pPr>
            <w:r>
              <w:rPr>
                <w:sz w:val="18"/>
                <w:szCs w:val="18"/>
              </w:rPr>
              <w:t>Solih</w:t>
            </w:r>
            <w:r w:rsidR="00584880">
              <w:rPr>
                <w:sz w:val="18"/>
                <w:szCs w:val="18"/>
              </w:rPr>
              <w:t>ull MH Project Board</w:t>
            </w:r>
          </w:p>
          <w:p w:rsidR="00D778DC" w:rsidRDefault="00D778DC">
            <w:pPr>
              <w:rPr>
                <w:sz w:val="18"/>
                <w:szCs w:val="18"/>
              </w:rPr>
            </w:pPr>
          </w:p>
          <w:p w:rsidR="00D778DC" w:rsidRDefault="00584880">
            <w:pPr>
              <w:rPr>
                <w:sz w:val="18"/>
                <w:szCs w:val="18"/>
              </w:rPr>
            </w:pPr>
            <w:r>
              <w:rPr>
                <w:sz w:val="18"/>
                <w:szCs w:val="18"/>
              </w:rPr>
              <w:t xml:space="preserve">Solihull MH Project </w:t>
            </w:r>
            <w:r w:rsidR="00D778DC">
              <w:rPr>
                <w:sz w:val="18"/>
                <w:szCs w:val="18"/>
              </w:rPr>
              <w:t>Board</w:t>
            </w:r>
          </w:p>
          <w:p w:rsidR="00D778DC" w:rsidRDefault="00D778DC">
            <w:pPr>
              <w:rPr>
                <w:sz w:val="18"/>
                <w:szCs w:val="18"/>
              </w:rPr>
            </w:pPr>
          </w:p>
          <w:p w:rsidR="00584880" w:rsidRDefault="00584880">
            <w:pPr>
              <w:rPr>
                <w:sz w:val="18"/>
                <w:szCs w:val="18"/>
              </w:rPr>
            </w:pPr>
          </w:p>
          <w:p w:rsidR="00584880" w:rsidRDefault="00584880">
            <w:pPr>
              <w:rPr>
                <w:sz w:val="18"/>
                <w:szCs w:val="18"/>
              </w:rPr>
            </w:pPr>
          </w:p>
          <w:p w:rsidR="00D778DC" w:rsidRDefault="00D778DC">
            <w:pPr>
              <w:rPr>
                <w:sz w:val="18"/>
                <w:szCs w:val="18"/>
              </w:rPr>
            </w:pPr>
            <w:r>
              <w:rPr>
                <w:sz w:val="18"/>
                <w:szCs w:val="18"/>
              </w:rPr>
              <w:t>Head of MH Services, ASC</w:t>
            </w:r>
          </w:p>
          <w:p w:rsidR="00D778DC" w:rsidRDefault="00D778DC">
            <w:pPr>
              <w:rPr>
                <w:sz w:val="18"/>
                <w:szCs w:val="18"/>
              </w:rPr>
            </w:pPr>
          </w:p>
          <w:p w:rsidR="00D778DC" w:rsidRDefault="00D778DC">
            <w:pPr>
              <w:rPr>
                <w:sz w:val="18"/>
                <w:szCs w:val="18"/>
              </w:rPr>
            </w:pPr>
          </w:p>
          <w:p w:rsidR="00584880" w:rsidRDefault="00584880">
            <w:pPr>
              <w:rPr>
                <w:sz w:val="18"/>
                <w:szCs w:val="18"/>
              </w:rPr>
            </w:pPr>
            <w:r>
              <w:rPr>
                <w:sz w:val="18"/>
                <w:szCs w:val="18"/>
              </w:rPr>
              <w:t>Head of MH Services, ASC</w:t>
            </w:r>
          </w:p>
          <w:p w:rsidR="00584880" w:rsidRDefault="00584880">
            <w:pPr>
              <w:rPr>
                <w:sz w:val="18"/>
                <w:szCs w:val="18"/>
              </w:rPr>
            </w:pPr>
          </w:p>
          <w:p w:rsidR="00D778DC" w:rsidRDefault="00D778DC">
            <w:pPr>
              <w:rPr>
                <w:sz w:val="18"/>
                <w:szCs w:val="18"/>
              </w:rPr>
            </w:pPr>
            <w:r>
              <w:rPr>
                <w:sz w:val="18"/>
                <w:szCs w:val="18"/>
              </w:rPr>
              <w:t>111 Pilot Project Lead</w:t>
            </w:r>
          </w:p>
          <w:p w:rsidR="00584880" w:rsidRDefault="00584880">
            <w:pPr>
              <w:rPr>
                <w:sz w:val="18"/>
                <w:szCs w:val="18"/>
              </w:rPr>
            </w:pPr>
          </w:p>
          <w:p w:rsidR="00D778DC" w:rsidRDefault="00D778DC">
            <w:pPr>
              <w:rPr>
                <w:sz w:val="18"/>
                <w:szCs w:val="18"/>
              </w:rPr>
            </w:pPr>
            <w:r>
              <w:rPr>
                <w:sz w:val="18"/>
                <w:szCs w:val="18"/>
              </w:rPr>
              <w:t xml:space="preserve">111 Pilot Project Lead </w:t>
            </w:r>
          </w:p>
          <w:p w:rsidR="00D778DC" w:rsidRDefault="00D778DC">
            <w:pPr>
              <w:rPr>
                <w:sz w:val="18"/>
                <w:szCs w:val="18"/>
              </w:rPr>
            </w:pPr>
          </w:p>
          <w:p w:rsidR="00D778DC" w:rsidRDefault="00D778DC" w:rsidP="0077741E">
            <w:pPr>
              <w:rPr>
                <w:sz w:val="18"/>
                <w:szCs w:val="18"/>
              </w:rPr>
            </w:pPr>
          </w:p>
          <w:p w:rsidR="00D778DC" w:rsidRDefault="00584880" w:rsidP="0077741E">
            <w:pPr>
              <w:rPr>
                <w:sz w:val="18"/>
                <w:szCs w:val="18"/>
              </w:rPr>
            </w:pPr>
            <w:r>
              <w:rPr>
                <w:sz w:val="18"/>
                <w:szCs w:val="18"/>
              </w:rPr>
              <w:t>Solihull MH Project Board</w:t>
            </w:r>
          </w:p>
          <w:p w:rsidR="00584880" w:rsidRDefault="00584880" w:rsidP="0077741E">
            <w:pPr>
              <w:rPr>
                <w:sz w:val="18"/>
                <w:szCs w:val="18"/>
              </w:rPr>
            </w:pPr>
          </w:p>
          <w:p w:rsidR="00584880" w:rsidRDefault="00584880" w:rsidP="0077741E">
            <w:pPr>
              <w:rPr>
                <w:sz w:val="18"/>
                <w:szCs w:val="18"/>
              </w:rPr>
            </w:pPr>
          </w:p>
          <w:p w:rsidR="00584880" w:rsidRDefault="00584880" w:rsidP="0077741E">
            <w:pPr>
              <w:rPr>
                <w:sz w:val="18"/>
                <w:szCs w:val="18"/>
              </w:rPr>
            </w:pPr>
          </w:p>
          <w:p w:rsidR="00584880" w:rsidRDefault="001F2B3E" w:rsidP="0077741E">
            <w:pPr>
              <w:rPr>
                <w:sz w:val="18"/>
                <w:szCs w:val="18"/>
              </w:rPr>
            </w:pPr>
            <w:r>
              <w:rPr>
                <w:sz w:val="18"/>
                <w:szCs w:val="18"/>
              </w:rPr>
              <w:t xml:space="preserve">RAID </w:t>
            </w:r>
          </w:p>
          <w:p w:rsidR="001F2B3E" w:rsidRDefault="001F2B3E" w:rsidP="0077741E">
            <w:pPr>
              <w:rPr>
                <w:sz w:val="18"/>
                <w:szCs w:val="18"/>
              </w:rPr>
            </w:pPr>
          </w:p>
          <w:p w:rsidR="001F2B3E" w:rsidRDefault="001F2B3E" w:rsidP="0077741E">
            <w:pPr>
              <w:rPr>
                <w:sz w:val="18"/>
                <w:szCs w:val="18"/>
              </w:rPr>
            </w:pPr>
          </w:p>
          <w:p w:rsidR="001F2B3E" w:rsidRDefault="001F2B3E" w:rsidP="0077741E">
            <w:pPr>
              <w:rPr>
                <w:sz w:val="18"/>
                <w:szCs w:val="18"/>
              </w:rPr>
            </w:pPr>
          </w:p>
          <w:p w:rsidR="001F2B3E" w:rsidRPr="0077741E" w:rsidRDefault="001F2B3E" w:rsidP="0077741E">
            <w:pPr>
              <w:rPr>
                <w:sz w:val="18"/>
                <w:szCs w:val="18"/>
              </w:rPr>
            </w:pPr>
            <w:r>
              <w:rPr>
                <w:sz w:val="18"/>
                <w:szCs w:val="18"/>
              </w:rPr>
              <w:t>Head of MH Services, ASC</w:t>
            </w:r>
          </w:p>
        </w:tc>
        <w:tc>
          <w:tcPr>
            <w:tcW w:w="4677" w:type="dxa"/>
          </w:tcPr>
          <w:p w:rsidR="00EF7CA2" w:rsidRDefault="00EF7CA2">
            <w:pPr>
              <w:rPr>
                <w:sz w:val="18"/>
                <w:szCs w:val="18"/>
              </w:rPr>
            </w:pPr>
          </w:p>
          <w:p w:rsidR="00D778DC" w:rsidRDefault="00D778DC">
            <w:pPr>
              <w:rPr>
                <w:sz w:val="18"/>
                <w:szCs w:val="18"/>
              </w:rPr>
            </w:pPr>
            <w:r>
              <w:rPr>
                <w:sz w:val="18"/>
                <w:szCs w:val="18"/>
              </w:rPr>
              <w:t>I can be confident that:</w:t>
            </w:r>
          </w:p>
          <w:p w:rsidR="00D778DC" w:rsidRDefault="00D778DC" w:rsidP="00EF25E8">
            <w:pPr>
              <w:pStyle w:val="ListParagraph"/>
              <w:numPr>
                <w:ilvl w:val="0"/>
                <w:numId w:val="24"/>
              </w:numPr>
              <w:ind w:left="144" w:hanging="144"/>
              <w:rPr>
                <w:sz w:val="18"/>
                <w:szCs w:val="18"/>
              </w:rPr>
            </w:pPr>
            <w:r>
              <w:rPr>
                <w:sz w:val="18"/>
                <w:szCs w:val="18"/>
              </w:rPr>
              <w:t>Wherever I present when in crisis I will be able to access the help and support that I need.</w:t>
            </w:r>
          </w:p>
          <w:p w:rsidR="00D778DC" w:rsidRDefault="00D778DC" w:rsidP="00EF25E8">
            <w:pPr>
              <w:pStyle w:val="ListParagraph"/>
              <w:numPr>
                <w:ilvl w:val="0"/>
                <w:numId w:val="24"/>
              </w:numPr>
              <w:ind w:left="144" w:hanging="144"/>
              <w:rPr>
                <w:sz w:val="18"/>
                <w:szCs w:val="18"/>
              </w:rPr>
            </w:pPr>
            <w:r>
              <w:rPr>
                <w:sz w:val="18"/>
                <w:szCs w:val="18"/>
              </w:rPr>
              <w:t>Wherever I present when in crisis that I can be guaranteed a warm and supportive response.</w:t>
            </w:r>
          </w:p>
          <w:p w:rsidR="00D778DC" w:rsidRDefault="00D778DC" w:rsidP="00EF25E8">
            <w:pPr>
              <w:pStyle w:val="ListParagraph"/>
              <w:numPr>
                <w:ilvl w:val="0"/>
                <w:numId w:val="24"/>
              </w:numPr>
              <w:ind w:left="144" w:hanging="144"/>
              <w:rPr>
                <w:sz w:val="18"/>
                <w:szCs w:val="18"/>
              </w:rPr>
            </w:pPr>
            <w:r>
              <w:rPr>
                <w:sz w:val="18"/>
                <w:szCs w:val="18"/>
              </w:rPr>
              <w:t>I will be supported by people who have a good understanding of mental illness and who know what is available to best meet my needs and how I can access it.</w:t>
            </w:r>
          </w:p>
          <w:p w:rsidR="00D778DC" w:rsidRDefault="00D778DC" w:rsidP="00EF25E8">
            <w:pPr>
              <w:pStyle w:val="ListParagraph"/>
              <w:numPr>
                <w:ilvl w:val="0"/>
                <w:numId w:val="24"/>
              </w:numPr>
              <w:ind w:left="144" w:hanging="144"/>
              <w:rPr>
                <w:sz w:val="18"/>
                <w:szCs w:val="18"/>
              </w:rPr>
            </w:pPr>
            <w:r>
              <w:rPr>
                <w:sz w:val="18"/>
                <w:szCs w:val="18"/>
              </w:rPr>
              <w:t>I will not have to wait a long time to be seen by the people who have the skills and expertise to help me.</w:t>
            </w:r>
          </w:p>
          <w:p w:rsidR="00D778DC" w:rsidRDefault="00D778DC" w:rsidP="00EF25E8">
            <w:pPr>
              <w:pStyle w:val="ListParagraph"/>
              <w:numPr>
                <w:ilvl w:val="0"/>
                <w:numId w:val="24"/>
              </w:numPr>
              <w:ind w:left="144" w:hanging="144"/>
              <w:rPr>
                <w:sz w:val="18"/>
                <w:szCs w:val="18"/>
              </w:rPr>
            </w:pPr>
            <w:r>
              <w:rPr>
                <w:sz w:val="18"/>
                <w:szCs w:val="18"/>
              </w:rPr>
              <w:t>When I am over my crisis I will be supported to find the right services and support that will help me to recover and will help me to maintain my recovery.</w:t>
            </w:r>
          </w:p>
          <w:p w:rsidR="00D778DC" w:rsidRDefault="00D778DC" w:rsidP="00EF25E8">
            <w:pPr>
              <w:pStyle w:val="ListParagraph"/>
              <w:numPr>
                <w:ilvl w:val="0"/>
                <w:numId w:val="24"/>
              </w:numPr>
              <w:ind w:left="144" w:hanging="144"/>
              <w:rPr>
                <w:sz w:val="18"/>
                <w:szCs w:val="18"/>
              </w:rPr>
            </w:pPr>
            <w:r>
              <w:rPr>
                <w:sz w:val="18"/>
                <w:szCs w:val="18"/>
              </w:rPr>
              <w:t>More support will be available to me to prevent me from becoming unwell.</w:t>
            </w:r>
          </w:p>
          <w:p w:rsidR="00D778DC" w:rsidRPr="008F29F3" w:rsidRDefault="00D778DC" w:rsidP="008F29F3">
            <w:pPr>
              <w:pStyle w:val="ListParagraph"/>
              <w:numPr>
                <w:ilvl w:val="0"/>
                <w:numId w:val="24"/>
              </w:numPr>
              <w:ind w:left="144" w:hanging="144"/>
              <w:rPr>
                <w:sz w:val="18"/>
                <w:szCs w:val="18"/>
              </w:rPr>
            </w:pPr>
            <w:r>
              <w:rPr>
                <w:sz w:val="18"/>
                <w:szCs w:val="18"/>
              </w:rPr>
              <w:t>More will be done to ensure that my needs can be met locally and that I will be less likely to need to go out of area if I need to be admitted.</w:t>
            </w:r>
          </w:p>
        </w:tc>
        <w:tc>
          <w:tcPr>
            <w:tcW w:w="2898" w:type="dxa"/>
          </w:tcPr>
          <w:p w:rsidR="00EF7CA2" w:rsidRDefault="00EF7CA2" w:rsidP="00EF7CA2">
            <w:pPr>
              <w:pStyle w:val="ListParagraph"/>
              <w:ind w:left="176"/>
              <w:rPr>
                <w:sz w:val="18"/>
                <w:szCs w:val="18"/>
              </w:rPr>
            </w:pPr>
          </w:p>
          <w:p w:rsidR="00D778DC" w:rsidRDefault="00D778DC" w:rsidP="00B80B25">
            <w:pPr>
              <w:pStyle w:val="ListParagraph"/>
              <w:numPr>
                <w:ilvl w:val="0"/>
                <w:numId w:val="24"/>
              </w:numPr>
              <w:ind w:left="176" w:hanging="176"/>
              <w:rPr>
                <w:sz w:val="18"/>
                <w:szCs w:val="18"/>
              </w:rPr>
            </w:pPr>
            <w:r>
              <w:rPr>
                <w:sz w:val="18"/>
                <w:szCs w:val="18"/>
              </w:rPr>
              <w:t>Appropriate and timely response for people who are in crisis.</w:t>
            </w:r>
          </w:p>
          <w:p w:rsidR="00D778DC" w:rsidRDefault="00D778DC" w:rsidP="00B80B25">
            <w:pPr>
              <w:pStyle w:val="ListParagraph"/>
              <w:numPr>
                <w:ilvl w:val="0"/>
                <w:numId w:val="24"/>
              </w:numPr>
              <w:ind w:left="176" w:hanging="176"/>
              <w:rPr>
                <w:sz w:val="18"/>
                <w:szCs w:val="18"/>
              </w:rPr>
            </w:pPr>
            <w:r>
              <w:rPr>
                <w:sz w:val="18"/>
                <w:szCs w:val="18"/>
              </w:rPr>
              <w:t>Reduced use of A&amp;E for people with a primary presentation of MI.</w:t>
            </w:r>
          </w:p>
          <w:p w:rsidR="00D778DC" w:rsidRDefault="00D778DC" w:rsidP="00B80B25">
            <w:pPr>
              <w:pStyle w:val="ListParagraph"/>
              <w:numPr>
                <w:ilvl w:val="0"/>
                <w:numId w:val="24"/>
              </w:numPr>
              <w:ind w:left="176" w:hanging="176"/>
              <w:rPr>
                <w:sz w:val="18"/>
                <w:szCs w:val="18"/>
              </w:rPr>
            </w:pPr>
            <w:r>
              <w:rPr>
                <w:sz w:val="18"/>
                <w:szCs w:val="18"/>
              </w:rPr>
              <w:t>Easy access to help and support in a crisis.</w:t>
            </w:r>
          </w:p>
          <w:p w:rsidR="00D778DC" w:rsidRDefault="00D778DC" w:rsidP="00B80B25">
            <w:pPr>
              <w:pStyle w:val="ListParagraph"/>
              <w:numPr>
                <w:ilvl w:val="0"/>
                <w:numId w:val="24"/>
              </w:numPr>
              <w:ind w:left="176" w:hanging="176"/>
              <w:rPr>
                <w:sz w:val="18"/>
                <w:szCs w:val="18"/>
              </w:rPr>
            </w:pPr>
            <w:r>
              <w:rPr>
                <w:sz w:val="18"/>
                <w:szCs w:val="18"/>
              </w:rPr>
              <w:t>Integrated approach to  the delivery of services to people in crisis</w:t>
            </w:r>
          </w:p>
          <w:p w:rsidR="00D778DC" w:rsidRDefault="00D778DC" w:rsidP="00577204">
            <w:pPr>
              <w:pStyle w:val="ListParagraph"/>
              <w:numPr>
                <w:ilvl w:val="0"/>
                <w:numId w:val="24"/>
              </w:numPr>
              <w:ind w:left="176" w:hanging="176"/>
              <w:rPr>
                <w:sz w:val="18"/>
                <w:szCs w:val="18"/>
              </w:rPr>
            </w:pPr>
            <w:r>
              <w:rPr>
                <w:sz w:val="18"/>
                <w:szCs w:val="18"/>
              </w:rPr>
              <w:t>Reduced use of S136</w:t>
            </w:r>
          </w:p>
          <w:p w:rsidR="00D778DC" w:rsidRDefault="00D778DC" w:rsidP="00577204">
            <w:pPr>
              <w:pStyle w:val="ListParagraph"/>
              <w:numPr>
                <w:ilvl w:val="0"/>
                <w:numId w:val="24"/>
              </w:numPr>
              <w:ind w:left="176" w:hanging="176"/>
              <w:rPr>
                <w:sz w:val="18"/>
                <w:szCs w:val="18"/>
              </w:rPr>
            </w:pPr>
            <w:r>
              <w:rPr>
                <w:sz w:val="18"/>
                <w:szCs w:val="18"/>
              </w:rPr>
              <w:t>Better use of the third sector in supporting people in crisis.</w:t>
            </w:r>
          </w:p>
          <w:p w:rsidR="00D778DC" w:rsidRDefault="00D778DC" w:rsidP="00577204">
            <w:pPr>
              <w:pStyle w:val="ListParagraph"/>
              <w:numPr>
                <w:ilvl w:val="0"/>
                <w:numId w:val="24"/>
              </w:numPr>
              <w:ind w:left="176" w:hanging="176"/>
              <w:rPr>
                <w:sz w:val="18"/>
                <w:szCs w:val="18"/>
              </w:rPr>
            </w:pPr>
            <w:r>
              <w:rPr>
                <w:sz w:val="18"/>
                <w:szCs w:val="18"/>
              </w:rPr>
              <w:t>Clearly identified and accessible contingency (crisis) plans for people known to services.</w:t>
            </w:r>
          </w:p>
          <w:p w:rsidR="00D778DC" w:rsidRPr="00577204" w:rsidRDefault="00D778DC" w:rsidP="00577204">
            <w:pPr>
              <w:pStyle w:val="ListParagraph"/>
              <w:ind w:left="176"/>
              <w:rPr>
                <w:sz w:val="18"/>
                <w:szCs w:val="18"/>
              </w:rPr>
            </w:pPr>
          </w:p>
        </w:tc>
      </w:tr>
      <w:tr w:rsidR="00D778DC" w:rsidRPr="005A02EB" w:rsidTr="00810EA6">
        <w:tc>
          <w:tcPr>
            <w:tcW w:w="534" w:type="dxa"/>
            <w:gridSpan w:val="2"/>
          </w:tcPr>
          <w:p w:rsidR="00EF7CA2" w:rsidRDefault="00EF7CA2">
            <w:pPr>
              <w:rPr>
                <w:sz w:val="18"/>
                <w:szCs w:val="18"/>
              </w:rPr>
            </w:pPr>
          </w:p>
          <w:p w:rsidR="00D778DC" w:rsidRPr="005A02EB" w:rsidRDefault="00D778DC">
            <w:pPr>
              <w:rPr>
                <w:sz w:val="18"/>
                <w:szCs w:val="18"/>
              </w:rPr>
            </w:pPr>
            <w:r>
              <w:rPr>
                <w:sz w:val="18"/>
                <w:szCs w:val="18"/>
              </w:rPr>
              <w:t>B6</w:t>
            </w:r>
          </w:p>
        </w:tc>
        <w:tc>
          <w:tcPr>
            <w:tcW w:w="1830" w:type="dxa"/>
          </w:tcPr>
          <w:p w:rsidR="00EF7CA2" w:rsidRDefault="00EF7CA2">
            <w:pPr>
              <w:rPr>
                <w:sz w:val="18"/>
                <w:szCs w:val="18"/>
              </w:rPr>
            </w:pPr>
          </w:p>
          <w:p w:rsidR="00D778DC" w:rsidRPr="005A02EB" w:rsidRDefault="00D778DC">
            <w:pPr>
              <w:rPr>
                <w:sz w:val="18"/>
                <w:szCs w:val="18"/>
              </w:rPr>
            </w:pPr>
            <w:r>
              <w:rPr>
                <w:sz w:val="18"/>
                <w:szCs w:val="18"/>
              </w:rPr>
              <w:t>People in crisis in the community where police officers are the first point of contact should expect them to provide appropriate help.  The Police should be supported by health services including MH, ambulance and emergency department services.</w:t>
            </w:r>
          </w:p>
        </w:tc>
        <w:tc>
          <w:tcPr>
            <w:tcW w:w="4123" w:type="dxa"/>
          </w:tcPr>
          <w:p w:rsidR="00EF7CA2" w:rsidRDefault="00EF7CA2" w:rsidP="00EF7CA2">
            <w:pPr>
              <w:pStyle w:val="ListParagraph"/>
              <w:ind w:left="113"/>
              <w:rPr>
                <w:sz w:val="18"/>
                <w:szCs w:val="18"/>
              </w:rPr>
            </w:pPr>
          </w:p>
          <w:p w:rsidR="00D778DC" w:rsidRDefault="00D778DC" w:rsidP="00D268C4">
            <w:pPr>
              <w:pStyle w:val="ListParagraph"/>
              <w:numPr>
                <w:ilvl w:val="0"/>
                <w:numId w:val="59"/>
              </w:numPr>
              <w:ind w:left="113" w:hanging="113"/>
              <w:rPr>
                <w:sz w:val="18"/>
                <w:szCs w:val="18"/>
              </w:rPr>
            </w:pPr>
            <w:r w:rsidRPr="00AC4552">
              <w:rPr>
                <w:sz w:val="18"/>
                <w:szCs w:val="18"/>
              </w:rPr>
              <w:t>Street Triage – current Birmingham and Solihull Home Office funded pilot – due to end January 2015.</w:t>
            </w:r>
          </w:p>
          <w:p w:rsidR="00D778DC" w:rsidRDefault="00D778DC" w:rsidP="00D268C4">
            <w:pPr>
              <w:pStyle w:val="ListParagraph"/>
              <w:numPr>
                <w:ilvl w:val="0"/>
                <w:numId w:val="59"/>
              </w:numPr>
              <w:ind w:left="113" w:hanging="113"/>
              <w:rPr>
                <w:sz w:val="18"/>
                <w:szCs w:val="18"/>
              </w:rPr>
            </w:pPr>
            <w:r w:rsidRPr="00AC4552">
              <w:rPr>
                <w:sz w:val="18"/>
                <w:szCs w:val="18"/>
              </w:rPr>
              <w:t>Place of safety service – 2 adult places available for Birmingham and Solihull.  When POS established it had been identified that Solihull would require approximately 53 POS admissions p.a.</w:t>
            </w:r>
          </w:p>
          <w:p w:rsidR="00D778DC" w:rsidRDefault="00D778DC" w:rsidP="00D268C4">
            <w:pPr>
              <w:pStyle w:val="ListParagraph"/>
              <w:numPr>
                <w:ilvl w:val="0"/>
                <w:numId w:val="59"/>
              </w:numPr>
              <w:ind w:left="113" w:hanging="113"/>
              <w:rPr>
                <w:sz w:val="18"/>
                <w:szCs w:val="18"/>
              </w:rPr>
            </w:pPr>
            <w:r w:rsidRPr="00AC4552">
              <w:rPr>
                <w:sz w:val="18"/>
                <w:szCs w:val="18"/>
              </w:rPr>
              <w:t>Place of safety available for young people aged up to 16.</w:t>
            </w:r>
          </w:p>
          <w:p w:rsidR="00D778DC" w:rsidRDefault="00D778DC" w:rsidP="00D268C4">
            <w:pPr>
              <w:pStyle w:val="ListParagraph"/>
              <w:numPr>
                <w:ilvl w:val="0"/>
                <w:numId w:val="59"/>
              </w:numPr>
              <w:ind w:left="113" w:hanging="113"/>
              <w:rPr>
                <w:sz w:val="18"/>
                <w:szCs w:val="18"/>
              </w:rPr>
            </w:pPr>
            <w:r w:rsidRPr="00AC4552">
              <w:rPr>
                <w:sz w:val="18"/>
                <w:szCs w:val="18"/>
              </w:rPr>
              <w:t>Local POS protocol developed and agreed with police, BSMHFT and WMAS.</w:t>
            </w:r>
          </w:p>
          <w:p w:rsidR="00D778DC" w:rsidRPr="00AC4552" w:rsidRDefault="00D778DC" w:rsidP="00183F37">
            <w:pPr>
              <w:pStyle w:val="ListParagraph"/>
              <w:ind w:left="113"/>
              <w:rPr>
                <w:sz w:val="18"/>
                <w:szCs w:val="18"/>
              </w:rPr>
            </w:pPr>
          </w:p>
        </w:tc>
        <w:tc>
          <w:tcPr>
            <w:tcW w:w="3969" w:type="dxa"/>
          </w:tcPr>
          <w:p w:rsidR="00EF7CA2" w:rsidRDefault="00EF7CA2" w:rsidP="00EF7CA2">
            <w:pPr>
              <w:pStyle w:val="ListParagraph"/>
              <w:ind w:left="113"/>
              <w:rPr>
                <w:sz w:val="18"/>
                <w:szCs w:val="18"/>
              </w:rPr>
            </w:pPr>
          </w:p>
          <w:p w:rsidR="00D778DC" w:rsidRDefault="00D778DC" w:rsidP="00EF25E8">
            <w:pPr>
              <w:pStyle w:val="ListParagraph"/>
              <w:numPr>
                <w:ilvl w:val="0"/>
                <w:numId w:val="26"/>
              </w:numPr>
              <w:ind w:left="113" w:hanging="113"/>
              <w:rPr>
                <w:sz w:val="18"/>
                <w:szCs w:val="18"/>
              </w:rPr>
            </w:pPr>
            <w:r w:rsidRPr="0077741E">
              <w:rPr>
                <w:sz w:val="18"/>
                <w:szCs w:val="18"/>
              </w:rPr>
              <w:t>To continue to review and monitor the use of place of safety and to ensure that there is sufficient capacity to meet presenting needs across Birmingham and Solihull.</w:t>
            </w:r>
          </w:p>
          <w:p w:rsidR="00D778DC" w:rsidRDefault="00D778DC" w:rsidP="00EF25E8">
            <w:pPr>
              <w:pStyle w:val="ListParagraph"/>
              <w:numPr>
                <w:ilvl w:val="0"/>
                <w:numId w:val="26"/>
              </w:numPr>
              <w:ind w:left="113" w:hanging="113"/>
              <w:rPr>
                <w:sz w:val="18"/>
                <w:szCs w:val="18"/>
              </w:rPr>
            </w:pPr>
            <w:r w:rsidRPr="0077741E">
              <w:rPr>
                <w:sz w:val="18"/>
                <w:szCs w:val="18"/>
              </w:rPr>
              <w:t>To continue to evaluate the street triage service identifying wider system impacts to inform future funding streams when pilot ends in February 2016.</w:t>
            </w:r>
          </w:p>
          <w:p w:rsidR="00D778DC" w:rsidRDefault="00D778DC" w:rsidP="00EF25E8">
            <w:pPr>
              <w:pStyle w:val="ListParagraph"/>
              <w:numPr>
                <w:ilvl w:val="0"/>
                <w:numId w:val="26"/>
              </w:numPr>
              <w:ind w:left="113" w:hanging="113"/>
              <w:rPr>
                <w:sz w:val="18"/>
                <w:szCs w:val="18"/>
              </w:rPr>
            </w:pPr>
            <w:r w:rsidRPr="0077741E">
              <w:rPr>
                <w:sz w:val="18"/>
                <w:szCs w:val="18"/>
              </w:rPr>
              <w:t>To review whether there is sufficient capacity within the current street triage service and to evaluate whether there would be added realisable benefits through increasing the capacity of this service.</w:t>
            </w:r>
          </w:p>
          <w:p w:rsidR="00D778DC" w:rsidRDefault="00D778DC" w:rsidP="00EF25E8">
            <w:pPr>
              <w:pStyle w:val="ListParagraph"/>
              <w:numPr>
                <w:ilvl w:val="0"/>
                <w:numId w:val="26"/>
              </w:numPr>
              <w:ind w:left="113" w:hanging="113"/>
              <w:rPr>
                <w:sz w:val="18"/>
                <w:szCs w:val="18"/>
              </w:rPr>
            </w:pPr>
            <w:r w:rsidRPr="0077741E">
              <w:rPr>
                <w:sz w:val="18"/>
                <w:szCs w:val="18"/>
              </w:rPr>
              <w:t xml:space="preserve">Through the MH Re-design Programme Board to identify system gaps which if filled would provide a more effective and efficient MH pathway across Solihull.  Re-aligning </w:t>
            </w:r>
            <w:r>
              <w:rPr>
                <w:sz w:val="18"/>
                <w:szCs w:val="18"/>
              </w:rPr>
              <w:t xml:space="preserve">commissioning </w:t>
            </w:r>
            <w:r w:rsidRPr="0077741E">
              <w:rPr>
                <w:sz w:val="18"/>
                <w:szCs w:val="18"/>
              </w:rPr>
              <w:t>resources to deliver early help to reduce the numbers of people experiencing crisis.</w:t>
            </w:r>
          </w:p>
          <w:p w:rsidR="00D778DC" w:rsidRPr="0095729A" w:rsidRDefault="00DE0653" w:rsidP="0095729A">
            <w:pPr>
              <w:pStyle w:val="ListParagraph"/>
              <w:numPr>
                <w:ilvl w:val="0"/>
                <w:numId w:val="26"/>
              </w:numPr>
              <w:ind w:left="113" w:hanging="113"/>
              <w:rPr>
                <w:sz w:val="18"/>
                <w:szCs w:val="18"/>
              </w:rPr>
            </w:pPr>
            <w:r>
              <w:rPr>
                <w:sz w:val="18"/>
                <w:szCs w:val="18"/>
              </w:rPr>
              <w:t>To scope the need for an out of hours place of safety for people with a learning disability.</w:t>
            </w:r>
          </w:p>
        </w:tc>
        <w:tc>
          <w:tcPr>
            <w:tcW w:w="1559" w:type="dxa"/>
          </w:tcPr>
          <w:p w:rsidR="00EF7CA2" w:rsidRDefault="00EF7CA2" w:rsidP="00EF7CA2">
            <w:pPr>
              <w:shd w:val="clear" w:color="auto" w:fill="FFFFFF" w:themeFill="background1"/>
              <w:rPr>
                <w:sz w:val="18"/>
                <w:szCs w:val="18"/>
              </w:rPr>
            </w:pPr>
          </w:p>
          <w:p w:rsidR="00D778DC" w:rsidRDefault="0016476E" w:rsidP="001F2B3E">
            <w:pPr>
              <w:shd w:val="clear" w:color="auto" w:fill="92D050"/>
              <w:rPr>
                <w:sz w:val="18"/>
                <w:szCs w:val="18"/>
              </w:rPr>
            </w:pPr>
            <w:r>
              <w:rPr>
                <w:sz w:val="18"/>
                <w:szCs w:val="18"/>
              </w:rPr>
              <w:t>Bi-monthly</w:t>
            </w:r>
          </w:p>
          <w:p w:rsidR="0016476E" w:rsidRDefault="0016476E">
            <w:pPr>
              <w:rPr>
                <w:sz w:val="18"/>
                <w:szCs w:val="18"/>
              </w:rPr>
            </w:pPr>
          </w:p>
          <w:p w:rsidR="0016476E" w:rsidRDefault="0016476E">
            <w:pPr>
              <w:rPr>
                <w:sz w:val="18"/>
                <w:szCs w:val="18"/>
              </w:rPr>
            </w:pPr>
          </w:p>
          <w:p w:rsidR="0016476E" w:rsidRDefault="0016476E">
            <w:pPr>
              <w:rPr>
                <w:sz w:val="18"/>
                <w:szCs w:val="18"/>
              </w:rPr>
            </w:pPr>
          </w:p>
          <w:p w:rsidR="0016476E" w:rsidRDefault="0016476E" w:rsidP="001F2B3E">
            <w:pPr>
              <w:shd w:val="clear" w:color="auto" w:fill="92D050"/>
              <w:rPr>
                <w:sz w:val="18"/>
                <w:szCs w:val="18"/>
              </w:rPr>
            </w:pPr>
            <w:r>
              <w:rPr>
                <w:sz w:val="18"/>
                <w:szCs w:val="18"/>
              </w:rPr>
              <w:t>Bi-monthly</w:t>
            </w:r>
          </w:p>
          <w:p w:rsidR="0016476E" w:rsidRDefault="0016476E">
            <w:pPr>
              <w:rPr>
                <w:sz w:val="18"/>
                <w:szCs w:val="18"/>
              </w:rPr>
            </w:pPr>
          </w:p>
          <w:p w:rsidR="0016476E" w:rsidRDefault="0016476E">
            <w:pPr>
              <w:rPr>
                <w:sz w:val="18"/>
                <w:szCs w:val="18"/>
              </w:rPr>
            </w:pPr>
          </w:p>
          <w:p w:rsidR="0016476E" w:rsidRDefault="0016476E">
            <w:pPr>
              <w:rPr>
                <w:sz w:val="18"/>
                <w:szCs w:val="18"/>
              </w:rPr>
            </w:pPr>
          </w:p>
          <w:p w:rsidR="0016476E" w:rsidRDefault="0016476E" w:rsidP="001F2B3E">
            <w:pPr>
              <w:shd w:val="clear" w:color="auto" w:fill="92D050"/>
              <w:rPr>
                <w:sz w:val="18"/>
                <w:szCs w:val="18"/>
              </w:rPr>
            </w:pPr>
            <w:r>
              <w:rPr>
                <w:sz w:val="18"/>
                <w:szCs w:val="18"/>
              </w:rPr>
              <w:t>October 2015</w:t>
            </w:r>
          </w:p>
          <w:p w:rsidR="0016476E" w:rsidRDefault="0016476E">
            <w:pPr>
              <w:rPr>
                <w:sz w:val="18"/>
                <w:szCs w:val="18"/>
              </w:rPr>
            </w:pPr>
          </w:p>
          <w:p w:rsidR="0016476E" w:rsidRDefault="0016476E">
            <w:pPr>
              <w:rPr>
                <w:sz w:val="18"/>
                <w:szCs w:val="18"/>
              </w:rPr>
            </w:pPr>
          </w:p>
          <w:p w:rsidR="003B728F" w:rsidRDefault="003B728F">
            <w:pPr>
              <w:rPr>
                <w:sz w:val="18"/>
                <w:szCs w:val="18"/>
              </w:rPr>
            </w:pPr>
          </w:p>
          <w:p w:rsidR="003B728F" w:rsidRDefault="003B728F">
            <w:pPr>
              <w:rPr>
                <w:sz w:val="18"/>
                <w:szCs w:val="18"/>
              </w:rPr>
            </w:pPr>
          </w:p>
          <w:p w:rsidR="003B728F" w:rsidRDefault="003B728F" w:rsidP="00785BB3">
            <w:pPr>
              <w:shd w:val="clear" w:color="auto" w:fill="92D050"/>
              <w:rPr>
                <w:sz w:val="18"/>
                <w:szCs w:val="18"/>
              </w:rPr>
            </w:pPr>
            <w:r>
              <w:rPr>
                <w:sz w:val="18"/>
                <w:szCs w:val="18"/>
              </w:rPr>
              <w:t>During 2015-16</w:t>
            </w:r>
          </w:p>
          <w:p w:rsidR="0016476E" w:rsidRDefault="0016476E" w:rsidP="0016476E">
            <w:pPr>
              <w:rPr>
                <w:sz w:val="18"/>
                <w:szCs w:val="18"/>
              </w:rPr>
            </w:pPr>
          </w:p>
          <w:p w:rsidR="0016476E" w:rsidRDefault="0016476E" w:rsidP="0016476E">
            <w:pPr>
              <w:rPr>
                <w:sz w:val="18"/>
                <w:szCs w:val="18"/>
              </w:rPr>
            </w:pPr>
          </w:p>
          <w:p w:rsidR="0016476E" w:rsidRDefault="0016476E" w:rsidP="0016476E">
            <w:pPr>
              <w:rPr>
                <w:sz w:val="18"/>
                <w:szCs w:val="18"/>
              </w:rPr>
            </w:pPr>
          </w:p>
          <w:p w:rsidR="0016476E" w:rsidRDefault="0016476E" w:rsidP="0016476E">
            <w:pPr>
              <w:rPr>
                <w:sz w:val="18"/>
                <w:szCs w:val="18"/>
              </w:rPr>
            </w:pPr>
          </w:p>
          <w:p w:rsidR="0016476E" w:rsidRDefault="0016476E" w:rsidP="0016476E">
            <w:pPr>
              <w:rPr>
                <w:sz w:val="18"/>
                <w:szCs w:val="18"/>
              </w:rPr>
            </w:pPr>
          </w:p>
          <w:p w:rsidR="0016476E" w:rsidRPr="005A02EB" w:rsidRDefault="0016476E" w:rsidP="0016476E">
            <w:pPr>
              <w:rPr>
                <w:sz w:val="18"/>
                <w:szCs w:val="18"/>
              </w:rPr>
            </w:pPr>
            <w:r w:rsidRPr="003B728F">
              <w:rPr>
                <w:sz w:val="18"/>
                <w:szCs w:val="18"/>
                <w:shd w:val="clear" w:color="auto" w:fill="F79646" w:themeFill="accent6"/>
              </w:rPr>
              <w:t>During 2015-16</w:t>
            </w:r>
            <w:r w:rsidR="00785BB3">
              <w:rPr>
                <w:sz w:val="18"/>
                <w:szCs w:val="18"/>
                <w:shd w:val="clear" w:color="auto" w:fill="F79646" w:themeFill="accent6"/>
              </w:rPr>
              <w:t xml:space="preserve"> *</w:t>
            </w:r>
          </w:p>
        </w:tc>
        <w:tc>
          <w:tcPr>
            <w:tcW w:w="1560" w:type="dxa"/>
          </w:tcPr>
          <w:p w:rsidR="00EF7CA2" w:rsidRDefault="00EF7CA2">
            <w:pPr>
              <w:rPr>
                <w:sz w:val="18"/>
                <w:szCs w:val="18"/>
              </w:rPr>
            </w:pPr>
          </w:p>
          <w:p w:rsidR="00D778DC" w:rsidRDefault="0016476E">
            <w:pPr>
              <w:rPr>
                <w:sz w:val="18"/>
                <w:szCs w:val="18"/>
              </w:rPr>
            </w:pPr>
            <w:r>
              <w:rPr>
                <w:sz w:val="18"/>
                <w:szCs w:val="18"/>
              </w:rPr>
              <w:t>MH Lead, WMP</w:t>
            </w:r>
          </w:p>
          <w:p w:rsidR="0016476E" w:rsidRDefault="0016476E">
            <w:pPr>
              <w:rPr>
                <w:sz w:val="18"/>
                <w:szCs w:val="18"/>
              </w:rPr>
            </w:pPr>
          </w:p>
          <w:p w:rsidR="0016476E" w:rsidRDefault="0016476E">
            <w:pPr>
              <w:rPr>
                <w:sz w:val="18"/>
                <w:szCs w:val="18"/>
              </w:rPr>
            </w:pPr>
          </w:p>
          <w:p w:rsidR="0016476E" w:rsidRDefault="0016476E">
            <w:pPr>
              <w:rPr>
                <w:sz w:val="18"/>
                <w:szCs w:val="18"/>
              </w:rPr>
            </w:pPr>
          </w:p>
          <w:p w:rsidR="0016476E" w:rsidRDefault="0016476E">
            <w:pPr>
              <w:rPr>
                <w:sz w:val="18"/>
                <w:szCs w:val="18"/>
              </w:rPr>
            </w:pPr>
            <w:r>
              <w:rPr>
                <w:sz w:val="18"/>
                <w:szCs w:val="18"/>
              </w:rPr>
              <w:t>MH Lead, WMP</w:t>
            </w:r>
          </w:p>
          <w:p w:rsidR="0016476E" w:rsidRDefault="0016476E">
            <w:pPr>
              <w:rPr>
                <w:sz w:val="18"/>
                <w:szCs w:val="18"/>
              </w:rPr>
            </w:pPr>
          </w:p>
          <w:p w:rsidR="0016476E" w:rsidRDefault="0016476E">
            <w:pPr>
              <w:rPr>
                <w:sz w:val="18"/>
                <w:szCs w:val="18"/>
              </w:rPr>
            </w:pPr>
          </w:p>
          <w:p w:rsidR="0016476E" w:rsidRDefault="0016476E">
            <w:pPr>
              <w:rPr>
                <w:sz w:val="18"/>
                <w:szCs w:val="18"/>
              </w:rPr>
            </w:pPr>
          </w:p>
          <w:p w:rsidR="0016476E" w:rsidRDefault="0016476E">
            <w:pPr>
              <w:rPr>
                <w:sz w:val="18"/>
                <w:szCs w:val="18"/>
              </w:rPr>
            </w:pPr>
            <w:r>
              <w:rPr>
                <w:sz w:val="18"/>
                <w:szCs w:val="18"/>
              </w:rPr>
              <w:t>MH Lead, WMP</w:t>
            </w:r>
          </w:p>
          <w:p w:rsidR="0016476E" w:rsidRDefault="0016476E">
            <w:pPr>
              <w:rPr>
                <w:sz w:val="18"/>
                <w:szCs w:val="18"/>
              </w:rPr>
            </w:pPr>
          </w:p>
          <w:p w:rsidR="0016476E" w:rsidRDefault="0016476E">
            <w:pPr>
              <w:rPr>
                <w:sz w:val="18"/>
                <w:szCs w:val="18"/>
              </w:rPr>
            </w:pPr>
          </w:p>
          <w:p w:rsidR="0016476E" w:rsidRDefault="0016476E">
            <w:pPr>
              <w:rPr>
                <w:sz w:val="18"/>
                <w:szCs w:val="18"/>
              </w:rPr>
            </w:pPr>
          </w:p>
          <w:p w:rsidR="0016476E" w:rsidRDefault="0016476E">
            <w:pPr>
              <w:rPr>
                <w:sz w:val="18"/>
                <w:szCs w:val="18"/>
              </w:rPr>
            </w:pPr>
          </w:p>
          <w:p w:rsidR="0016476E" w:rsidRDefault="0016476E">
            <w:pPr>
              <w:rPr>
                <w:sz w:val="18"/>
                <w:szCs w:val="18"/>
              </w:rPr>
            </w:pPr>
            <w:r w:rsidRPr="0016476E">
              <w:rPr>
                <w:sz w:val="18"/>
                <w:szCs w:val="18"/>
              </w:rPr>
              <w:t>MH Commissioner</w:t>
            </w:r>
          </w:p>
          <w:p w:rsidR="0016476E" w:rsidRDefault="0016476E">
            <w:pPr>
              <w:rPr>
                <w:sz w:val="18"/>
                <w:szCs w:val="18"/>
              </w:rPr>
            </w:pPr>
          </w:p>
          <w:p w:rsidR="0016476E" w:rsidRDefault="0016476E">
            <w:pPr>
              <w:rPr>
                <w:sz w:val="18"/>
                <w:szCs w:val="18"/>
              </w:rPr>
            </w:pPr>
          </w:p>
          <w:p w:rsidR="0016476E" w:rsidRDefault="0016476E">
            <w:pPr>
              <w:rPr>
                <w:sz w:val="18"/>
                <w:szCs w:val="18"/>
              </w:rPr>
            </w:pPr>
          </w:p>
          <w:p w:rsidR="0016476E" w:rsidRDefault="0016476E">
            <w:pPr>
              <w:rPr>
                <w:sz w:val="18"/>
                <w:szCs w:val="18"/>
              </w:rPr>
            </w:pPr>
          </w:p>
          <w:p w:rsidR="0016476E" w:rsidRPr="005A02EB" w:rsidRDefault="0016476E">
            <w:pPr>
              <w:rPr>
                <w:sz w:val="18"/>
                <w:szCs w:val="18"/>
              </w:rPr>
            </w:pPr>
            <w:r>
              <w:rPr>
                <w:sz w:val="18"/>
                <w:szCs w:val="18"/>
              </w:rPr>
              <w:t>LD Commissioner</w:t>
            </w:r>
          </w:p>
        </w:tc>
        <w:tc>
          <w:tcPr>
            <w:tcW w:w="4677" w:type="dxa"/>
          </w:tcPr>
          <w:p w:rsidR="00EF7CA2" w:rsidRDefault="00EF7CA2">
            <w:pPr>
              <w:rPr>
                <w:sz w:val="18"/>
                <w:szCs w:val="18"/>
              </w:rPr>
            </w:pPr>
          </w:p>
          <w:p w:rsidR="00D778DC" w:rsidRDefault="00D778DC">
            <w:pPr>
              <w:rPr>
                <w:sz w:val="18"/>
                <w:szCs w:val="18"/>
              </w:rPr>
            </w:pPr>
            <w:r>
              <w:rPr>
                <w:sz w:val="18"/>
                <w:szCs w:val="18"/>
              </w:rPr>
              <w:t>I can be confident that:</w:t>
            </w:r>
          </w:p>
          <w:p w:rsidR="00D778DC" w:rsidRDefault="00D778DC" w:rsidP="00D268C4">
            <w:pPr>
              <w:pStyle w:val="ListParagraph"/>
              <w:numPr>
                <w:ilvl w:val="0"/>
                <w:numId w:val="60"/>
              </w:numPr>
              <w:ind w:left="228" w:hanging="228"/>
              <w:rPr>
                <w:sz w:val="18"/>
                <w:szCs w:val="18"/>
              </w:rPr>
            </w:pPr>
            <w:r>
              <w:rPr>
                <w:sz w:val="18"/>
                <w:szCs w:val="18"/>
              </w:rPr>
              <w:t>I will not  be criminalised just  because I have had a mental health crisis.</w:t>
            </w:r>
          </w:p>
          <w:p w:rsidR="00D778DC" w:rsidRDefault="00D778DC" w:rsidP="00D268C4">
            <w:pPr>
              <w:pStyle w:val="ListParagraph"/>
              <w:numPr>
                <w:ilvl w:val="0"/>
                <w:numId w:val="60"/>
              </w:numPr>
              <w:ind w:left="228" w:hanging="228"/>
              <w:rPr>
                <w:sz w:val="18"/>
                <w:szCs w:val="18"/>
              </w:rPr>
            </w:pPr>
            <w:r>
              <w:rPr>
                <w:sz w:val="18"/>
                <w:szCs w:val="18"/>
              </w:rPr>
              <w:t>if the police are the first to respond that they will ensure that I have access to a service that can deliver an appropriate assessment of my MH and physical health needs.</w:t>
            </w:r>
          </w:p>
          <w:p w:rsidR="0016476E" w:rsidRDefault="0016476E" w:rsidP="00D268C4">
            <w:pPr>
              <w:pStyle w:val="ListParagraph"/>
              <w:numPr>
                <w:ilvl w:val="0"/>
                <w:numId w:val="60"/>
              </w:numPr>
              <w:ind w:left="228" w:hanging="228"/>
              <w:rPr>
                <w:sz w:val="18"/>
                <w:szCs w:val="18"/>
              </w:rPr>
            </w:pPr>
            <w:r>
              <w:rPr>
                <w:sz w:val="18"/>
                <w:szCs w:val="18"/>
              </w:rPr>
              <w:t>If I have a LD or I am on the Autistic Spectrum I can be confident that the police officers who respond will understand my needs and how to engage with me.</w:t>
            </w:r>
          </w:p>
          <w:p w:rsidR="00D778DC" w:rsidRDefault="00D778DC" w:rsidP="00D268C4">
            <w:pPr>
              <w:pStyle w:val="ListParagraph"/>
              <w:numPr>
                <w:ilvl w:val="0"/>
                <w:numId w:val="60"/>
              </w:numPr>
              <w:ind w:left="228" w:hanging="228"/>
              <w:rPr>
                <w:sz w:val="18"/>
                <w:szCs w:val="18"/>
              </w:rPr>
            </w:pPr>
            <w:r>
              <w:rPr>
                <w:sz w:val="18"/>
                <w:szCs w:val="18"/>
              </w:rPr>
              <w:t>at all times I will be treated with dignity and respect.</w:t>
            </w:r>
          </w:p>
          <w:p w:rsidR="00D778DC" w:rsidRDefault="00D778DC" w:rsidP="00D268C4">
            <w:pPr>
              <w:pStyle w:val="ListParagraph"/>
              <w:numPr>
                <w:ilvl w:val="0"/>
                <w:numId w:val="60"/>
              </w:numPr>
              <w:ind w:left="228" w:hanging="228"/>
              <w:rPr>
                <w:sz w:val="18"/>
                <w:szCs w:val="18"/>
              </w:rPr>
            </w:pPr>
            <w:r>
              <w:rPr>
                <w:sz w:val="18"/>
                <w:szCs w:val="18"/>
              </w:rPr>
              <w:t>if I require to be moved to a safe place this will not be into police custody unless this is warranted.</w:t>
            </w:r>
          </w:p>
          <w:p w:rsidR="00D778DC" w:rsidRPr="009B4ED9" w:rsidRDefault="00D778DC" w:rsidP="00D268C4">
            <w:pPr>
              <w:pStyle w:val="ListParagraph"/>
              <w:numPr>
                <w:ilvl w:val="0"/>
                <w:numId w:val="60"/>
              </w:numPr>
              <w:ind w:left="228" w:hanging="228"/>
              <w:rPr>
                <w:sz w:val="18"/>
                <w:szCs w:val="18"/>
              </w:rPr>
            </w:pPr>
            <w:r>
              <w:rPr>
                <w:sz w:val="18"/>
                <w:szCs w:val="18"/>
              </w:rPr>
              <w:t>if I am taken to the Emergency Department because I need a physical health intervention, that I will not be treated differently to other patients who do not have a mental illness</w:t>
            </w:r>
            <w:r w:rsidR="0016476E">
              <w:rPr>
                <w:sz w:val="18"/>
                <w:szCs w:val="18"/>
              </w:rPr>
              <w:t>, a LD, ASD or dementia</w:t>
            </w:r>
            <w:r>
              <w:rPr>
                <w:sz w:val="18"/>
                <w:szCs w:val="18"/>
              </w:rPr>
              <w:t>.</w:t>
            </w:r>
          </w:p>
        </w:tc>
        <w:tc>
          <w:tcPr>
            <w:tcW w:w="2898" w:type="dxa"/>
          </w:tcPr>
          <w:p w:rsidR="00D778DC" w:rsidRDefault="00D778DC" w:rsidP="00D268C4">
            <w:pPr>
              <w:pStyle w:val="ListParagraph"/>
              <w:numPr>
                <w:ilvl w:val="0"/>
                <w:numId w:val="60"/>
              </w:numPr>
              <w:ind w:left="176" w:hanging="142"/>
              <w:rPr>
                <w:sz w:val="18"/>
                <w:szCs w:val="18"/>
              </w:rPr>
            </w:pPr>
            <w:r>
              <w:rPr>
                <w:sz w:val="18"/>
                <w:szCs w:val="18"/>
              </w:rPr>
              <w:t>Appropriate use of the Place of Safety</w:t>
            </w:r>
          </w:p>
          <w:p w:rsidR="00D778DC" w:rsidRDefault="00D778DC" w:rsidP="00D268C4">
            <w:pPr>
              <w:pStyle w:val="ListParagraph"/>
              <w:numPr>
                <w:ilvl w:val="0"/>
                <w:numId w:val="60"/>
              </w:numPr>
              <w:ind w:left="176" w:hanging="142"/>
              <w:rPr>
                <w:sz w:val="18"/>
                <w:szCs w:val="18"/>
              </w:rPr>
            </w:pPr>
            <w:r>
              <w:rPr>
                <w:sz w:val="18"/>
                <w:szCs w:val="18"/>
              </w:rPr>
              <w:t>Police Custody no longer used as a place of safety for people who have not committed an offence.</w:t>
            </w:r>
          </w:p>
          <w:p w:rsidR="00D778DC" w:rsidRDefault="00D778DC" w:rsidP="00D268C4">
            <w:pPr>
              <w:pStyle w:val="ListParagraph"/>
              <w:numPr>
                <w:ilvl w:val="0"/>
                <w:numId w:val="60"/>
              </w:numPr>
              <w:ind w:left="176" w:hanging="142"/>
              <w:rPr>
                <w:sz w:val="18"/>
                <w:szCs w:val="18"/>
              </w:rPr>
            </w:pPr>
            <w:r>
              <w:rPr>
                <w:sz w:val="18"/>
                <w:szCs w:val="18"/>
              </w:rPr>
              <w:t>Appropriate use of A&amp;E for people in crisis.</w:t>
            </w:r>
          </w:p>
          <w:p w:rsidR="00D778DC" w:rsidRDefault="00D778DC" w:rsidP="00D268C4">
            <w:pPr>
              <w:pStyle w:val="ListParagraph"/>
              <w:numPr>
                <w:ilvl w:val="0"/>
                <w:numId w:val="60"/>
              </w:numPr>
              <w:ind w:left="176" w:hanging="142"/>
              <w:rPr>
                <w:sz w:val="18"/>
                <w:szCs w:val="18"/>
              </w:rPr>
            </w:pPr>
            <w:r>
              <w:rPr>
                <w:sz w:val="18"/>
                <w:szCs w:val="18"/>
              </w:rPr>
              <w:t>Police cells never used as a place of safety for children and young people.</w:t>
            </w:r>
          </w:p>
          <w:p w:rsidR="00D778DC" w:rsidRDefault="00D778DC" w:rsidP="00D268C4">
            <w:pPr>
              <w:pStyle w:val="ListParagraph"/>
              <w:numPr>
                <w:ilvl w:val="0"/>
                <w:numId w:val="60"/>
              </w:numPr>
              <w:ind w:left="176" w:hanging="142"/>
              <w:rPr>
                <w:sz w:val="18"/>
                <w:szCs w:val="18"/>
              </w:rPr>
            </w:pPr>
            <w:r>
              <w:rPr>
                <w:sz w:val="18"/>
                <w:szCs w:val="18"/>
              </w:rPr>
              <w:t>Police aware of other services that can provide support to the person experiencing crisis and they know how these services can be accessed.</w:t>
            </w:r>
          </w:p>
          <w:p w:rsidR="00D778DC" w:rsidRPr="00577204" w:rsidRDefault="00D778DC" w:rsidP="00D268C4">
            <w:pPr>
              <w:pStyle w:val="ListParagraph"/>
              <w:numPr>
                <w:ilvl w:val="0"/>
                <w:numId w:val="60"/>
              </w:numPr>
              <w:ind w:left="176" w:hanging="142"/>
              <w:rPr>
                <w:sz w:val="18"/>
                <w:szCs w:val="18"/>
              </w:rPr>
            </w:pPr>
            <w:r>
              <w:rPr>
                <w:sz w:val="18"/>
                <w:szCs w:val="18"/>
              </w:rPr>
              <w:t>Police staff who attend have a good awareness of MI</w:t>
            </w:r>
            <w:r w:rsidR="0016476E">
              <w:rPr>
                <w:sz w:val="18"/>
                <w:szCs w:val="18"/>
              </w:rPr>
              <w:t>, LD, autism and dementia</w:t>
            </w:r>
            <w:r>
              <w:rPr>
                <w:sz w:val="18"/>
                <w:szCs w:val="18"/>
              </w:rPr>
              <w:t xml:space="preserve"> and can respond appropriately.</w:t>
            </w:r>
          </w:p>
        </w:tc>
      </w:tr>
      <w:tr w:rsidR="00D778DC" w:rsidRPr="005A02EB" w:rsidTr="00810EA6">
        <w:tc>
          <w:tcPr>
            <w:tcW w:w="534" w:type="dxa"/>
            <w:gridSpan w:val="2"/>
          </w:tcPr>
          <w:p w:rsidR="00EF7CA2" w:rsidRDefault="00EF7CA2">
            <w:pPr>
              <w:rPr>
                <w:sz w:val="18"/>
                <w:szCs w:val="18"/>
              </w:rPr>
            </w:pPr>
          </w:p>
          <w:p w:rsidR="00D778DC" w:rsidRPr="005A02EB" w:rsidRDefault="00D778DC">
            <w:pPr>
              <w:rPr>
                <w:sz w:val="18"/>
                <w:szCs w:val="18"/>
              </w:rPr>
            </w:pPr>
            <w:r>
              <w:rPr>
                <w:sz w:val="18"/>
                <w:szCs w:val="18"/>
              </w:rPr>
              <w:t>B7</w:t>
            </w:r>
          </w:p>
        </w:tc>
        <w:tc>
          <w:tcPr>
            <w:tcW w:w="1830" w:type="dxa"/>
          </w:tcPr>
          <w:p w:rsidR="00EF7CA2" w:rsidRDefault="00EF7CA2" w:rsidP="006F6E43">
            <w:pPr>
              <w:rPr>
                <w:sz w:val="18"/>
                <w:szCs w:val="18"/>
              </w:rPr>
            </w:pPr>
          </w:p>
          <w:p w:rsidR="00D778DC" w:rsidRPr="005A02EB" w:rsidRDefault="00D778DC" w:rsidP="006F6E43">
            <w:pPr>
              <w:rPr>
                <w:sz w:val="18"/>
                <w:szCs w:val="18"/>
              </w:rPr>
            </w:pPr>
            <w:r>
              <w:rPr>
                <w:sz w:val="18"/>
                <w:szCs w:val="18"/>
              </w:rPr>
              <w:t>When people in crisis appear (to health, social care professionals or the police) to need urgent assessment, the process should be prompt, efficiently organised and carried out with respect.</w:t>
            </w:r>
          </w:p>
        </w:tc>
        <w:tc>
          <w:tcPr>
            <w:tcW w:w="4123" w:type="dxa"/>
          </w:tcPr>
          <w:p w:rsidR="00EF7CA2" w:rsidRDefault="00EF7CA2" w:rsidP="00EF7CA2">
            <w:pPr>
              <w:pStyle w:val="ListParagraph"/>
              <w:ind w:left="113"/>
              <w:rPr>
                <w:sz w:val="18"/>
                <w:szCs w:val="18"/>
              </w:rPr>
            </w:pPr>
          </w:p>
          <w:p w:rsidR="00D778DC" w:rsidRDefault="00D778DC" w:rsidP="00D268C4">
            <w:pPr>
              <w:pStyle w:val="ListParagraph"/>
              <w:numPr>
                <w:ilvl w:val="0"/>
                <w:numId w:val="61"/>
              </w:numPr>
              <w:ind w:left="113" w:hanging="113"/>
              <w:rPr>
                <w:sz w:val="18"/>
                <w:szCs w:val="18"/>
              </w:rPr>
            </w:pPr>
            <w:r w:rsidRPr="00510C9A">
              <w:rPr>
                <w:sz w:val="18"/>
                <w:szCs w:val="18"/>
              </w:rPr>
              <w:t>AMHP response times are good in Solihull, usually within 4 hours.</w:t>
            </w:r>
          </w:p>
          <w:p w:rsidR="00D778DC" w:rsidRDefault="00D778DC" w:rsidP="00D268C4">
            <w:pPr>
              <w:pStyle w:val="ListParagraph"/>
              <w:numPr>
                <w:ilvl w:val="0"/>
                <w:numId w:val="61"/>
              </w:numPr>
              <w:ind w:left="113" w:hanging="113"/>
              <w:rPr>
                <w:sz w:val="18"/>
                <w:szCs w:val="18"/>
              </w:rPr>
            </w:pPr>
            <w:r w:rsidRPr="00510C9A">
              <w:rPr>
                <w:sz w:val="18"/>
                <w:szCs w:val="18"/>
              </w:rPr>
              <w:t xml:space="preserve">Section 12 doctors more problematic </w:t>
            </w:r>
            <w:r>
              <w:rPr>
                <w:sz w:val="18"/>
                <w:szCs w:val="18"/>
              </w:rPr>
              <w:t xml:space="preserve">to access </w:t>
            </w:r>
            <w:r w:rsidRPr="00510C9A">
              <w:rPr>
                <w:sz w:val="18"/>
                <w:szCs w:val="18"/>
              </w:rPr>
              <w:t xml:space="preserve">but still not a significant issue within Solihull.  </w:t>
            </w:r>
          </w:p>
          <w:p w:rsidR="00D778DC" w:rsidRDefault="00D778DC" w:rsidP="00D268C4">
            <w:pPr>
              <w:pStyle w:val="ListParagraph"/>
              <w:numPr>
                <w:ilvl w:val="0"/>
                <w:numId w:val="61"/>
              </w:numPr>
              <w:ind w:left="113" w:hanging="113"/>
              <w:rPr>
                <w:sz w:val="18"/>
                <w:szCs w:val="18"/>
              </w:rPr>
            </w:pPr>
            <w:r w:rsidRPr="00510C9A">
              <w:rPr>
                <w:sz w:val="18"/>
                <w:szCs w:val="18"/>
              </w:rPr>
              <w:t xml:space="preserve">HTT Consultant who is S12 trained has developed a SMART phone app </w:t>
            </w:r>
            <w:r>
              <w:rPr>
                <w:sz w:val="18"/>
                <w:szCs w:val="18"/>
              </w:rPr>
              <w:t>to identify S12 Dr’s who have registered to the app and to check their availability.</w:t>
            </w:r>
          </w:p>
          <w:p w:rsidR="00D778DC" w:rsidRDefault="00D778DC" w:rsidP="00D268C4">
            <w:pPr>
              <w:pStyle w:val="ListParagraph"/>
              <w:numPr>
                <w:ilvl w:val="0"/>
                <w:numId w:val="61"/>
              </w:numPr>
              <w:ind w:left="113" w:hanging="113"/>
              <w:rPr>
                <w:sz w:val="18"/>
                <w:szCs w:val="18"/>
              </w:rPr>
            </w:pPr>
            <w:r w:rsidRPr="00510C9A">
              <w:rPr>
                <w:sz w:val="18"/>
                <w:szCs w:val="18"/>
              </w:rPr>
              <w:t xml:space="preserve"> The app will</w:t>
            </w:r>
            <w:r>
              <w:rPr>
                <w:sz w:val="18"/>
                <w:szCs w:val="18"/>
              </w:rPr>
              <w:t xml:space="preserve"> also enable AMHPs to view the S12 Dr</w:t>
            </w:r>
            <w:r w:rsidRPr="00510C9A">
              <w:rPr>
                <w:sz w:val="18"/>
                <w:szCs w:val="18"/>
              </w:rPr>
              <w:t xml:space="preserve"> profile to see their specialisms (particularly useful to identify CAMHS specialists) including languages spoken and also a potential rating system based upon view of the AMHP.</w:t>
            </w:r>
          </w:p>
          <w:p w:rsidR="00D778DC" w:rsidRDefault="00D778DC" w:rsidP="00D268C4">
            <w:pPr>
              <w:pStyle w:val="ListParagraph"/>
              <w:numPr>
                <w:ilvl w:val="0"/>
                <w:numId w:val="61"/>
              </w:numPr>
              <w:ind w:left="113" w:hanging="113"/>
              <w:rPr>
                <w:sz w:val="18"/>
                <w:szCs w:val="18"/>
              </w:rPr>
            </w:pPr>
            <w:r>
              <w:rPr>
                <w:sz w:val="18"/>
                <w:szCs w:val="18"/>
              </w:rPr>
              <w:t>Business case submitted to move all AMHPs to smart phones.</w:t>
            </w:r>
          </w:p>
          <w:p w:rsidR="00D778DC" w:rsidRDefault="00D778DC" w:rsidP="00D268C4">
            <w:pPr>
              <w:pStyle w:val="ListParagraph"/>
              <w:numPr>
                <w:ilvl w:val="0"/>
                <w:numId w:val="61"/>
              </w:numPr>
              <w:ind w:left="113" w:hanging="113"/>
              <w:rPr>
                <w:sz w:val="18"/>
                <w:szCs w:val="18"/>
              </w:rPr>
            </w:pPr>
            <w:r w:rsidRPr="00510C9A">
              <w:rPr>
                <w:sz w:val="18"/>
                <w:szCs w:val="18"/>
              </w:rPr>
              <w:t>Improved conveyance policy</w:t>
            </w:r>
          </w:p>
          <w:p w:rsidR="00D778DC" w:rsidRDefault="00D778DC" w:rsidP="00D268C4">
            <w:pPr>
              <w:pStyle w:val="ListParagraph"/>
              <w:numPr>
                <w:ilvl w:val="0"/>
                <w:numId w:val="61"/>
              </w:numPr>
              <w:ind w:left="113" w:hanging="113"/>
              <w:rPr>
                <w:sz w:val="18"/>
                <w:szCs w:val="18"/>
              </w:rPr>
            </w:pPr>
            <w:r w:rsidRPr="00510C9A">
              <w:rPr>
                <w:sz w:val="18"/>
                <w:szCs w:val="18"/>
              </w:rPr>
              <w:t>Street triage service (but only pilot with funding until January 2015)</w:t>
            </w:r>
          </w:p>
          <w:p w:rsidR="00D778DC" w:rsidRPr="00510C9A" w:rsidRDefault="00D778DC" w:rsidP="00D268C4">
            <w:pPr>
              <w:pStyle w:val="ListParagraph"/>
              <w:numPr>
                <w:ilvl w:val="0"/>
                <w:numId w:val="61"/>
              </w:numPr>
              <w:ind w:left="113" w:hanging="113"/>
              <w:rPr>
                <w:sz w:val="18"/>
                <w:szCs w:val="18"/>
              </w:rPr>
            </w:pPr>
            <w:r w:rsidRPr="00510C9A">
              <w:rPr>
                <w:sz w:val="18"/>
                <w:szCs w:val="18"/>
              </w:rPr>
              <w:t>Street triage car – ordinary vehicle so no stigma.</w:t>
            </w:r>
          </w:p>
        </w:tc>
        <w:tc>
          <w:tcPr>
            <w:tcW w:w="3969" w:type="dxa"/>
          </w:tcPr>
          <w:p w:rsidR="00EF7CA2" w:rsidRDefault="00EF7CA2" w:rsidP="00EF7CA2">
            <w:pPr>
              <w:pStyle w:val="ListParagraph"/>
              <w:ind w:left="113"/>
              <w:rPr>
                <w:sz w:val="18"/>
                <w:szCs w:val="18"/>
              </w:rPr>
            </w:pPr>
          </w:p>
          <w:p w:rsidR="00D778DC" w:rsidRDefault="00D778DC" w:rsidP="00EF25E8">
            <w:pPr>
              <w:pStyle w:val="ListParagraph"/>
              <w:numPr>
                <w:ilvl w:val="0"/>
                <w:numId w:val="27"/>
              </w:numPr>
              <w:ind w:left="113" w:hanging="113"/>
              <w:rPr>
                <w:sz w:val="18"/>
                <w:szCs w:val="18"/>
              </w:rPr>
            </w:pPr>
            <w:r w:rsidRPr="00FB1415">
              <w:rPr>
                <w:sz w:val="18"/>
                <w:szCs w:val="18"/>
              </w:rPr>
              <w:t>Review all multi-agency policies and protocols that apply to people experiencing MH crisis .</w:t>
            </w:r>
          </w:p>
          <w:p w:rsidR="00D778DC" w:rsidRDefault="00D778DC" w:rsidP="00EF25E8">
            <w:pPr>
              <w:pStyle w:val="ListParagraph"/>
              <w:numPr>
                <w:ilvl w:val="0"/>
                <w:numId w:val="27"/>
              </w:numPr>
              <w:ind w:left="113" w:hanging="113"/>
              <w:rPr>
                <w:sz w:val="18"/>
                <w:szCs w:val="18"/>
              </w:rPr>
            </w:pPr>
            <w:r w:rsidRPr="00FB1415">
              <w:rPr>
                <w:sz w:val="18"/>
                <w:szCs w:val="18"/>
              </w:rPr>
              <w:t>To review the timeframes for S12 Approved Doctor, AMHP and police responses for S136 and MH Act Assessments to ensure</w:t>
            </w:r>
            <w:r>
              <w:rPr>
                <w:sz w:val="18"/>
                <w:szCs w:val="18"/>
              </w:rPr>
              <w:t xml:space="preserve"> that they are within required  4</w:t>
            </w:r>
            <w:r w:rsidRPr="00FB1415">
              <w:rPr>
                <w:sz w:val="18"/>
                <w:szCs w:val="18"/>
              </w:rPr>
              <w:t xml:space="preserve">hour timeframes for </w:t>
            </w:r>
            <w:r>
              <w:rPr>
                <w:sz w:val="18"/>
                <w:szCs w:val="18"/>
              </w:rPr>
              <w:t xml:space="preserve">crisis </w:t>
            </w:r>
            <w:r w:rsidRPr="00FB1415">
              <w:rPr>
                <w:sz w:val="18"/>
                <w:szCs w:val="18"/>
              </w:rPr>
              <w:t xml:space="preserve">assessment where here are no clinical grounds to delay assessment.  </w:t>
            </w:r>
          </w:p>
          <w:p w:rsidR="0095729A" w:rsidRDefault="0095729A" w:rsidP="00EF25E8">
            <w:pPr>
              <w:pStyle w:val="ListParagraph"/>
              <w:numPr>
                <w:ilvl w:val="0"/>
                <w:numId w:val="27"/>
              </w:numPr>
              <w:ind w:left="113" w:hanging="113"/>
              <w:rPr>
                <w:sz w:val="18"/>
                <w:szCs w:val="18"/>
              </w:rPr>
            </w:pPr>
            <w:r>
              <w:rPr>
                <w:sz w:val="18"/>
                <w:szCs w:val="18"/>
              </w:rPr>
              <w:t>To audit the use of the patients own GP in MHA assessment process.</w:t>
            </w:r>
          </w:p>
          <w:p w:rsidR="00D778DC" w:rsidRDefault="00D778DC" w:rsidP="00EF25E8">
            <w:pPr>
              <w:pStyle w:val="ListParagraph"/>
              <w:numPr>
                <w:ilvl w:val="0"/>
                <w:numId w:val="27"/>
              </w:numPr>
              <w:ind w:left="113" w:hanging="113"/>
              <w:rPr>
                <w:sz w:val="18"/>
                <w:szCs w:val="18"/>
              </w:rPr>
            </w:pPr>
            <w:r w:rsidRPr="00D053E2">
              <w:rPr>
                <w:sz w:val="18"/>
                <w:szCs w:val="18"/>
              </w:rPr>
              <w:t xml:space="preserve">To review AMHP capacity requirements in line with above review </w:t>
            </w:r>
            <w:r>
              <w:rPr>
                <w:sz w:val="18"/>
                <w:szCs w:val="18"/>
              </w:rPr>
              <w:t>.</w:t>
            </w:r>
          </w:p>
          <w:p w:rsidR="00D778DC" w:rsidRPr="00D053E2" w:rsidRDefault="00D778DC" w:rsidP="00EF25E8">
            <w:pPr>
              <w:pStyle w:val="ListParagraph"/>
              <w:numPr>
                <w:ilvl w:val="0"/>
                <w:numId w:val="27"/>
              </w:numPr>
              <w:ind w:left="113" w:hanging="113"/>
              <w:rPr>
                <w:sz w:val="18"/>
                <w:szCs w:val="18"/>
              </w:rPr>
            </w:pPr>
            <w:r w:rsidRPr="00D053E2">
              <w:rPr>
                <w:sz w:val="18"/>
                <w:szCs w:val="18"/>
              </w:rPr>
              <w:t>Review impact of the SPoA in the improvement of emergency response times.</w:t>
            </w:r>
          </w:p>
          <w:p w:rsidR="00D778DC" w:rsidRDefault="00D778DC" w:rsidP="00EF25E8">
            <w:pPr>
              <w:pStyle w:val="ListParagraph"/>
              <w:numPr>
                <w:ilvl w:val="0"/>
                <w:numId w:val="27"/>
              </w:numPr>
              <w:ind w:left="113" w:hanging="113"/>
              <w:rPr>
                <w:sz w:val="18"/>
                <w:szCs w:val="18"/>
              </w:rPr>
            </w:pPr>
            <w:r w:rsidRPr="00FB1415">
              <w:rPr>
                <w:sz w:val="18"/>
                <w:szCs w:val="18"/>
              </w:rPr>
              <w:t>To scope the potential benefits of the use of a S12 doctor application for Smart phones.</w:t>
            </w:r>
          </w:p>
          <w:p w:rsidR="00D778DC" w:rsidRDefault="00D778DC" w:rsidP="00EF25E8">
            <w:pPr>
              <w:pStyle w:val="ListParagraph"/>
              <w:numPr>
                <w:ilvl w:val="0"/>
                <w:numId w:val="27"/>
              </w:numPr>
              <w:ind w:left="113" w:hanging="113"/>
              <w:rPr>
                <w:sz w:val="18"/>
                <w:szCs w:val="18"/>
              </w:rPr>
            </w:pPr>
            <w:r w:rsidRPr="00FB1415">
              <w:rPr>
                <w:sz w:val="18"/>
                <w:szCs w:val="18"/>
              </w:rPr>
              <w:t xml:space="preserve">To review Street Triage response times in line with RCoP guidance on commissioning for S136.  Response time for S12 and AMHP's should be within 3 hours unless there are clinical grounds to delay the assessment.  </w:t>
            </w:r>
          </w:p>
          <w:p w:rsidR="00D778DC" w:rsidRDefault="00D778DC" w:rsidP="00EF25E8">
            <w:pPr>
              <w:pStyle w:val="ListParagraph"/>
              <w:numPr>
                <w:ilvl w:val="0"/>
                <w:numId w:val="27"/>
              </w:numPr>
              <w:ind w:left="113" w:hanging="113"/>
              <w:rPr>
                <w:sz w:val="18"/>
                <w:szCs w:val="18"/>
              </w:rPr>
            </w:pPr>
            <w:r>
              <w:rPr>
                <w:sz w:val="18"/>
                <w:szCs w:val="18"/>
              </w:rPr>
              <w:t>To review the number of MHA assessments and to look at what could have been done earlier to have prevented the person becoming so unwell.</w:t>
            </w:r>
          </w:p>
          <w:p w:rsidR="00D778DC" w:rsidRDefault="00D778DC" w:rsidP="00EF25E8">
            <w:pPr>
              <w:pStyle w:val="ListParagraph"/>
              <w:numPr>
                <w:ilvl w:val="0"/>
                <w:numId w:val="27"/>
              </w:numPr>
              <w:ind w:left="113" w:hanging="113"/>
              <w:rPr>
                <w:sz w:val="18"/>
                <w:szCs w:val="18"/>
              </w:rPr>
            </w:pPr>
            <w:r w:rsidRPr="00FB1415">
              <w:rPr>
                <w:sz w:val="18"/>
                <w:szCs w:val="18"/>
              </w:rPr>
              <w:t>To review crisis responses for children and young people and ensure that such assessments are undertaken by a Child and Adolescent Psychiatrist or an AMHP with specialist knowledge of this age group.</w:t>
            </w:r>
          </w:p>
          <w:p w:rsidR="00D778DC" w:rsidRDefault="00D778DC" w:rsidP="00EF25E8">
            <w:pPr>
              <w:pStyle w:val="ListParagraph"/>
              <w:numPr>
                <w:ilvl w:val="0"/>
                <w:numId w:val="27"/>
              </w:numPr>
              <w:ind w:left="113" w:hanging="113"/>
              <w:rPr>
                <w:sz w:val="18"/>
                <w:szCs w:val="18"/>
              </w:rPr>
            </w:pPr>
            <w:r w:rsidRPr="00FB1415">
              <w:rPr>
                <w:sz w:val="18"/>
                <w:szCs w:val="18"/>
              </w:rPr>
              <w:t>For older adults both functional and organic, to review crisis response services including timeframes for assessments and the current use of A&amp;E in delivering the emergency response.</w:t>
            </w:r>
          </w:p>
          <w:p w:rsidR="00D778DC" w:rsidRDefault="00D778DC" w:rsidP="00EF25E8">
            <w:pPr>
              <w:pStyle w:val="ListParagraph"/>
              <w:numPr>
                <w:ilvl w:val="0"/>
                <w:numId w:val="27"/>
              </w:numPr>
              <w:ind w:left="113" w:hanging="113"/>
              <w:rPr>
                <w:sz w:val="18"/>
                <w:szCs w:val="18"/>
              </w:rPr>
            </w:pPr>
            <w:r w:rsidRPr="00FB1415">
              <w:rPr>
                <w:sz w:val="18"/>
                <w:szCs w:val="18"/>
              </w:rPr>
              <w:t>To review impact of the care home liaison service in supporting care homes with the training of staff and timely advice to provide appropriate support to patients with functional and/or organic conditions to reduce the numbers of residents experiencing crisis.</w:t>
            </w:r>
          </w:p>
          <w:p w:rsidR="00D778DC" w:rsidRDefault="00D778DC" w:rsidP="00EF25E8">
            <w:pPr>
              <w:pStyle w:val="ListParagraph"/>
              <w:numPr>
                <w:ilvl w:val="0"/>
                <w:numId w:val="27"/>
              </w:numPr>
              <w:ind w:left="113" w:hanging="113"/>
              <w:rPr>
                <w:sz w:val="18"/>
                <w:szCs w:val="18"/>
              </w:rPr>
            </w:pPr>
            <w:r w:rsidRPr="00FB1415">
              <w:rPr>
                <w:sz w:val="18"/>
                <w:szCs w:val="18"/>
              </w:rPr>
              <w:t>Develop an all age joint workforce strategy and action plan for AMHPs and S12 Doctors and look at how such professionals link with the wider mental health and substance misuse systems.</w:t>
            </w:r>
          </w:p>
          <w:p w:rsidR="0095729A" w:rsidRPr="00E9163C" w:rsidRDefault="00D778DC" w:rsidP="00E9163C">
            <w:pPr>
              <w:pStyle w:val="ListParagraph"/>
              <w:numPr>
                <w:ilvl w:val="0"/>
                <w:numId w:val="27"/>
              </w:numPr>
              <w:ind w:left="113" w:hanging="113"/>
              <w:rPr>
                <w:sz w:val="18"/>
                <w:szCs w:val="18"/>
              </w:rPr>
            </w:pPr>
            <w:r w:rsidRPr="00FB1415">
              <w:rPr>
                <w:sz w:val="18"/>
                <w:szCs w:val="18"/>
              </w:rPr>
              <w:t>The Police, MH Trust and Local Authority to improve the timeliness of MH assessments for people in police custody.</w:t>
            </w:r>
          </w:p>
        </w:tc>
        <w:tc>
          <w:tcPr>
            <w:tcW w:w="1559" w:type="dxa"/>
          </w:tcPr>
          <w:p w:rsidR="00EF7CA2" w:rsidRDefault="00EF7CA2" w:rsidP="00EF7CA2">
            <w:pPr>
              <w:shd w:val="clear" w:color="auto" w:fill="FFFFFF" w:themeFill="background1"/>
              <w:rPr>
                <w:sz w:val="18"/>
                <w:szCs w:val="18"/>
              </w:rPr>
            </w:pPr>
          </w:p>
          <w:p w:rsidR="00D778DC" w:rsidRDefault="00D778DC" w:rsidP="003B728F">
            <w:pPr>
              <w:shd w:val="clear" w:color="auto" w:fill="F79646" w:themeFill="accent6"/>
              <w:rPr>
                <w:sz w:val="18"/>
                <w:szCs w:val="18"/>
              </w:rPr>
            </w:pPr>
            <w:r>
              <w:rPr>
                <w:sz w:val="18"/>
                <w:szCs w:val="18"/>
              </w:rPr>
              <w:t>July 2015</w:t>
            </w:r>
            <w:r w:rsidR="00785BB3">
              <w:rPr>
                <w:sz w:val="18"/>
                <w:szCs w:val="18"/>
              </w:rPr>
              <w:t xml:space="preserve">  *</w:t>
            </w:r>
          </w:p>
          <w:p w:rsidR="00D778DC" w:rsidRDefault="00D778DC">
            <w:pPr>
              <w:rPr>
                <w:sz w:val="18"/>
                <w:szCs w:val="18"/>
              </w:rPr>
            </w:pPr>
          </w:p>
          <w:p w:rsidR="00D778DC" w:rsidRDefault="00D778DC" w:rsidP="003B728F">
            <w:pPr>
              <w:shd w:val="clear" w:color="auto" w:fill="F79646" w:themeFill="accent6"/>
              <w:rPr>
                <w:sz w:val="18"/>
                <w:szCs w:val="18"/>
              </w:rPr>
            </w:pPr>
            <w:r>
              <w:rPr>
                <w:sz w:val="18"/>
                <w:szCs w:val="18"/>
              </w:rPr>
              <w:t>July 2015</w:t>
            </w:r>
            <w:r w:rsidR="00785BB3">
              <w:rPr>
                <w:sz w:val="18"/>
                <w:szCs w:val="18"/>
              </w:rPr>
              <w:t xml:space="preserve">  *</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95729A" w:rsidRDefault="00D778DC" w:rsidP="003B728F">
            <w:pPr>
              <w:shd w:val="clear" w:color="auto" w:fill="F79646" w:themeFill="accent6"/>
              <w:rPr>
                <w:sz w:val="18"/>
                <w:szCs w:val="18"/>
              </w:rPr>
            </w:pPr>
            <w:r>
              <w:rPr>
                <w:sz w:val="18"/>
                <w:szCs w:val="18"/>
              </w:rPr>
              <w:t>J</w:t>
            </w:r>
            <w:r w:rsidR="0095729A">
              <w:rPr>
                <w:sz w:val="18"/>
                <w:szCs w:val="18"/>
              </w:rPr>
              <w:t>uly 2015</w:t>
            </w:r>
            <w:r w:rsidR="00785BB3">
              <w:rPr>
                <w:sz w:val="18"/>
                <w:szCs w:val="18"/>
              </w:rPr>
              <w:t xml:space="preserve">  *</w:t>
            </w:r>
          </w:p>
          <w:p w:rsidR="0095729A" w:rsidRDefault="0095729A">
            <w:pPr>
              <w:rPr>
                <w:sz w:val="18"/>
                <w:szCs w:val="18"/>
              </w:rPr>
            </w:pPr>
          </w:p>
          <w:p w:rsidR="00D778DC" w:rsidRDefault="0095729A" w:rsidP="003B728F">
            <w:pPr>
              <w:shd w:val="clear" w:color="auto" w:fill="F79646" w:themeFill="accent6"/>
              <w:rPr>
                <w:sz w:val="18"/>
                <w:szCs w:val="18"/>
              </w:rPr>
            </w:pPr>
            <w:r>
              <w:rPr>
                <w:sz w:val="18"/>
                <w:szCs w:val="18"/>
              </w:rPr>
              <w:t>J</w:t>
            </w:r>
            <w:r w:rsidR="00D778DC">
              <w:rPr>
                <w:sz w:val="18"/>
                <w:szCs w:val="18"/>
              </w:rPr>
              <w:t>uly 2015</w:t>
            </w:r>
            <w:r w:rsidR="00785BB3">
              <w:rPr>
                <w:sz w:val="18"/>
                <w:szCs w:val="18"/>
              </w:rPr>
              <w:t xml:space="preserve">  *</w:t>
            </w:r>
          </w:p>
          <w:p w:rsidR="00D778DC" w:rsidRDefault="00D778DC">
            <w:pPr>
              <w:rPr>
                <w:sz w:val="18"/>
                <w:szCs w:val="18"/>
              </w:rPr>
            </w:pPr>
          </w:p>
          <w:p w:rsidR="00D778DC" w:rsidRDefault="00D778DC">
            <w:pPr>
              <w:rPr>
                <w:sz w:val="18"/>
                <w:szCs w:val="18"/>
              </w:rPr>
            </w:pPr>
            <w:r w:rsidRPr="003B728F">
              <w:rPr>
                <w:sz w:val="18"/>
                <w:szCs w:val="18"/>
                <w:shd w:val="clear" w:color="auto" w:fill="F79646" w:themeFill="accent6"/>
              </w:rPr>
              <w:t>September 2015</w:t>
            </w:r>
            <w:r w:rsidR="00785BB3">
              <w:rPr>
                <w:sz w:val="18"/>
                <w:szCs w:val="18"/>
                <w:shd w:val="clear" w:color="auto" w:fill="F79646" w:themeFill="accent6"/>
              </w:rPr>
              <w:t xml:space="preserve"> *</w:t>
            </w:r>
          </w:p>
          <w:p w:rsidR="00D778DC" w:rsidRDefault="00D778DC">
            <w:pPr>
              <w:rPr>
                <w:sz w:val="18"/>
                <w:szCs w:val="18"/>
              </w:rPr>
            </w:pPr>
          </w:p>
          <w:p w:rsidR="00D778DC" w:rsidRDefault="00D778DC" w:rsidP="003B728F">
            <w:pPr>
              <w:shd w:val="clear" w:color="auto" w:fill="92D050"/>
              <w:rPr>
                <w:sz w:val="18"/>
                <w:szCs w:val="18"/>
              </w:rPr>
            </w:pPr>
            <w:r>
              <w:rPr>
                <w:sz w:val="18"/>
                <w:szCs w:val="18"/>
              </w:rPr>
              <w:t>March 2015</w:t>
            </w:r>
          </w:p>
          <w:p w:rsidR="00D778DC" w:rsidRDefault="00D778DC">
            <w:pPr>
              <w:rPr>
                <w:sz w:val="18"/>
                <w:szCs w:val="18"/>
              </w:rPr>
            </w:pPr>
          </w:p>
          <w:p w:rsidR="0095729A" w:rsidRDefault="0095729A">
            <w:pPr>
              <w:rPr>
                <w:sz w:val="18"/>
                <w:szCs w:val="18"/>
              </w:rPr>
            </w:pPr>
          </w:p>
          <w:p w:rsidR="00D778DC" w:rsidRDefault="00D778DC" w:rsidP="003B728F">
            <w:pPr>
              <w:shd w:val="clear" w:color="auto" w:fill="92D050"/>
              <w:rPr>
                <w:sz w:val="18"/>
                <w:szCs w:val="18"/>
              </w:rPr>
            </w:pPr>
            <w:r>
              <w:rPr>
                <w:sz w:val="18"/>
                <w:szCs w:val="18"/>
              </w:rPr>
              <w:t>March 2015</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3B728F">
            <w:pPr>
              <w:shd w:val="clear" w:color="auto" w:fill="F79646" w:themeFill="accent6"/>
              <w:rPr>
                <w:sz w:val="18"/>
                <w:szCs w:val="18"/>
              </w:rPr>
            </w:pPr>
            <w:r>
              <w:rPr>
                <w:sz w:val="18"/>
                <w:szCs w:val="18"/>
              </w:rPr>
              <w:t>July 2015</w:t>
            </w:r>
            <w:r w:rsidR="00785BB3">
              <w:rPr>
                <w:sz w:val="18"/>
                <w:szCs w:val="18"/>
              </w:rPr>
              <w:t xml:space="preserve">  *</w:t>
            </w:r>
          </w:p>
          <w:p w:rsidR="00D778DC" w:rsidRDefault="00D778DC">
            <w:pPr>
              <w:rPr>
                <w:sz w:val="18"/>
                <w:szCs w:val="18"/>
              </w:rPr>
            </w:pPr>
          </w:p>
          <w:p w:rsidR="00D778DC" w:rsidRDefault="00D778DC">
            <w:pPr>
              <w:rPr>
                <w:sz w:val="18"/>
                <w:szCs w:val="18"/>
              </w:rPr>
            </w:pPr>
          </w:p>
          <w:p w:rsidR="00D778DC" w:rsidRDefault="00D778DC" w:rsidP="00BE1096">
            <w:pPr>
              <w:rPr>
                <w:sz w:val="18"/>
                <w:szCs w:val="18"/>
              </w:rPr>
            </w:pPr>
          </w:p>
          <w:p w:rsidR="00D778DC" w:rsidRDefault="00D778DC" w:rsidP="003B728F">
            <w:pPr>
              <w:shd w:val="clear" w:color="auto" w:fill="F79646" w:themeFill="accent6"/>
              <w:rPr>
                <w:sz w:val="18"/>
                <w:szCs w:val="18"/>
              </w:rPr>
            </w:pPr>
            <w:r>
              <w:rPr>
                <w:sz w:val="18"/>
                <w:szCs w:val="18"/>
              </w:rPr>
              <w:t>October 2015</w:t>
            </w:r>
          </w:p>
          <w:p w:rsidR="00D778DC" w:rsidRDefault="00D778DC" w:rsidP="00BE1096">
            <w:pPr>
              <w:rPr>
                <w:sz w:val="18"/>
                <w:szCs w:val="18"/>
              </w:rPr>
            </w:pPr>
          </w:p>
          <w:p w:rsidR="00D778DC" w:rsidRDefault="00D778DC" w:rsidP="00BE1096">
            <w:pPr>
              <w:rPr>
                <w:sz w:val="18"/>
                <w:szCs w:val="18"/>
              </w:rPr>
            </w:pPr>
          </w:p>
          <w:p w:rsidR="0095729A" w:rsidRDefault="0095729A" w:rsidP="00BE1096">
            <w:pPr>
              <w:rPr>
                <w:sz w:val="18"/>
                <w:szCs w:val="18"/>
              </w:rPr>
            </w:pPr>
          </w:p>
          <w:p w:rsidR="00D778DC" w:rsidRDefault="00D778DC" w:rsidP="003B728F">
            <w:pPr>
              <w:shd w:val="clear" w:color="auto" w:fill="F79646" w:themeFill="accent6"/>
              <w:rPr>
                <w:sz w:val="18"/>
                <w:szCs w:val="18"/>
              </w:rPr>
            </w:pPr>
            <w:r>
              <w:rPr>
                <w:sz w:val="18"/>
                <w:szCs w:val="18"/>
              </w:rPr>
              <w:t>October 2015</w:t>
            </w:r>
          </w:p>
          <w:p w:rsidR="0095729A" w:rsidRDefault="0095729A" w:rsidP="00BE1096">
            <w:pPr>
              <w:rPr>
                <w:sz w:val="18"/>
                <w:szCs w:val="18"/>
              </w:rPr>
            </w:pPr>
          </w:p>
          <w:p w:rsidR="0095729A" w:rsidRDefault="0095729A" w:rsidP="00BE1096">
            <w:pPr>
              <w:rPr>
                <w:sz w:val="18"/>
                <w:szCs w:val="18"/>
              </w:rPr>
            </w:pPr>
          </w:p>
          <w:p w:rsidR="0095729A" w:rsidRDefault="0095729A" w:rsidP="00BE1096">
            <w:pPr>
              <w:rPr>
                <w:sz w:val="18"/>
                <w:szCs w:val="18"/>
              </w:rPr>
            </w:pPr>
          </w:p>
          <w:p w:rsidR="0095729A" w:rsidRDefault="0095729A" w:rsidP="003B728F">
            <w:pPr>
              <w:shd w:val="clear" w:color="auto" w:fill="F79646" w:themeFill="accent6"/>
              <w:rPr>
                <w:sz w:val="18"/>
                <w:szCs w:val="18"/>
              </w:rPr>
            </w:pPr>
            <w:r>
              <w:rPr>
                <w:sz w:val="18"/>
                <w:szCs w:val="18"/>
              </w:rPr>
              <w:t>October 2015</w:t>
            </w:r>
          </w:p>
          <w:p w:rsidR="0095729A" w:rsidRDefault="0095729A" w:rsidP="00BE1096">
            <w:pPr>
              <w:rPr>
                <w:sz w:val="18"/>
                <w:szCs w:val="18"/>
              </w:rPr>
            </w:pPr>
          </w:p>
          <w:p w:rsidR="0095729A" w:rsidRDefault="0095729A" w:rsidP="00BE1096">
            <w:pPr>
              <w:rPr>
                <w:sz w:val="18"/>
                <w:szCs w:val="18"/>
              </w:rPr>
            </w:pPr>
          </w:p>
          <w:p w:rsidR="0095729A" w:rsidRDefault="0095729A" w:rsidP="00BE1096">
            <w:pPr>
              <w:rPr>
                <w:sz w:val="18"/>
                <w:szCs w:val="18"/>
              </w:rPr>
            </w:pPr>
          </w:p>
          <w:p w:rsidR="0095729A" w:rsidRDefault="0095729A" w:rsidP="00BE1096">
            <w:pPr>
              <w:rPr>
                <w:sz w:val="18"/>
                <w:szCs w:val="18"/>
              </w:rPr>
            </w:pPr>
          </w:p>
          <w:p w:rsidR="0095729A" w:rsidRDefault="0095729A" w:rsidP="00BE1096">
            <w:pPr>
              <w:rPr>
                <w:sz w:val="18"/>
                <w:szCs w:val="18"/>
              </w:rPr>
            </w:pPr>
          </w:p>
          <w:p w:rsidR="0095729A" w:rsidRDefault="0095729A" w:rsidP="003B728F">
            <w:pPr>
              <w:shd w:val="clear" w:color="auto" w:fill="FF0000"/>
              <w:rPr>
                <w:sz w:val="18"/>
                <w:szCs w:val="18"/>
              </w:rPr>
            </w:pPr>
            <w:r>
              <w:rPr>
                <w:sz w:val="18"/>
                <w:szCs w:val="18"/>
              </w:rPr>
              <w:t>During 2015-16</w:t>
            </w:r>
          </w:p>
          <w:p w:rsidR="0095729A" w:rsidRDefault="0095729A" w:rsidP="00BE1096">
            <w:pPr>
              <w:rPr>
                <w:sz w:val="18"/>
                <w:szCs w:val="18"/>
              </w:rPr>
            </w:pPr>
          </w:p>
          <w:p w:rsidR="0095729A" w:rsidRDefault="0095729A" w:rsidP="00BE1096">
            <w:pPr>
              <w:rPr>
                <w:sz w:val="18"/>
                <w:szCs w:val="18"/>
              </w:rPr>
            </w:pPr>
          </w:p>
          <w:p w:rsidR="0095729A" w:rsidRDefault="0095729A" w:rsidP="00BE1096">
            <w:pPr>
              <w:rPr>
                <w:sz w:val="18"/>
                <w:szCs w:val="18"/>
              </w:rPr>
            </w:pPr>
          </w:p>
          <w:p w:rsidR="0095729A" w:rsidRDefault="0095729A" w:rsidP="0095729A">
            <w:pPr>
              <w:shd w:val="clear" w:color="auto" w:fill="92D050"/>
              <w:rPr>
                <w:sz w:val="18"/>
                <w:szCs w:val="18"/>
              </w:rPr>
            </w:pPr>
            <w:r>
              <w:rPr>
                <w:sz w:val="18"/>
                <w:szCs w:val="18"/>
              </w:rPr>
              <w:t>January 2015</w:t>
            </w:r>
          </w:p>
          <w:p w:rsidR="0095729A" w:rsidRPr="005A02EB" w:rsidRDefault="0095729A" w:rsidP="00BE1096">
            <w:pPr>
              <w:rPr>
                <w:sz w:val="18"/>
                <w:szCs w:val="18"/>
              </w:rPr>
            </w:pPr>
          </w:p>
        </w:tc>
        <w:tc>
          <w:tcPr>
            <w:tcW w:w="1560" w:type="dxa"/>
          </w:tcPr>
          <w:p w:rsidR="00EF7CA2" w:rsidRDefault="00EF7CA2" w:rsidP="00BE1096">
            <w:pPr>
              <w:rPr>
                <w:sz w:val="18"/>
                <w:szCs w:val="18"/>
              </w:rPr>
            </w:pPr>
          </w:p>
          <w:p w:rsidR="00D778DC" w:rsidRPr="00BE1096" w:rsidRDefault="00D778DC" w:rsidP="00BE1096">
            <w:pPr>
              <w:rPr>
                <w:sz w:val="18"/>
                <w:szCs w:val="18"/>
              </w:rPr>
            </w:pPr>
            <w:r w:rsidRPr="00BE1096">
              <w:rPr>
                <w:sz w:val="18"/>
                <w:szCs w:val="18"/>
              </w:rPr>
              <w:t>Head of MH Services ASC</w:t>
            </w:r>
          </w:p>
          <w:p w:rsidR="00D778DC" w:rsidRPr="00BE1096" w:rsidRDefault="00D778DC" w:rsidP="00BE1096">
            <w:pPr>
              <w:rPr>
                <w:sz w:val="18"/>
                <w:szCs w:val="18"/>
              </w:rPr>
            </w:pPr>
            <w:r w:rsidRPr="00BE1096">
              <w:rPr>
                <w:sz w:val="18"/>
                <w:szCs w:val="18"/>
              </w:rPr>
              <w:t>Head of MH Services ASC</w:t>
            </w:r>
          </w:p>
          <w:p w:rsidR="00D778DC" w:rsidRPr="00BE1096" w:rsidRDefault="00D778DC" w:rsidP="00BE1096">
            <w:pPr>
              <w:rPr>
                <w:sz w:val="18"/>
                <w:szCs w:val="18"/>
              </w:rPr>
            </w:pPr>
          </w:p>
          <w:p w:rsidR="00D778DC" w:rsidRPr="00BE1096" w:rsidRDefault="00D778DC" w:rsidP="00BE1096">
            <w:pPr>
              <w:rPr>
                <w:sz w:val="18"/>
                <w:szCs w:val="18"/>
              </w:rPr>
            </w:pPr>
          </w:p>
          <w:p w:rsidR="00D778DC" w:rsidRPr="00BE1096" w:rsidRDefault="00D778DC" w:rsidP="00BE1096">
            <w:pPr>
              <w:rPr>
                <w:sz w:val="18"/>
                <w:szCs w:val="18"/>
              </w:rPr>
            </w:pPr>
          </w:p>
          <w:p w:rsidR="00D778DC" w:rsidRDefault="00D778DC" w:rsidP="00BE1096">
            <w:pPr>
              <w:rPr>
                <w:sz w:val="18"/>
                <w:szCs w:val="18"/>
              </w:rPr>
            </w:pPr>
          </w:p>
          <w:p w:rsidR="00D778DC" w:rsidRPr="00BE1096" w:rsidRDefault="00D778DC" w:rsidP="00BE1096">
            <w:pPr>
              <w:rPr>
                <w:sz w:val="18"/>
                <w:szCs w:val="18"/>
              </w:rPr>
            </w:pPr>
            <w:r w:rsidRPr="00BE1096">
              <w:rPr>
                <w:sz w:val="18"/>
                <w:szCs w:val="18"/>
              </w:rPr>
              <w:t>Head of MH Services, ASC</w:t>
            </w:r>
          </w:p>
          <w:p w:rsidR="00D778DC" w:rsidRPr="00BE1096" w:rsidRDefault="00D778DC" w:rsidP="00BE1096">
            <w:pPr>
              <w:rPr>
                <w:sz w:val="18"/>
                <w:szCs w:val="18"/>
              </w:rPr>
            </w:pPr>
          </w:p>
          <w:p w:rsidR="0095729A" w:rsidRDefault="0095729A" w:rsidP="00BE1096">
            <w:pPr>
              <w:rPr>
                <w:sz w:val="18"/>
                <w:szCs w:val="18"/>
              </w:rPr>
            </w:pPr>
          </w:p>
          <w:p w:rsidR="00D778DC" w:rsidRPr="00BE1096" w:rsidRDefault="00D778DC" w:rsidP="00BE1096">
            <w:pPr>
              <w:rPr>
                <w:sz w:val="18"/>
                <w:szCs w:val="18"/>
              </w:rPr>
            </w:pPr>
            <w:r w:rsidRPr="00BE1096">
              <w:rPr>
                <w:sz w:val="18"/>
                <w:szCs w:val="18"/>
              </w:rPr>
              <w:t>BSMHFT</w:t>
            </w:r>
          </w:p>
          <w:p w:rsidR="0095729A" w:rsidRDefault="0095729A" w:rsidP="00BE1096">
            <w:pPr>
              <w:rPr>
                <w:sz w:val="18"/>
                <w:szCs w:val="18"/>
              </w:rPr>
            </w:pPr>
          </w:p>
          <w:p w:rsidR="00D778DC" w:rsidRPr="00BE1096" w:rsidRDefault="00D778DC" w:rsidP="00BE1096">
            <w:pPr>
              <w:rPr>
                <w:sz w:val="18"/>
                <w:szCs w:val="18"/>
              </w:rPr>
            </w:pPr>
            <w:r w:rsidRPr="00BE1096">
              <w:rPr>
                <w:sz w:val="18"/>
                <w:szCs w:val="18"/>
              </w:rPr>
              <w:t>Head of  MH Services ASC</w:t>
            </w:r>
          </w:p>
          <w:p w:rsidR="00D778DC" w:rsidRPr="00BE1096" w:rsidRDefault="00D778DC" w:rsidP="00BE1096">
            <w:pPr>
              <w:rPr>
                <w:sz w:val="18"/>
                <w:szCs w:val="18"/>
              </w:rPr>
            </w:pPr>
          </w:p>
          <w:p w:rsidR="00D778DC" w:rsidRPr="00BE1096" w:rsidRDefault="0095729A" w:rsidP="00BE1096">
            <w:pPr>
              <w:rPr>
                <w:sz w:val="18"/>
                <w:szCs w:val="18"/>
              </w:rPr>
            </w:pPr>
            <w:r>
              <w:rPr>
                <w:sz w:val="18"/>
                <w:szCs w:val="18"/>
              </w:rPr>
              <w:t>MH Lead, WMP</w:t>
            </w:r>
          </w:p>
          <w:p w:rsidR="00D778DC" w:rsidRDefault="00D778DC" w:rsidP="00BE1096">
            <w:pPr>
              <w:rPr>
                <w:sz w:val="18"/>
                <w:szCs w:val="18"/>
              </w:rPr>
            </w:pPr>
          </w:p>
          <w:p w:rsidR="0095729A" w:rsidRDefault="0095729A" w:rsidP="00BE1096">
            <w:pPr>
              <w:rPr>
                <w:sz w:val="18"/>
                <w:szCs w:val="18"/>
              </w:rPr>
            </w:pPr>
          </w:p>
          <w:p w:rsidR="0095729A" w:rsidRDefault="0095729A" w:rsidP="00BE1096">
            <w:pPr>
              <w:rPr>
                <w:sz w:val="18"/>
                <w:szCs w:val="18"/>
              </w:rPr>
            </w:pPr>
          </w:p>
          <w:p w:rsidR="0095729A" w:rsidRDefault="0095729A" w:rsidP="00BE1096">
            <w:pPr>
              <w:rPr>
                <w:sz w:val="18"/>
                <w:szCs w:val="18"/>
              </w:rPr>
            </w:pPr>
            <w:r>
              <w:rPr>
                <w:sz w:val="18"/>
                <w:szCs w:val="18"/>
              </w:rPr>
              <w:t>Head of MH Services, ASC</w:t>
            </w:r>
          </w:p>
          <w:p w:rsidR="0095729A" w:rsidRDefault="0095729A" w:rsidP="00BE1096">
            <w:pPr>
              <w:rPr>
                <w:sz w:val="18"/>
                <w:szCs w:val="18"/>
              </w:rPr>
            </w:pPr>
          </w:p>
          <w:p w:rsidR="0095729A" w:rsidRDefault="0095729A" w:rsidP="00BE1096">
            <w:pPr>
              <w:rPr>
                <w:sz w:val="18"/>
                <w:szCs w:val="18"/>
              </w:rPr>
            </w:pPr>
          </w:p>
          <w:p w:rsidR="0095729A" w:rsidRDefault="0095729A" w:rsidP="00BE1096">
            <w:pPr>
              <w:rPr>
                <w:sz w:val="18"/>
                <w:szCs w:val="18"/>
              </w:rPr>
            </w:pPr>
          </w:p>
          <w:p w:rsidR="00D778DC" w:rsidRPr="00BE1096" w:rsidRDefault="00D778DC" w:rsidP="00BE1096">
            <w:pPr>
              <w:rPr>
                <w:sz w:val="18"/>
                <w:szCs w:val="18"/>
              </w:rPr>
            </w:pPr>
            <w:r w:rsidRPr="00BE1096">
              <w:rPr>
                <w:sz w:val="18"/>
                <w:szCs w:val="18"/>
              </w:rPr>
              <w:t>CYP Commissioner</w:t>
            </w:r>
          </w:p>
          <w:p w:rsidR="00D778DC" w:rsidRPr="00BE1096" w:rsidRDefault="00D778DC" w:rsidP="00BE1096">
            <w:pPr>
              <w:rPr>
                <w:sz w:val="18"/>
                <w:szCs w:val="18"/>
              </w:rPr>
            </w:pPr>
          </w:p>
          <w:p w:rsidR="00D778DC" w:rsidRPr="00BE1096" w:rsidRDefault="00D778DC" w:rsidP="00BE1096">
            <w:pPr>
              <w:rPr>
                <w:sz w:val="18"/>
                <w:szCs w:val="18"/>
              </w:rPr>
            </w:pPr>
          </w:p>
          <w:p w:rsidR="00D778DC" w:rsidRPr="00BE1096" w:rsidRDefault="00D778DC" w:rsidP="00BE1096">
            <w:pPr>
              <w:rPr>
                <w:sz w:val="18"/>
                <w:szCs w:val="18"/>
              </w:rPr>
            </w:pPr>
            <w:r w:rsidRPr="00BE1096">
              <w:rPr>
                <w:sz w:val="18"/>
                <w:szCs w:val="18"/>
              </w:rPr>
              <w:t>MH Commissioner</w:t>
            </w:r>
          </w:p>
          <w:p w:rsidR="00D778DC" w:rsidRPr="00BE1096" w:rsidRDefault="00D778DC" w:rsidP="00BE1096">
            <w:pPr>
              <w:rPr>
                <w:sz w:val="18"/>
                <w:szCs w:val="18"/>
              </w:rPr>
            </w:pPr>
          </w:p>
          <w:p w:rsidR="00D778DC" w:rsidRPr="00BE1096" w:rsidRDefault="00D778DC" w:rsidP="00BE1096">
            <w:pPr>
              <w:rPr>
                <w:sz w:val="18"/>
                <w:szCs w:val="18"/>
              </w:rPr>
            </w:pPr>
          </w:p>
          <w:p w:rsidR="00D778DC" w:rsidRDefault="00D778DC" w:rsidP="00BE1096">
            <w:pPr>
              <w:rPr>
                <w:sz w:val="18"/>
                <w:szCs w:val="18"/>
              </w:rPr>
            </w:pPr>
            <w:r w:rsidRPr="00BE1096">
              <w:rPr>
                <w:sz w:val="18"/>
                <w:szCs w:val="18"/>
              </w:rPr>
              <w:t>MH Commissioner</w:t>
            </w:r>
          </w:p>
          <w:p w:rsidR="00D778DC" w:rsidRDefault="00D778DC" w:rsidP="00BE1096">
            <w:pPr>
              <w:rPr>
                <w:sz w:val="18"/>
                <w:szCs w:val="18"/>
              </w:rPr>
            </w:pPr>
          </w:p>
          <w:p w:rsidR="00D778DC" w:rsidRDefault="00D778DC" w:rsidP="00BE1096">
            <w:pPr>
              <w:rPr>
                <w:sz w:val="18"/>
                <w:szCs w:val="18"/>
              </w:rPr>
            </w:pPr>
          </w:p>
          <w:p w:rsidR="00D778DC" w:rsidRDefault="00D778DC" w:rsidP="00BE1096">
            <w:pPr>
              <w:rPr>
                <w:sz w:val="18"/>
                <w:szCs w:val="18"/>
              </w:rPr>
            </w:pPr>
          </w:p>
          <w:p w:rsidR="0095729A" w:rsidRDefault="0095729A" w:rsidP="00BE1096">
            <w:pPr>
              <w:rPr>
                <w:sz w:val="18"/>
                <w:szCs w:val="18"/>
              </w:rPr>
            </w:pPr>
          </w:p>
          <w:p w:rsidR="00D778DC" w:rsidRPr="00BE1096" w:rsidRDefault="00D778DC" w:rsidP="00BE1096">
            <w:pPr>
              <w:rPr>
                <w:sz w:val="18"/>
                <w:szCs w:val="18"/>
              </w:rPr>
            </w:pPr>
            <w:r w:rsidRPr="00BE1096">
              <w:rPr>
                <w:sz w:val="18"/>
                <w:szCs w:val="18"/>
              </w:rPr>
              <w:t>MH Learning &amp; Development team</w:t>
            </w:r>
          </w:p>
          <w:p w:rsidR="00D778DC" w:rsidRPr="00BE1096" w:rsidRDefault="00D778DC" w:rsidP="00BE1096">
            <w:pPr>
              <w:rPr>
                <w:sz w:val="18"/>
                <w:szCs w:val="18"/>
              </w:rPr>
            </w:pPr>
          </w:p>
          <w:p w:rsidR="00D778DC" w:rsidRPr="005A02EB" w:rsidRDefault="0095729A" w:rsidP="00BE1096">
            <w:pPr>
              <w:rPr>
                <w:sz w:val="18"/>
                <w:szCs w:val="18"/>
              </w:rPr>
            </w:pPr>
            <w:r>
              <w:rPr>
                <w:sz w:val="18"/>
                <w:szCs w:val="18"/>
              </w:rPr>
              <w:t>MH Lead, WMP</w:t>
            </w:r>
          </w:p>
        </w:tc>
        <w:tc>
          <w:tcPr>
            <w:tcW w:w="4677" w:type="dxa"/>
          </w:tcPr>
          <w:p w:rsidR="00EF7CA2" w:rsidRDefault="00EF7CA2" w:rsidP="00EF7CA2">
            <w:pPr>
              <w:pStyle w:val="ListParagraph"/>
              <w:ind w:left="144"/>
              <w:rPr>
                <w:sz w:val="18"/>
                <w:szCs w:val="18"/>
              </w:rPr>
            </w:pPr>
          </w:p>
          <w:p w:rsidR="00D778DC" w:rsidRDefault="00D778DC" w:rsidP="00EF25E8">
            <w:pPr>
              <w:pStyle w:val="ListParagraph"/>
              <w:numPr>
                <w:ilvl w:val="0"/>
                <w:numId w:val="31"/>
              </w:numPr>
              <w:ind w:left="144" w:hanging="144"/>
              <w:rPr>
                <w:sz w:val="18"/>
                <w:szCs w:val="18"/>
              </w:rPr>
            </w:pPr>
            <w:r w:rsidRPr="00183493">
              <w:rPr>
                <w:sz w:val="18"/>
                <w:szCs w:val="18"/>
              </w:rPr>
              <w:t>I can be confident that if I require a MH Act assessment this will be delivered in a timely way by staff with the specialist knowledge to determine the most appropriate response.</w:t>
            </w:r>
          </w:p>
          <w:p w:rsidR="00D778DC" w:rsidRDefault="00D778DC" w:rsidP="00EF25E8">
            <w:pPr>
              <w:pStyle w:val="ListParagraph"/>
              <w:numPr>
                <w:ilvl w:val="0"/>
                <w:numId w:val="31"/>
              </w:numPr>
              <w:ind w:left="144" w:hanging="144"/>
              <w:rPr>
                <w:sz w:val="18"/>
                <w:szCs w:val="18"/>
              </w:rPr>
            </w:pPr>
            <w:r w:rsidRPr="00183493">
              <w:rPr>
                <w:sz w:val="18"/>
                <w:szCs w:val="18"/>
              </w:rPr>
              <w:t>As a young person I can be confident that my MH Act assessment will be carried out by a CAMHs psychiatrist or an AMHP with specialist knowledge and experience of the needs of young people so that the right decision can be made about the treatments and support that I need.</w:t>
            </w:r>
          </w:p>
          <w:p w:rsidR="00D778DC" w:rsidRDefault="00D778DC" w:rsidP="00EF25E8">
            <w:pPr>
              <w:pStyle w:val="ListParagraph"/>
              <w:numPr>
                <w:ilvl w:val="0"/>
                <w:numId w:val="31"/>
              </w:numPr>
              <w:ind w:left="144" w:hanging="144"/>
              <w:rPr>
                <w:sz w:val="18"/>
                <w:szCs w:val="18"/>
              </w:rPr>
            </w:pPr>
            <w:r w:rsidRPr="00183493">
              <w:rPr>
                <w:sz w:val="18"/>
                <w:szCs w:val="18"/>
              </w:rPr>
              <w:t>Where appropriate my own GP will be the Doctor undertaking my MH Act Assessment.</w:t>
            </w:r>
          </w:p>
          <w:p w:rsidR="00D778DC" w:rsidRDefault="00D778DC" w:rsidP="00EF25E8">
            <w:pPr>
              <w:pStyle w:val="ListParagraph"/>
              <w:numPr>
                <w:ilvl w:val="0"/>
                <w:numId w:val="31"/>
              </w:numPr>
              <w:ind w:left="144" w:hanging="144"/>
              <w:rPr>
                <w:sz w:val="18"/>
                <w:szCs w:val="18"/>
              </w:rPr>
            </w:pPr>
            <w:r w:rsidRPr="00183493">
              <w:rPr>
                <w:sz w:val="18"/>
                <w:szCs w:val="18"/>
              </w:rPr>
              <w:t>I can be confident that there are strict multi-agency policies and procedures in place so that there is an appropriate response from all agencies who respond to me when I am in crisis.</w:t>
            </w:r>
          </w:p>
          <w:p w:rsidR="00D778DC" w:rsidRDefault="00D778DC" w:rsidP="00EF25E8">
            <w:pPr>
              <w:pStyle w:val="ListParagraph"/>
              <w:numPr>
                <w:ilvl w:val="0"/>
                <w:numId w:val="31"/>
              </w:numPr>
              <w:ind w:left="144" w:hanging="144"/>
              <w:rPr>
                <w:sz w:val="18"/>
                <w:szCs w:val="18"/>
              </w:rPr>
            </w:pPr>
            <w:r w:rsidRPr="00183493">
              <w:rPr>
                <w:sz w:val="18"/>
                <w:szCs w:val="18"/>
              </w:rPr>
              <w:t xml:space="preserve">As a resident in a care home I can be confident that the home will have staff who receive regular, high quality training in MH and dementia and that they will establish good links with MH and dementia services locally so that I can </w:t>
            </w:r>
            <w:r w:rsidR="0095729A">
              <w:rPr>
                <w:sz w:val="18"/>
                <w:szCs w:val="18"/>
              </w:rPr>
              <w:t xml:space="preserve">be supported to </w:t>
            </w:r>
            <w:r w:rsidRPr="00183493">
              <w:rPr>
                <w:sz w:val="18"/>
                <w:szCs w:val="18"/>
              </w:rPr>
              <w:t>stay well.</w:t>
            </w:r>
          </w:p>
          <w:p w:rsidR="00D778DC" w:rsidRDefault="00D778DC" w:rsidP="00EF25E8">
            <w:pPr>
              <w:pStyle w:val="ListParagraph"/>
              <w:numPr>
                <w:ilvl w:val="0"/>
                <w:numId w:val="31"/>
              </w:numPr>
              <w:ind w:left="144" w:hanging="144"/>
              <w:rPr>
                <w:sz w:val="18"/>
                <w:szCs w:val="18"/>
              </w:rPr>
            </w:pPr>
            <w:r w:rsidRPr="00183493">
              <w:rPr>
                <w:sz w:val="18"/>
                <w:szCs w:val="18"/>
              </w:rPr>
              <w:t>I can be confident that my age will not be a barrier in getting the treatment and support that I require.</w:t>
            </w:r>
          </w:p>
          <w:p w:rsidR="0095729A" w:rsidRPr="00183493" w:rsidRDefault="0095729A" w:rsidP="00EF25E8">
            <w:pPr>
              <w:pStyle w:val="ListParagraph"/>
              <w:numPr>
                <w:ilvl w:val="0"/>
                <w:numId w:val="31"/>
              </w:numPr>
              <w:ind w:left="144" w:hanging="144"/>
              <w:rPr>
                <w:sz w:val="18"/>
                <w:szCs w:val="18"/>
              </w:rPr>
            </w:pPr>
            <w:r>
              <w:rPr>
                <w:sz w:val="18"/>
                <w:szCs w:val="18"/>
              </w:rPr>
              <w:t>I can be confident that having a disability (physical or Learning) will not be a barrier in getting the treatment and support that I require.</w:t>
            </w:r>
          </w:p>
        </w:tc>
        <w:tc>
          <w:tcPr>
            <w:tcW w:w="2898" w:type="dxa"/>
          </w:tcPr>
          <w:p w:rsidR="00EF7CA2" w:rsidRDefault="00EF7CA2" w:rsidP="00EF7CA2">
            <w:pPr>
              <w:pStyle w:val="ListParagraph"/>
              <w:ind w:left="144"/>
              <w:rPr>
                <w:sz w:val="18"/>
                <w:szCs w:val="18"/>
              </w:rPr>
            </w:pPr>
          </w:p>
          <w:p w:rsidR="00D778DC" w:rsidRDefault="00D778DC" w:rsidP="00EF25E8">
            <w:pPr>
              <w:pStyle w:val="ListParagraph"/>
              <w:numPr>
                <w:ilvl w:val="0"/>
                <w:numId w:val="31"/>
              </w:numPr>
              <w:ind w:left="144" w:hanging="144"/>
              <w:rPr>
                <w:sz w:val="18"/>
                <w:szCs w:val="18"/>
              </w:rPr>
            </w:pPr>
            <w:r>
              <w:rPr>
                <w:sz w:val="18"/>
                <w:szCs w:val="18"/>
              </w:rPr>
              <w:t>Robust multi-agency protocols in place and good evidence of use across all partner agencies.</w:t>
            </w:r>
          </w:p>
          <w:p w:rsidR="00D778DC" w:rsidRDefault="00D778DC" w:rsidP="00EF25E8">
            <w:pPr>
              <w:pStyle w:val="ListParagraph"/>
              <w:numPr>
                <w:ilvl w:val="0"/>
                <w:numId w:val="31"/>
              </w:numPr>
              <w:ind w:left="144" w:hanging="144"/>
              <w:rPr>
                <w:sz w:val="18"/>
                <w:szCs w:val="18"/>
              </w:rPr>
            </w:pPr>
            <w:r>
              <w:rPr>
                <w:sz w:val="18"/>
                <w:szCs w:val="18"/>
              </w:rPr>
              <w:t>AMHP and S12 Doctor responses within 4 hours.</w:t>
            </w:r>
          </w:p>
          <w:p w:rsidR="00D778DC" w:rsidRDefault="00D778DC" w:rsidP="00EF25E8">
            <w:pPr>
              <w:pStyle w:val="ListParagraph"/>
              <w:numPr>
                <w:ilvl w:val="0"/>
                <w:numId w:val="31"/>
              </w:numPr>
              <w:ind w:left="144" w:hanging="144"/>
              <w:rPr>
                <w:sz w:val="18"/>
                <w:szCs w:val="18"/>
              </w:rPr>
            </w:pPr>
            <w:r>
              <w:rPr>
                <w:sz w:val="18"/>
                <w:szCs w:val="18"/>
              </w:rPr>
              <w:t>Appropriate consideration of alternatives to admission</w:t>
            </w:r>
          </w:p>
          <w:p w:rsidR="00D778DC" w:rsidRDefault="00D778DC" w:rsidP="00EF25E8">
            <w:pPr>
              <w:pStyle w:val="ListParagraph"/>
              <w:numPr>
                <w:ilvl w:val="0"/>
                <w:numId w:val="31"/>
              </w:numPr>
              <w:ind w:left="144" w:hanging="144"/>
              <w:rPr>
                <w:sz w:val="18"/>
                <w:szCs w:val="18"/>
              </w:rPr>
            </w:pPr>
            <w:r>
              <w:rPr>
                <w:sz w:val="18"/>
                <w:szCs w:val="18"/>
              </w:rPr>
              <w:t>Safe and robust care plans in place for people who are not admitted.</w:t>
            </w:r>
          </w:p>
          <w:p w:rsidR="00D778DC" w:rsidRDefault="00D778DC" w:rsidP="001F41D2">
            <w:pPr>
              <w:pStyle w:val="ListParagraph"/>
              <w:numPr>
                <w:ilvl w:val="0"/>
                <w:numId w:val="31"/>
              </w:numPr>
              <w:ind w:left="144" w:hanging="144"/>
              <w:rPr>
                <w:sz w:val="18"/>
                <w:szCs w:val="18"/>
              </w:rPr>
            </w:pPr>
            <w:r>
              <w:rPr>
                <w:sz w:val="18"/>
                <w:szCs w:val="18"/>
              </w:rPr>
              <w:t>Appropriate use of the place of safety</w:t>
            </w:r>
          </w:p>
          <w:p w:rsidR="00D778DC" w:rsidRDefault="00D778DC" w:rsidP="001F41D2">
            <w:pPr>
              <w:pStyle w:val="ListParagraph"/>
              <w:numPr>
                <w:ilvl w:val="0"/>
                <w:numId w:val="31"/>
              </w:numPr>
              <w:ind w:left="144" w:hanging="144"/>
              <w:rPr>
                <w:sz w:val="18"/>
                <w:szCs w:val="18"/>
              </w:rPr>
            </w:pPr>
            <w:r>
              <w:rPr>
                <w:sz w:val="18"/>
                <w:szCs w:val="18"/>
              </w:rPr>
              <w:t>Police custody no longer used as a place of safety for people who have not committed an offence</w:t>
            </w:r>
          </w:p>
          <w:p w:rsidR="00D778DC" w:rsidRDefault="00D778DC" w:rsidP="001F41D2">
            <w:pPr>
              <w:pStyle w:val="ListParagraph"/>
              <w:numPr>
                <w:ilvl w:val="0"/>
                <w:numId w:val="31"/>
              </w:numPr>
              <w:ind w:left="144" w:hanging="144"/>
              <w:rPr>
                <w:sz w:val="18"/>
                <w:szCs w:val="18"/>
              </w:rPr>
            </w:pPr>
            <w:r>
              <w:rPr>
                <w:sz w:val="18"/>
                <w:szCs w:val="18"/>
              </w:rPr>
              <w:t>Appropriate use of A&amp;E for people in crisis.</w:t>
            </w:r>
          </w:p>
          <w:p w:rsidR="00D778DC" w:rsidRDefault="00D778DC" w:rsidP="001F41D2">
            <w:pPr>
              <w:pStyle w:val="ListParagraph"/>
              <w:numPr>
                <w:ilvl w:val="0"/>
                <w:numId w:val="31"/>
              </w:numPr>
              <w:ind w:left="144" w:hanging="144"/>
              <w:rPr>
                <w:sz w:val="18"/>
                <w:szCs w:val="18"/>
              </w:rPr>
            </w:pPr>
            <w:r>
              <w:rPr>
                <w:sz w:val="18"/>
                <w:szCs w:val="18"/>
              </w:rPr>
              <w:t>Police cells never used as a place of safety for children and young people.</w:t>
            </w:r>
          </w:p>
          <w:p w:rsidR="00D778DC" w:rsidRPr="001F41D2" w:rsidRDefault="00D778DC" w:rsidP="001F41D2">
            <w:pPr>
              <w:pStyle w:val="ListParagraph"/>
              <w:ind w:left="144"/>
              <w:rPr>
                <w:sz w:val="18"/>
                <w:szCs w:val="18"/>
              </w:rPr>
            </w:pPr>
          </w:p>
        </w:tc>
      </w:tr>
      <w:tr w:rsidR="00D778DC" w:rsidRPr="005A02EB" w:rsidTr="00810EA6">
        <w:tc>
          <w:tcPr>
            <w:tcW w:w="534" w:type="dxa"/>
            <w:gridSpan w:val="2"/>
          </w:tcPr>
          <w:p w:rsidR="00D778DC" w:rsidRPr="005A02EB" w:rsidRDefault="00D778DC">
            <w:pPr>
              <w:rPr>
                <w:sz w:val="18"/>
                <w:szCs w:val="18"/>
              </w:rPr>
            </w:pPr>
            <w:r>
              <w:rPr>
                <w:sz w:val="18"/>
                <w:szCs w:val="18"/>
              </w:rPr>
              <w:t>B8</w:t>
            </w:r>
          </w:p>
        </w:tc>
        <w:tc>
          <w:tcPr>
            <w:tcW w:w="1830" w:type="dxa"/>
          </w:tcPr>
          <w:p w:rsidR="00D778DC" w:rsidRPr="005A02EB" w:rsidRDefault="00D778DC">
            <w:pPr>
              <w:rPr>
                <w:sz w:val="18"/>
                <w:szCs w:val="18"/>
              </w:rPr>
            </w:pPr>
            <w:r>
              <w:rPr>
                <w:sz w:val="18"/>
                <w:szCs w:val="18"/>
              </w:rPr>
              <w:t>People in crisis should expect that statutory services share essential ‘need to know’ information about their needs.</w:t>
            </w:r>
          </w:p>
        </w:tc>
        <w:tc>
          <w:tcPr>
            <w:tcW w:w="4123" w:type="dxa"/>
          </w:tcPr>
          <w:p w:rsidR="00D778DC" w:rsidRDefault="00D778DC" w:rsidP="00460E6D">
            <w:pPr>
              <w:pStyle w:val="ListParagraph"/>
              <w:numPr>
                <w:ilvl w:val="0"/>
                <w:numId w:val="28"/>
              </w:numPr>
              <w:ind w:left="113" w:hanging="113"/>
              <w:rPr>
                <w:sz w:val="18"/>
                <w:szCs w:val="18"/>
              </w:rPr>
            </w:pPr>
            <w:r w:rsidRPr="00460E6D">
              <w:rPr>
                <w:sz w:val="18"/>
                <w:szCs w:val="18"/>
              </w:rPr>
              <w:t>Health and Social Care have full access to the clinical records.</w:t>
            </w:r>
          </w:p>
          <w:p w:rsidR="00D778DC" w:rsidRDefault="00D778DC" w:rsidP="00460E6D">
            <w:pPr>
              <w:pStyle w:val="ListParagraph"/>
              <w:numPr>
                <w:ilvl w:val="0"/>
                <w:numId w:val="28"/>
              </w:numPr>
              <w:ind w:left="113" w:hanging="113"/>
              <w:rPr>
                <w:sz w:val="18"/>
                <w:szCs w:val="18"/>
              </w:rPr>
            </w:pPr>
            <w:r w:rsidRPr="00460E6D">
              <w:rPr>
                <w:sz w:val="18"/>
                <w:szCs w:val="18"/>
              </w:rPr>
              <w:t>MH Social workers have full access to RIO and input  all their daily case reporting onto RIO (the health system)</w:t>
            </w:r>
          </w:p>
          <w:p w:rsidR="00D778DC" w:rsidRPr="00460E6D" w:rsidRDefault="00D778DC" w:rsidP="00460E6D">
            <w:pPr>
              <w:pStyle w:val="ListParagraph"/>
              <w:numPr>
                <w:ilvl w:val="0"/>
                <w:numId w:val="28"/>
              </w:numPr>
              <w:ind w:left="113" w:hanging="113"/>
              <w:rPr>
                <w:sz w:val="18"/>
                <w:szCs w:val="18"/>
              </w:rPr>
            </w:pPr>
            <w:r w:rsidRPr="00460E6D">
              <w:rPr>
                <w:sz w:val="18"/>
                <w:szCs w:val="18"/>
              </w:rPr>
              <w:t xml:space="preserve">Police can now access the RIO system via the street triage team. </w:t>
            </w:r>
          </w:p>
          <w:p w:rsidR="00D778DC" w:rsidRPr="00C566C7" w:rsidRDefault="00D778DC" w:rsidP="00460E6D">
            <w:pPr>
              <w:pStyle w:val="ListParagraph"/>
              <w:numPr>
                <w:ilvl w:val="0"/>
                <w:numId w:val="28"/>
              </w:numPr>
              <w:ind w:left="113" w:hanging="113"/>
              <w:rPr>
                <w:sz w:val="18"/>
                <w:szCs w:val="18"/>
              </w:rPr>
            </w:pPr>
            <w:r w:rsidRPr="00460E6D">
              <w:rPr>
                <w:sz w:val="18"/>
                <w:szCs w:val="18"/>
              </w:rPr>
              <w:t>RAID Teams based in Acute Hospitals have access to RIO.</w:t>
            </w:r>
          </w:p>
        </w:tc>
        <w:tc>
          <w:tcPr>
            <w:tcW w:w="3969" w:type="dxa"/>
          </w:tcPr>
          <w:p w:rsidR="00D778DC" w:rsidRDefault="00D778DC" w:rsidP="00EF25E8">
            <w:pPr>
              <w:pStyle w:val="ListParagraph"/>
              <w:numPr>
                <w:ilvl w:val="0"/>
                <w:numId w:val="28"/>
              </w:numPr>
              <w:ind w:left="113" w:hanging="113"/>
              <w:rPr>
                <w:sz w:val="18"/>
                <w:szCs w:val="18"/>
              </w:rPr>
            </w:pPr>
            <w:r w:rsidRPr="00C566C7">
              <w:rPr>
                <w:sz w:val="18"/>
                <w:szCs w:val="18"/>
              </w:rPr>
              <w:t xml:space="preserve">To review current inter-agency information sharing protocols and identify other organisations who need to be included. Particular issues re 111 MH information, advice and crisis line bid and links with third sector.  </w:t>
            </w:r>
          </w:p>
          <w:p w:rsidR="00D778DC" w:rsidRDefault="00D778DC" w:rsidP="00EF25E8">
            <w:pPr>
              <w:pStyle w:val="ListParagraph"/>
              <w:numPr>
                <w:ilvl w:val="0"/>
                <w:numId w:val="28"/>
              </w:numPr>
              <w:ind w:left="113" w:hanging="113"/>
              <w:rPr>
                <w:sz w:val="18"/>
                <w:szCs w:val="18"/>
              </w:rPr>
            </w:pPr>
            <w:r w:rsidRPr="00C566C7">
              <w:rPr>
                <w:sz w:val="18"/>
                <w:szCs w:val="18"/>
              </w:rPr>
              <w:t>MH health SW and the Police via the street triage service have access to RIO.  This is not currently accessible by the Emergency Duty Team (EDT) so current BSMHFT and Solihull MBC information sharing protocol needs to be r</w:t>
            </w:r>
            <w:r>
              <w:rPr>
                <w:sz w:val="18"/>
                <w:szCs w:val="18"/>
              </w:rPr>
              <w:t xml:space="preserve">evised.  </w:t>
            </w:r>
          </w:p>
          <w:p w:rsidR="00D778DC" w:rsidRDefault="00D778DC" w:rsidP="00EF25E8">
            <w:pPr>
              <w:pStyle w:val="ListParagraph"/>
              <w:numPr>
                <w:ilvl w:val="0"/>
                <w:numId w:val="28"/>
              </w:numPr>
              <w:ind w:left="113" w:hanging="113"/>
              <w:rPr>
                <w:sz w:val="18"/>
                <w:szCs w:val="18"/>
              </w:rPr>
            </w:pPr>
            <w:r>
              <w:rPr>
                <w:sz w:val="18"/>
                <w:szCs w:val="18"/>
              </w:rPr>
              <w:t xml:space="preserve">To consider mental </w:t>
            </w:r>
            <w:r w:rsidRPr="00C566C7">
              <w:rPr>
                <w:sz w:val="18"/>
                <w:szCs w:val="18"/>
              </w:rPr>
              <w:t>heal</w:t>
            </w:r>
            <w:r>
              <w:rPr>
                <w:sz w:val="18"/>
                <w:szCs w:val="18"/>
              </w:rPr>
              <w:t>th</w:t>
            </w:r>
            <w:r w:rsidRPr="00C566C7">
              <w:rPr>
                <w:sz w:val="18"/>
                <w:szCs w:val="18"/>
              </w:rPr>
              <w:t xml:space="preserve"> social care staff to do all case recording on the BSMHFT RIO system so that there is a single narrative for al</w:t>
            </w:r>
            <w:r>
              <w:rPr>
                <w:sz w:val="18"/>
                <w:szCs w:val="18"/>
              </w:rPr>
              <w:t>l service users.</w:t>
            </w:r>
          </w:p>
          <w:p w:rsidR="00D778DC" w:rsidRDefault="00D778DC" w:rsidP="008F29F3">
            <w:pPr>
              <w:pStyle w:val="ListParagraph"/>
              <w:numPr>
                <w:ilvl w:val="0"/>
                <w:numId w:val="28"/>
              </w:numPr>
              <w:ind w:left="113" w:hanging="113"/>
              <w:rPr>
                <w:sz w:val="18"/>
                <w:szCs w:val="18"/>
              </w:rPr>
            </w:pPr>
            <w:r w:rsidRPr="00C566C7">
              <w:rPr>
                <w:sz w:val="18"/>
                <w:szCs w:val="18"/>
              </w:rPr>
              <w:t>West Midlands Police (WMP) to work with statutory health and social care providers to improve awareness of WMP special interest markers and Corvus Trigger Plans so that they can be utilised to ensure access to crisis management plans as appropriate. Ensure agenda ite</w:t>
            </w:r>
            <w:r>
              <w:rPr>
                <w:sz w:val="18"/>
                <w:szCs w:val="18"/>
              </w:rPr>
              <w:t xml:space="preserve">m on multi-agency groups. </w:t>
            </w:r>
          </w:p>
          <w:p w:rsidR="004E3988" w:rsidRPr="00D95C76" w:rsidRDefault="004E3988" w:rsidP="008F29F3">
            <w:pPr>
              <w:pStyle w:val="ListParagraph"/>
              <w:numPr>
                <w:ilvl w:val="0"/>
                <w:numId w:val="28"/>
              </w:numPr>
              <w:ind w:left="113" w:hanging="113"/>
              <w:rPr>
                <w:sz w:val="18"/>
                <w:szCs w:val="18"/>
              </w:rPr>
            </w:pPr>
            <w:r>
              <w:rPr>
                <w:sz w:val="18"/>
                <w:szCs w:val="18"/>
              </w:rPr>
              <w:t>To scope the development of an information sharing protocol between BSMHFT and CWPT.</w:t>
            </w:r>
          </w:p>
        </w:tc>
        <w:tc>
          <w:tcPr>
            <w:tcW w:w="1559" w:type="dxa"/>
          </w:tcPr>
          <w:p w:rsidR="00D778DC" w:rsidRPr="004E3988" w:rsidRDefault="004E3988" w:rsidP="00F637AE">
            <w:pPr>
              <w:shd w:val="clear" w:color="auto" w:fill="F79646" w:themeFill="accent6"/>
              <w:rPr>
                <w:sz w:val="18"/>
                <w:szCs w:val="18"/>
              </w:rPr>
            </w:pPr>
            <w:r w:rsidRPr="004E3988">
              <w:rPr>
                <w:sz w:val="18"/>
                <w:szCs w:val="18"/>
              </w:rPr>
              <w:t>June</w:t>
            </w:r>
            <w:r w:rsidR="00D778DC" w:rsidRPr="004E3988">
              <w:rPr>
                <w:sz w:val="18"/>
                <w:szCs w:val="18"/>
              </w:rPr>
              <w:t xml:space="preserve">  2015</w:t>
            </w:r>
            <w:r w:rsidR="00785BB3">
              <w:rPr>
                <w:sz w:val="18"/>
                <w:szCs w:val="18"/>
              </w:rPr>
              <w:t xml:space="preserve">  *</w:t>
            </w:r>
          </w:p>
          <w:p w:rsidR="00D778DC" w:rsidRPr="004E3988" w:rsidRDefault="00D778DC">
            <w:pPr>
              <w:rPr>
                <w:sz w:val="18"/>
                <w:szCs w:val="18"/>
              </w:rPr>
            </w:pPr>
          </w:p>
          <w:p w:rsidR="00D778DC" w:rsidRPr="004E3988" w:rsidRDefault="00D778DC">
            <w:pPr>
              <w:rPr>
                <w:sz w:val="18"/>
                <w:szCs w:val="18"/>
              </w:rPr>
            </w:pPr>
          </w:p>
          <w:p w:rsidR="00D778DC" w:rsidRPr="004E3988" w:rsidRDefault="00D778DC">
            <w:pPr>
              <w:rPr>
                <w:sz w:val="18"/>
                <w:szCs w:val="18"/>
              </w:rPr>
            </w:pPr>
          </w:p>
          <w:p w:rsidR="00D778DC" w:rsidRPr="004E3988" w:rsidRDefault="00D778DC">
            <w:pPr>
              <w:rPr>
                <w:sz w:val="18"/>
                <w:szCs w:val="18"/>
              </w:rPr>
            </w:pPr>
          </w:p>
          <w:p w:rsidR="00D778DC" w:rsidRPr="004E3988" w:rsidRDefault="003B728F" w:rsidP="00F637AE">
            <w:pPr>
              <w:shd w:val="clear" w:color="auto" w:fill="F79646" w:themeFill="accent6"/>
              <w:rPr>
                <w:sz w:val="18"/>
                <w:szCs w:val="18"/>
              </w:rPr>
            </w:pPr>
            <w:r>
              <w:rPr>
                <w:sz w:val="18"/>
                <w:szCs w:val="18"/>
              </w:rPr>
              <w:t>June</w:t>
            </w:r>
            <w:r w:rsidR="00D778DC" w:rsidRPr="004E3988">
              <w:rPr>
                <w:sz w:val="18"/>
                <w:szCs w:val="18"/>
              </w:rPr>
              <w:t xml:space="preserve"> 2015</w:t>
            </w:r>
            <w:r w:rsidR="00785BB3">
              <w:rPr>
                <w:sz w:val="18"/>
                <w:szCs w:val="18"/>
              </w:rPr>
              <w:t xml:space="preserve">  *</w:t>
            </w:r>
          </w:p>
          <w:p w:rsidR="00D778DC" w:rsidRPr="004E3988" w:rsidRDefault="00D778DC">
            <w:pPr>
              <w:rPr>
                <w:sz w:val="18"/>
                <w:szCs w:val="18"/>
              </w:rPr>
            </w:pPr>
          </w:p>
          <w:p w:rsidR="00D778DC" w:rsidRPr="004E3988" w:rsidRDefault="00D778DC">
            <w:pPr>
              <w:rPr>
                <w:sz w:val="18"/>
                <w:szCs w:val="18"/>
              </w:rPr>
            </w:pPr>
          </w:p>
          <w:p w:rsidR="00D778DC" w:rsidRPr="004E3988" w:rsidRDefault="00D778DC">
            <w:pPr>
              <w:rPr>
                <w:sz w:val="18"/>
                <w:szCs w:val="18"/>
              </w:rPr>
            </w:pPr>
          </w:p>
          <w:p w:rsidR="00D778DC" w:rsidRPr="004E3988" w:rsidRDefault="00D778DC">
            <w:pPr>
              <w:rPr>
                <w:sz w:val="18"/>
                <w:szCs w:val="18"/>
              </w:rPr>
            </w:pPr>
          </w:p>
          <w:p w:rsidR="00D778DC" w:rsidRPr="004E3988" w:rsidRDefault="00D778DC" w:rsidP="003B728F">
            <w:pPr>
              <w:shd w:val="clear" w:color="auto" w:fill="FF0000"/>
              <w:rPr>
                <w:sz w:val="18"/>
                <w:szCs w:val="18"/>
              </w:rPr>
            </w:pPr>
            <w:r w:rsidRPr="004E3988">
              <w:rPr>
                <w:sz w:val="18"/>
                <w:szCs w:val="18"/>
              </w:rPr>
              <w:t>October 2015</w:t>
            </w:r>
          </w:p>
          <w:p w:rsidR="00D778DC" w:rsidRPr="004E3988" w:rsidRDefault="00D778DC">
            <w:pPr>
              <w:rPr>
                <w:sz w:val="18"/>
                <w:szCs w:val="18"/>
              </w:rPr>
            </w:pPr>
          </w:p>
          <w:p w:rsidR="00D778DC" w:rsidRPr="004E3988" w:rsidRDefault="00D778DC">
            <w:pPr>
              <w:rPr>
                <w:sz w:val="18"/>
                <w:szCs w:val="18"/>
              </w:rPr>
            </w:pPr>
          </w:p>
          <w:p w:rsidR="004E3988" w:rsidRPr="004E3988" w:rsidRDefault="004E3988">
            <w:pPr>
              <w:rPr>
                <w:sz w:val="18"/>
                <w:szCs w:val="18"/>
              </w:rPr>
            </w:pPr>
          </w:p>
          <w:p w:rsidR="00D778DC" w:rsidRPr="004E3988" w:rsidRDefault="00D778DC" w:rsidP="004E3988">
            <w:pPr>
              <w:shd w:val="clear" w:color="auto" w:fill="92D050"/>
              <w:rPr>
                <w:sz w:val="18"/>
                <w:szCs w:val="18"/>
              </w:rPr>
            </w:pPr>
            <w:r w:rsidRPr="004E3988">
              <w:rPr>
                <w:sz w:val="18"/>
                <w:szCs w:val="18"/>
              </w:rPr>
              <w:t>February 2015</w:t>
            </w:r>
          </w:p>
          <w:p w:rsidR="00D778DC" w:rsidRPr="004E3988" w:rsidRDefault="00D778DC">
            <w:pPr>
              <w:rPr>
                <w:sz w:val="18"/>
                <w:szCs w:val="18"/>
              </w:rPr>
            </w:pPr>
          </w:p>
          <w:p w:rsidR="004E3988" w:rsidRPr="004E3988" w:rsidRDefault="004E3988">
            <w:pPr>
              <w:rPr>
                <w:sz w:val="18"/>
                <w:szCs w:val="18"/>
              </w:rPr>
            </w:pPr>
          </w:p>
          <w:p w:rsidR="004E3988" w:rsidRPr="004E3988" w:rsidRDefault="004E3988">
            <w:pPr>
              <w:rPr>
                <w:sz w:val="18"/>
                <w:szCs w:val="18"/>
              </w:rPr>
            </w:pPr>
          </w:p>
          <w:p w:rsidR="004E3988" w:rsidRPr="004E3988" w:rsidRDefault="004E3988">
            <w:pPr>
              <w:rPr>
                <w:sz w:val="18"/>
                <w:szCs w:val="18"/>
              </w:rPr>
            </w:pPr>
          </w:p>
          <w:p w:rsidR="004E3988" w:rsidRPr="004E3988" w:rsidRDefault="004E3988">
            <w:pPr>
              <w:rPr>
                <w:sz w:val="18"/>
                <w:szCs w:val="18"/>
              </w:rPr>
            </w:pPr>
          </w:p>
          <w:p w:rsidR="004E3988" w:rsidRPr="004E3988" w:rsidRDefault="004E3988">
            <w:pPr>
              <w:rPr>
                <w:sz w:val="18"/>
                <w:szCs w:val="18"/>
              </w:rPr>
            </w:pPr>
          </w:p>
          <w:p w:rsidR="00D778DC" w:rsidRPr="004E3988" w:rsidRDefault="004E3988" w:rsidP="004E3988">
            <w:pPr>
              <w:rPr>
                <w:b/>
                <w:sz w:val="18"/>
                <w:szCs w:val="18"/>
              </w:rPr>
            </w:pPr>
            <w:r w:rsidRPr="00313E06">
              <w:rPr>
                <w:sz w:val="18"/>
                <w:szCs w:val="18"/>
                <w:shd w:val="clear" w:color="auto" w:fill="F79646" w:themeFill="accent6"/>
              </w:rPr>
              <w:t>September 2015</w:t>
            </w:r>
          </w:p>
        </w:tc>
        <w:tc>
          <w:tcPr>
            <w:tcW w:w="1560" w:type="dxa"/>
          </w:tcPr>
          <w:p w:rsidR="00D778DC" w:rsidRPr="009E605F" w:rsidRDefault="00D778DC" w:rsidP="009E605F">
            <w:pPr>
              <w:rPr>
                <w:sz w:val="18"/>
                <w:szCs w:val="18"/>
              </w:rPr>
            </w:pPr>
            <w:r w:rsidRPr="009E605F">
              <w:rPr>
                <w:sz w:val="18"/>
                <w:szCs w:val="18"/>
              </w:rPr>
              <w:t>Head of MH services ASC</w:t>
            </w:r>
          </w:p>
          <w:p w:rsidR="00D778DC" w:rsidRPr="009E605F" w:rsidRDefault="00D778DC" w:rsidP="009E605F">
            <w:pPr>
              <w:rPr>
                <w:sz w:val="18"/>
                <w:szCs w:val="18"/>
              </w:rPr>
            </w:pPr>
          </w:p>
          <w:p w:rsidR="00D778DC" w:rsidRPr="009E605F" w:rsidRDefault="00D778DC" w:rsidP="009E605F">
            <w:pPr>
              <w:rPr>
                <w:sz w:val="18"/>
                <w:szCs w:val="18"/>
              </w:rPr>
            </w:pPr>
          </w:p>
          <w:p w:rsidR="00D778DC" w:rsidRPr="009E605F" w:rsidRDefault="00D778DC" w:rsidP="009E605F">
            <w:pPr>
              <w:rPr>
                <w:sz w:val="18"/>
                <w:szCs w:val="18"/>
              </w:rPr>
            </w:pPr>
          </w:p>
          <w:p w:rsidR="00D778DC" w:rsidRPr="009E605F" w:rsidRDefault="00D778DC" w:rsidP="009E605F">
            <w:pPr>
              <w:rPr>
                <w:sz w:val="18"/>
                <w:szCs w:val="18"/>
              </w:rPr>
            </w:pPr>
            <w:r w:rsidRPr="009E605F">
              <w:rPr>
                <w:sz w:val="18"/>
                <w:szCs w:val="18"/>
              </w:rPr>
              <w:t>Head of MH services ASC</w:t>
            </w:r>
          </w:p>
          <w:p w:rsidR="00D778DC" w:rsidRPr="009E605F" w:rsidRDefault="00D778DC" w:rsidP="009E605F">
            <w:pPr>
              <w:rPr>
                <w:sz w:val="18"/>
                <w:szCs w:val="18"/>
              </w:rPr>
            </w:pPr>
          </w:p>
          <w:p w:rsidR="00D778DC" w:rsidRPr="009E605F" w:rsidRDefault="00D778DC" w:rsidP="009E605F">
            <w:pPr>
              <w:rPr>
                <w:sz w:val="18"/>
                <w:szCs w:val="18"/>
              </w:rPr>
            </w:pPr>
          </w:p>
          <w:p w:rsidR="00D778DC" w:rsidRPr="009E605F" w:rsidRDefault="00D778DC" w:rsidP="009E605F">
            <w:pPr>
              <w:rPr>
                <w:sz w:val="18"/>
                <w:szCs w:val="18"/>
              </w:rPr>
            </w:pPr>
          </w:p>
          <w:p w:rsidR="00D778DC" w:rsidRDefault="00D778DC" w:rsidP="009E605F">
            <w:pPr>
              <w:rPr>
                <w:sz w:val="18"/>
                <w:szCs w:val="18"/>
              </w:rPr>
            </w:pPr>
            <w:r>
              <w:rPr>
                <w:sz w:val="18"/>
                <w:szCs w:val="18"/>
              </w:rPr>
              <w:t>Head of MH Services, ASC</w:t>
            </w:r>
          </w:p>
          <w:p w:rsidR="00D778DC" w:rsidRPr="009E605F" w:rsidRDefault="00D778DC" w:rsidP="009E605F">
            <w:pPr>
              <w:rPr>
                <w:sz w:val="18"/>
                <w:szCs w:val="18"/>
              </w:rPr>
            </w:pPr>
          </w:p>
          <w:p w:rsidR="004E3988" w:rsidRDefault="004E3988" w:rsidP="009E605F">
            <w:pPr>
              <w:rPr>
                <w:sz w:val="18"/>
                <w:szCs w:val="18"/>
              </w:rPr>
            </w:pPr>
          </w:p>
          <w:p w:rsidR="00D778DC" w:rsidRPr="009E605F" w:rsidRDefault="00D778DC" w:rsidP="009E605F">
            <w:pPr>
              <w:rPr>
                <w:sz w:val="18"/>
                <w:szCs w:val="18"/>
              </w:rPr>
            </w:pPr>
            <w:r w:rsidRPr="009E605F">
              <w:rPr>
                <w:sz w:val="18"/>
                <w:szCs w:val="18"/>
              </w:rPr>
              <w:t xml:space="preserve">WMP MH and Intel leads     </w:t>
            </w:r>
          </w:p>
          <w:p w:rsidR="00D778DC" w:rsidRDefault="00D778DC" w:rsidP="009E605F">
            <w:pPr>
              <w:rPr>
                <w:sz w:val="18"/>
                <w:szCs w:val="18"/>
              </w:rPr>
            </w:pPr>
          </w:p>
          <w:p w:rsidR="004E3988" w:rsidRDefault="004E3988" w:rsidP="009E605F">
            <w:pPr>
              <w:rPr>
                <w:sz w:val="18"/>
                <w:szCs w:val="18"/>
              </w:rPr>
            </w:pPr>
          </w:p>
          <w:p w:rsidR="004E3988" w:rsidRDefault="004E3988" w:rsidP="009E605F">
            <w:pPr>
              <w:rPr>
                <w:sz w:val="18"/>
                <w:szCs w:val="18"/>
              </w:rPr>
            </w:pPr>
          </w:p>
          <w:p w:rsidR="004E3988" w:rsidRDefault="004E3988" w:rsidP="009E605F">
            <w:pPr>
              <w:rPr>
                <w:sz w:val="18"/>
                <w:szCs w:val="18"/>
              </w:rPr>
            </w:pPr>
          </w:p>
          <w:p w:rsidR="004E3988" w:rsidRDefault="004E3988" w:rsidP="009E605F">
            <w:pPr>
              <w:rPr>
                <w:sz w:val="18"/>
                <w:szCs w:val="18"/>
              </w:rPr>
            </w:pPr>
          </w:p>
          <w:p w:rsidR="00D778DC" w:rsidRPr="005A02EB" w:rsidRDefault="004E3988">
            <w:pPr>
              <w:rPr>
                <w:sz w:val="18"/>
                <w:szCs w:val="18"/>
              </w:rPr>
            </w:pPr>
            <w:r w:rsidRPr="004E3988">
              <w:rPr>
                <w:sz w:val="18"/>
                <w:szCs w:val="18"/>
              </w:rPr>
              <w:t>Information Governance Leads</w:t>
            </w:r>
          </w:p>
        </w:tc>
        <w:tc>
          <w:tcPr>
            <w:tcW w:w="4677" w:type="dxa"/>
          </w:tcPr>
          <w:p w:rsidR="00D778DC" w:rsidRDefault="00D778DC" w:rsidP="00D95C76">
            <w:pPr>
              <w:rPr>
                <w:sz w:val="18"/>
                <w:szCs w:val="18"/>
              </w:rPr>
            </w:pPr>
            <w:r w:rsidRPr="00D95C76">
              <w:rPr>
                <w:sz w:val="18"/>
                <w:szCs w:val="18"/>
              </w:rPr>
              <w:t>I can be confident that</w:t>
            </w:r>
            <w:r>
              <w:rPr>
                <w:sz w:val="18"/>
                <w:szCs w:val="18"/>
              </w:rPr>
              <w:t>:</w:t>
            </w:r>
          </w:p>
          <w:p w:rsidR="00D778DC" w:rsidRDefault="00D778DC" w:rsidP="00D95C76">
            <w:pPr>
              <w:rPr>
                <w:sz w:val="18"/>
                <w:szCs w:val="18"/>
              </w:rPr>
            </w:pPr>
          </w:p>
          <w:p w:rsidR="00D778DC" w:rsidRDefault="00D778DC" w:rsidP="00EF25E8">
            <w:pPr>
              <w:pStyle w:val="ListParagraph"/>
              <w:numPr>
                <w:ilvl w:val="0"/>
                <w:numId w:val="32"/>
              </w:numPr>
              <w:ind w:left="144" w:hanging="142"/>
              <w:rPr>
                <w:sz w:val="18"/>
                <w:szCs w:val="18"/>
              </w:rPr>
            </w:pPr>
            <w:r w:rsidRPr="00B821FC">
              <w:rPr>
                <w:sz w:val="18"/>
                <w:szCs w:val="18"/>
              </w:rPr>
              <w:t>I will receive a good quality service when I am in crisis</w:t>
            </w:r>
          </w:p>
          <w:p w:rsidR="00D778DC" w:rsidRDefault="00D778DC" w:rsidP="00EF25E8">
            <w:pPr>
              <w:pStyle w:val="ListParagraph"/>
              <w:numPr>
                <w:ilvl w:val="0"/>
                <w:numId w:val="32"/>
              </w:numPr>
              <w:ind w:left="144" w:hanging="142"/>
              <w:rPr>
                <w:sz w:val="18"/>
                <w:szCs w:val="18"/>
              </w:rPr>
            </w:pPr>
            <w:r w:rsidRPr="00B821FC">
              <w:rPr>
                <w:sz w:val="18"/>
                <w:szCs w:val="18"/>
              </w:rPr>
              <w:t>people who come to support me when I am in crisis have been able to access relevant information about my needs so that they are better able to identify the support and treatment that will best meet my needs and how quickly they need to respond</w:t>
            </w:r>
          </w:p>
          <w:p w:rsidR="00D778DC" w:rsidRDefault="00D778DC" w:rsidP="00EF25E8">
            <w:pPr>
              <w:pStyle w:val="ListParagraph"/>
              <w:numPr>
                <w:ilvl w:val="0"/>
                <w:numId w:val="32"/>
              </w:numPr>
              <w:ind w:left="144" w:hanging="142"/>
              <w:rPr>
                <w:sz w:val="18"/>
                <w:szCs w:val="18"/>
              </w:rPr>
            </w:pPr>
            <w:r w:rsidRPr="00B821FC">
              <w:rPr>
                <w:sz w:val="18"/>
                <w:szCs w:val="18"/>
              </w:rPr>
              <w:t>all relevant information about me and the support and treatment I am accessing is recorded on the same system so that more informed decisions can be made about what is working well for me or what needs to change.</w:t>
            </w:r>
          </w:p>
          <w:p w:rsidR="00D778DC" w:rsidRPr="00B821FC" w:rsidRDefault="00D778DC" w:rsidP="00EF25E8">
            <w:pPr>
              <w:pStyle w:val="ListParagraph"/>
              <w:numPr>
                <w:ilvl w:val="0"/>
                <w:numId w:val="32"/>
              </w:numPr>
              <w:ind w:left="144" w:hanging="142"/>
              <w:rPr>
                <w:sz w:val="18"/>
                <w:szCs w:val="18"/>
              </w:rPr>
            </w:pPr>
            <w:r w:rsidRPr="00B821FC">
              <w:rPr>
                <w:sz w:val="18"/>
                <w:szCs w:val="18"/>
              </w:rPr>
              <w:t>there are strict protocols in place governing who has access to my information and the purposes for which it can be used.</w:t>
            </w:r>
          </w:p>
        </w:tc>
        <w:tc>
          <w:tcPr>
            <w:tcW w:w="2898" w:type="dxa"/>
          </w:tcPr>
          <w:p w:rsidR="00D778DC" w:rsidRDefault="00D778DC" w:rsidP="001F41D2">
            <w:pPr>
              <w:pStyle w:val="ListParagraph"/>
              <w:numPr>
                <w:ilvl w:val="0"/>
                <w:numId w:val="32"/>
              </w:numPr>
              <w:ind w:left="176" w:hanging="142"/>
              <w:rPr>
                <w:sz w:val="18"/>
                <w:szCs w:val="18"/>
              </w:rPr>
            </w:pPr>
            <w:r>
              <w:rPr>
                <w:sz w:val="18"/>
                <w:szCs w:val="18"/>
              </w:rPr>
              <w:t>Robust information sharing protocols in place and evidence of appropriate use and application.</w:t>
            </w:r>
          </w:p>
          <w:p w:rsidR="00D778DC" w:rsidRDefault="00D778DC" w:rsidP="001F41D2">
            <w:pPr>
              <w:pStyle w:val="ListParagraph"/>
              <w:numPr>
                <w:ilvl w:val="0"/>
                <w:numId w:val="32"/>
              </w:numPr>
              <w:ind w:left="176" w:hanging="142"/>
              <w:rPr>
                <w:sz w:val="18"/>
                <w:szCs w:val="18"/>
              </w:rPr>
            </w:pPr>
            <w:r>
              <w:rPr>
                <w:sz w:val="18"/>
                <w:szCs w:val="18"/>
              </w:rPr>
              <w:t>Evidence of real clarity across staff groups re sharing of information.</w:t>
            </w:r>
          </w:p>
          <w:p w:rsidR="00D778DC" w:rsidRDefault="00D778DC" w:rsidP="001F41D2">
            <w:pPr>
              <w:pStyle w:val="ListParagraph"/>
              <w:numPr>
                <w:ilvl w:val="0"/>
                <w:numId w:val="32"/>
              </w:numPr>
              <w:ind w:left="176" w:hanging="142"/>
              <w:rPr>
                <w:sz w:val="18"/>
                <w:szCs w:val="18"/>
              </w:rPr>
            </w:pPr>
            <w:r>
              <w:rPr>
                <w:sz w:val="18"/>
                <w:szCs w:val="18"/>
              </w:rPr>
              <w:t>Mutual understanding of roles  across partner agencies.</w:t>
            </w:r>
          </w:p>
          <w:p w:rsidR="00D778DC" w:rsidRPr="001F41D2" w:rsidRDefault="00D778DC" w:rsidP="001F41D2">
            <w:pPr>
              <w:pStyle w:val="ListParagraph"/>
              <w:numPr>
                <w:ilvl w:val="0"/>
                <w:numId w:val="32"/>
              </w:numPr>
              <w:ind w:left="176" w:hanging="142"/>
              <w:rPr>
                <w:sz w:val="18"/>
                <w:szCs w:val="18"/>
              </w:rPr>
            </w:pPr>
            <w:r>
              <w:rPr>
                <w:sz w:val="18"/>
                <w:szCs w:val="18"/>
              </w:rPr>
              <w:t>Evidence of improved patient management, outcomes and experiences  as a result of staff being able to access patient records when dealing with a person in crisis.</w:t>
            </w:r>
          </w:p>
        </w:tc>
      </w:tr>
      <w:tr w:rsidR="00D778DC" w:rsidRPr="005A02EB" w:rsidTr="00810EA6">
        <w:tc>
          <w:tcPr>
            <w:tcW w:w="534" w:type="dxa"/>
            <w:gridSpan w:val="2"/>
          </w:tcPr>
          <w:p w:rsidR="00D778DC" w:rsidRPr="005A02EB" w:rsidRDefault="00D778DC">
            <w:pPr>
              <w:rPr>
                <w:sz w:val="18"/>
                <w:szCs w:val="18"/>
              </w:rPr>
            </w:pPr>
            <w:r>
              <w:rPr>
                <w:sz w:val="18"/>
                <w:szCs w:val="18"/>
              </w:rPr>
              <w:t>B9</w:t>
            </w:r>
          </w:p>
        </w:tc>
        <w:tc>
          <w:tcPr>
            <w:tcW w:w="1830" w:type="dxa"/>
          </w:tcPr>
          <w:p w:rsidR="00D778DC" w:rsidRPr="005A02EB" w:rsidRDefault="00D778DC">
            <w:pPr>
              <w:rPr>
                <w:sz w:val="18"/>
                <w:szCs w:val="18"/>
              </w:rPr>
            </w:pPr>
            <w:r>
              <w:rPr>
                <w:sz w:val="18"/>
                <w:szCs w:val="18"/>
              </w:rPr>
              <w:t>People in crisis who need to be supported in a health based place of safety will not be excluded.</w:t>
            </w:r>
          </w:p>
        </w:tc>
        <w:tc>
          <w:tcPr>
            <w:tcW w:w="4123" w:type="dxa"/>
          </w:tcPr>
          <w:p w:rsidR="00D778DC" w:rsidRDefault="00D778DC" w:rsidP="00D268C4">
            <w:pPr>
              <w:pStyle w:val="ListParagraph"/>
              <w:numPr>
                <w:ilvl w:val="0"/>
                <w:numId w:val="62"/>
              </w:numPr>
              <w:ind w:left="113" w:hanging="142"/>
              <w:rPr>
                <w:sz w:val="18"/>
                <w:szCs w:val="18"/>
              </w:rPr>
            </w:pPr>
            <w:r w:rsidRPr="00460E6D">
              <w:rPr>
                <w:sz w:val="18"/>
                <w:szCs w:val="18"/>
              </w:rPr>
              <w:t>Street triage</w:t>
            </w:r>
            <w:r>
              <w:rPr>
                <w:sz w:val="18"/>
                <w:szCs w:val="18"/>
              </w:rPr>
              <w:t xml:space="preserve"> service operational across Birmingham and Solihull.</w:t>
            </w:r>
          </w:p>
          <w:p w:rsidR="00D778DC" w:rsidRDefault="00D778DC" w:rsidP="00D268C4">
            <w:pPr>
              <w:pStyle w:val="ListParagraph"/>
              <w:numPr>
                <w:ilvl w:val="0"/>
                <w:numId w:val="62"/>
              </w:numPr>
              <w:ind w:left="113" w:hanging="142"/>
              <w:rPr>
                <w:sz w:val="18"/>
                <w:szCs w:val="18"/>
              </w:rPr>
            </w:pPr>
            <w:r>
              <w:rPr>
                <w:sz w:val="18"/>
                <w:szCs w:val="18"/>
              </w:rPr>
              <w:t>Access to commissioned Place of Safety Service</w:t>
            </w:r>
          </w:p>
          <w:p w:rsidR="00D778DC" w:rsidRPr="00460E6D" w:rsidRDefault="00D778DC" w:rsidP="00D268C4">
            <w:pPr>
              <w:pStyle w:val="ListParagraph"/>
              <w:numPr>
                <w:ilvl w:val="0"/>
                <w:numId w:val="62"/>
              </w:numPr>
              <w:ind w:left="113" w:hanging="142"/>
              <w:rPr>
                <w:sz w:val="18"/>
                <w:szCs w:val="18"/>
              </w:rPr>
            </w:pPr>
            <w:r w:rsidRPr="00460E6D">
              <w:rPr>
                <w:sz w:val="18"/>
                <w:szCs w:val="18"/>
              </w:rPr>
              <w:t>Local S136 policy</w:t>
            </w:r>
            <w:r>
              <w:rPr>
                <w:sz w:val="18"/>
                <w:szCs w:val="18"/>
              </w:rPr>
              <w:t xml:space="preserve"> agreed </w:t>
            </w:r>
          </w:p>
        </w:tc>
        <w:tc>
          <w:tcPr>
            <w:tcW w:w="3969" w:type="dxa"/>
          </w:tcPr>
          <w:p w:rsidR="00D778DC" w:rsidRDefault="009F0899" w:rsidP="00EF25E8">
            <w:pPr>
              <w:pStyle w:val="ListParagraph"/>
              <w:numPr>
                <w:ilvl w:val="0"/>
                <w:numId w:val="29"/>
              </w:numPr>
              <w:ind w:left="113" w:hanging="113"/>
              <w:rPr>
                <w:sz w:val="18"/>
                <w:szCs w:val="18"/>
              </w:rPr>
            </w:pPr>
            <w:r>
              <w:rPr>
                <w:sz w:val="18"/>
                <w:szCs w:val="18"/>
              </w:rPr>
              <w:t>To review admission criteria for POS.</w:t>
            </w:r>
          </w:p>
          <w:p w:rsidR="009F0899" w:rsidRDefault="009F0899" w:rsidP="00EF25E8">
            <w:pPr>
              <w:pStyle w:val="ListParagraph"/>
              <w:numPr>
                <w:ilvl w:val="0"/>
                <w:numId w:val="29"/>
              </w:numPr>
              <w:ind w:left="113" w:hanging="113"/>
              <w:rPr>
                <w:sz w:val="18"/>
                <w:szCs w:val="18"/>
              </w:rPr>
            </w:pPr>
            <w:r w:rsidRPr="00D95C76">
              <w:rPr>
                <w:sz w:val="18"/>
                <w:szCs w:val="18"/>
              </w:rPr>
              <w:t xml:space="preserve">WMP to cease use of </w:t>
            </w:r>
            <w:proofErr w:type="spellStart"/>
            <w:r w:rsidRPr="00D95C76">
              <w:rPr>
                <w:sz w:val="18"/>
                <w:szCs w:val="18"/>
              </w:rPr>
              <w:t>intoxilyser</w:t>
            </w:r>
            <w:proofErr w:type="spellEnd"/>
            <w:r w:rsidRPr="00D95C76">
              <w:rPr>
                <w:sz w:val="18"/>
                <w:szCs w:val="18"/>
              </w:rPr>
              <w:t xml:space="preserve"> as a method for assessing drunkenness.</w:t>
            </w:r>
          </w:p>
          <w:p w:rsidR="00D778DC" w:rsidRDefault="00D778DC" w:rsidP="00EF25E8">
            <w:pPr>
              <w:pStyle w:val="ListParagraph"/>
              <w:numPr>
                <w:ilvl w:val="0"/>
                <w:numId w:val="29"/>
              </w:numPr>
              <w:ind w:left="113" w:hanging="113"/>
              <w:rPr>
                <w:sz w:val="18"/>
                <w:szCs w:val="18"/>
              </w:rPr>
            </w:pPr>
            <w:r w:rsidRPr="00D95C76">
              <w:rPr>
                <w:sz w:val="18"/>
                <w:szCs w:val="18"/>
              </w:rPr>
              <w:t>To undertake a review of existing PoS policies.</w:t>
            </w:r>
          </w:p>
          <w:p w:rsidR="00D778DC" w:rsidRDefault="00D778DC" w:rsidP="00EF25E8">
            <w:pPr>
              <w:pStyle w:val="ListParagraph"/>
              <w:numPr>
                <w:ilvl w:val="0"/>
                <w:numId w:val="29"/>
              </w:numPr>
              <w:ind w:left="113" w:hanging="113"/>
              <w:rPr>
                <w:sz w:val="18"/>
                <w:szCs w:val="18"/>
              </w:rPr>
            </w:pPr>
            <w:r w:rsidRPr="00D95C76">
              <w:rPr>
                <w:sz w:val="18"/>
                <w:szCs w:val="18"/>
              </w:rPr>
              <w:t>WMP to lead discussions with MH Trusts and security leads to agree time limit for police retention.</w:t>
            </w:r>
          </w:p>
          <w:p w:rsidR="00D778DC" w:rsidRPr="00D95C76" w:rsidRDefault="00D778DC" w:rsidP="00EE65BC">
            <w:pPr>
              <w:pStyle w:val="ListParagraph"/>
              <w:ind w:left="113"/>
              <w:rPr>
                <w:sz w:val="18"/>
                <w:szCs w:val="18"/>
              </w:rPr>
            </w:pPr>
          </w:p>
        </w:tc>
        <w:tc>
          <w:tcPr>
            <w:tcW w:w="1559" w:type="dxa"/>
          </w:tcPr>
          <w:p w:rsidR="00D778DC" w:rsidRDefault="009F0899" w:rsidP="009F0899">
            <w:pPr>
              <w:shd w:val="clear" w:color="auto" w:fill="92D050"/>
              <w:rPr>
                <w:sz w:val="18"/>
                <w:szCs w:val="18"/>
              </w:rPr>
            </w:pPr>
            <w:r>
              <w:rPr>
                <w:sz w:val="18"/>
                <w:szCs w:val="18"/>
              </w:rPr>
              <w:t>September 2014</w:t>
            </w:r>
          </w:p>
          <w:p w:rsidR="009F0899" w:rsidRDefault="009F0899" w:rsidP="009F0899">
            <w:pPr>
              <w:shd w:val="clear" w:color="auto" w:fill="92D050"/>
              <w:rPr>
                <w:sz w:val="18"/>
                <w:szCs w:val="18"/>
              </w:rPr>
            </w:pPr>
            <w:r>
              <w:rPr>
                <w:sz w:val="18"/>
                <w:szCs w:val="18"/>
              </w:rPr>
              <w:t>September 2014</w:t>
            </w:r>
          </w:p>
          <w:p w:rsidR="009F0899" w:rsidRDefault="009F0899" w:rsidP="009F0899">
            <w:pPr>
              <w:shd w:val="clear" w:color="auto" w:fill="FFFFFF" w:themeFill="background1"/>
              <w:rPr>
                <w:sz w:val="18"/>
                <w:szCs w:val="18"/>
              </w:rPr>
            </w:pPr>
          </w:p>
          <w:p w:rsidR="009F0899" w:rsidRDefault="009F0899" w:rsidP="00313E06">
            <w:pPr>
              <w:shd w:val="clear" w:color="auto" w:fill="F79646" w:themeFill="accent6"/>
              <w:rPr>
                <w:sz w:val="18"/>
                <w:szCs w:val="18"/>
              </w:rPr>
            </w:pPr>
            <w:r>
              <w:rPr>
                <w:sz w:val="18"/>
                <w:szCs w:val="18"/>
              </w:rPr>
              <w:t>April 2015</w:t>
            </w:r>
            <w:r w:rsidR="00D54DEA">
              <w:rPr>
                <w:sz w:val="18"/>
                <w:szCs w:val="18"/>
              </w:rPr>
              <w:t xml:space="preserve">  *</w:t>
            </w:r>
          </w:p>
          <w:p w:rsidR="009F0899" w:rsidRDefault="009F0899" w:rsidP="00313E06">
            <w:pPr>
              <w:shd w:val="clear" w:color="auto" w:fill="F79646" w:themeFill="accent6"/>
              <w:rPr>
                <w:sz w:val="18"/>
                <w:szCs w:val="18"/>
              </w:rPr>
            </w:pPr>
            <w:r>
              <w:rPr>
                <w:sz w:val="18"/>
                <w:szCs w:val="18"/>
              </w:rPr>
              <w:t>April 2015</w:t>
            </w:r>
            <w:r w:rsidR="00D54DEA">
              <w:rPr>
                <w:sz w:val="18"/>
                <w:szCs w:val="18"/>
              </w:rPr>
              <w:t xml:space="preserve">  *</w:t>
            </w:r>
          </w:p>
          <w:p w:rsidR="009F0899" w:rsidRDefault="009F0899">
            <w:pPr>
              <w:rPr>
                <w:sz w:val="18"/>
                <w:szCs w:val="18"/>
              </w:rPr>
            </w:pPr>
          </w:p>
          <w:p w:rsidR="009F0899" w:rsidRPr="005A02EB" w:rsidRDefault="009F0899">
            <w:pPr>
              <w:rPr>
                <w:sz w:val="18"/>
                <w:szCs w:val="18"/>
              </w:rPr>
            </w:pPr>
          </w:p>
        </w:tc>
        <w:tc>
          <w:tcPr>
            <w:tcW w:w="1560" w:type="dxa"/>
          </w:tcPr>
          <w:p w:rsidR="00D778DC" w:rsidRDefault="009F0899">
            <w:pPr>
              <w:rPr>
                <w:sz w:val="18"/>
                <w:szCs w:val="18"/>
              </w:rPr>
            </w:pPr>
            <w:r>
              <w:rPr>
                <w:sz w:val="18"/>
                <w:szCs w:val="18"/>
              </w:rPr>
              <w:t>Local LPU MH Leads</w:t>
            </w:r>
          </w:p>
          <w:p w:rsidR="009F0899" w:rsidRDefault="009F0899">
            <w:pPr>
              <w:rPr>
                <w:sz w:val="18"/>
                <w:szCs w:val="18"/>
              </w:rPr>
            </w:pPr>
          </w:p>
          <w:p w:rsidR="009F0899" w:rsidRPr="005A02EB" w:rsidRDefault="009F0899">
            <w:pPr>
              <w:rPr>
                <w:sz w:val="18"/>
                <w:szCs w:val="18"/>
              </w:rPr>
            </w:pPr>
            <w:r>
              <w:rPr>
                <w:sz w:val="18"/>
                <w:szCs w:val="18"/>
              </w:rPr>
              <w:t>Force MH Lead</w:t>
            </w:r>
          </w:p>
        </w:tc>
        <w:tc>
          <w:tcPr>
            <w:tcW w:w="4677" w:type="dxa"/>
          </w:tcPr>
          <w:p w:rsidR="00D778DC" w:rsidRDefault="00D778DC" w:rsidP="00EB3C5F">
            <w:pPr>
              <w:rPr>
                <w:sz w:val="18"/>
                <w:szCs w:val="18"/>
              </w:rPr>
            </w:pPr>
            <w:r w:rsidRPr="00EB3C5F">
              <w:rPr>
                <w:sz w:val="18"/>
                <w:szCs w:val="18"/>
              </w:rPr>
              <w:t xml:space="preserve">I can be confident that </w:t>
            </w:r>
          </w:p>
          <w:p w:rsidR="00D778DC" w:rsidRDefault="00D778DC" w:rsidP="00EB3C5F">
            <w:pPr>
              <w:rPr>
                <w:sz w:val="18"/>
                <w:szCs w:val="18"/>
              </w:rPr>
            </w:pPr>
          </w:p>
          <w:p w:rsidR="00D778DC" w:rsidRDefault="00D778DC" w:rsidP="00EF25E8">
            <w:pPr>
              <w:pStyle w:val="ListParagraph"/>
              <w:numPr>
                <w:ilvl w:val="0"/>
                <w:numId w:val="33"/>
              </w:numPr>
              <w:ind w:left="144" w:hanging="144"/>
              <w:rPr>
                <w:sz w:val="18"/>
                <w:szCs w:val="18"/>
              </w:rPr>
            </w:pPr>
            <w:r w:rsidRPr="00B821FC">
              <w:rPr>
                <w:sz w:val="18"/>
                <w:szCs w:val="18"/>
              </w:rPr>
              <w:t>I will not be criminalised just because I have had a mental health crisis.</w:t>
            </w:r>
          </w:p>
          <w:p w:rsidR="00D778DC" w:rsidRDefault="00D778DC" w:rsidP="00EF25E8">
            <w:pPr>
              <w:pStyle w:val="ListParagraph"/>
              <w:numPr>
                <w:ilvl w:val="0"/>
                <w:numId w:val="33"/>
              </w:numPr>
              <w:ind w:left="144" w:hanging="144"/>
              <w:rPr>
                <w:sz w:val="18"/>
                <w:szCs w:val="18"/>
              </w:rPr>
            </w:pPr>
            <w:r w:rsidRPr="00B821FC">
              <w:rPr>
                <w:sz w:val="18"/>
                <w:szCs w:val="18"/>
              </w:rPr>
              <w:t xml:space="preserve"> I will only be taken to the place of safety service where this is appropriate and that all will have been done to avoid this if at all possible.</w:t>
            </w:r>
          </w:p>
          <w:p w:rsidR="00D778DC" w:rsidRDefault="00D778DC" w:rsidP="00EF25E8">
            <w:pPr>
              <w:pStyle w:val="ListParagraph"/>
              <w:numPr>
                <w:ilvl w:val="0"/>
                <w:numId w:val="33"/>
              </w:numPr>
              <w:ind w:left="144" w:hanging="144"/>
              <w:rPr>
                <w:sz w:val="18"/>
                <w:szCs w:val="18"/>
              </w:rPr>
            </w:pPr>
            <w:r w:rsidRPr="00B821FC">
              <w:rPr>
                <w:sz w:val="18"/>
                <w:szCs w:val="18"/>
              </w:rPr>
              <w:t>At all times people will treat me with respect.</w:t>
            </w:r>
          </w:p>
          <w:p w:rsidR="00D778DC" w:rsidRDefault="00D778DC" w:rsidP="00EF25E8">
            <w:pPr>
              <w:pStyle w:val="ListParagraph"/>
              <w:numPr>
                <w:ilvl w:val="0"/>
                <w:numId w:val="33"/>
              </w:numPr>
              <w:ind w:left="144" w:hanging="144"/>
              <w:rPr>
                <w:sz w:val="18"/>
                <w:szCs w:val="18"/>
              </w:rPr>
            </w:pPr>
            <w:r w:rsidRPr="00B821FC">
              <w:rPr>
                <w:sz w:val="18"/>
                <w:szCs w:val="18"/>
              </w:rPr>
              <w:t>Police will stay with me until my care has been handed over to the place of Safety staff.</w:t>
            </w:r>
          </w:p>
          <w:p w:rsidR="00D778DC" w:rsidRPr="004E3988" w:rsidRDefault="003225AE" w:rsidP="003225AE">
            <w:pPr>
              <w:pStyle w:val="ListParagraph"/>
              <w:numPr>
                <w:ilvl w:val="0"/>
                <w:numId w:val="33"/>
              </w:numPr>
              <w:ind w:left="144" w:hanging="144"/>
              <w:rPr>
                <w:sz w:val="18"/>
                <w:szCs w:val="18"/>
              </w:rPr>
            </w:pPr>
            <w:r w:rsidRPr="003225AE">
              <w:rPr>
                <w:sz w:val="18"/>
                <w:szCs w:val="18"/>
                <w:shd w:val="clear" w:color="auto" w:fill="FFFFFF" w:themeFill="background1"/>
              </w:rPr>
              <w:t xml:space="preserve">Being drunk or having taken drugs will not automatically exclude me from accessing the Place of Safety.  </w:t>
            </w:r>
          </w:p>
          <w:p w:rsidR="004E3988" w:rsidRPr="00B821FC" w:rsidRDefault="004E3988" w:rsidP="003225AE">
            <w:pPr>
              <w:pStyle w:val="ListParagraph"/>
              <w:numPr>
                <w:ilvl w:val="0"/>
                <w:numId w:val="33"/>
              </w:numPr>
              <w:ind w:left="144" w:hanging="144"/>
              <w:rPr>
                <w:sz w:val="18"/>
                <w:szCs w:val="18"/>
              </w:rPr>
            </w:pPr>
            <w:r>
              <w:rPr>
                <w:sz w:val="18"/>
                <w:szCs w:val="18"/>
                <w:shd w:val="clear" w:color="auto" w:fill="FFFFFF" w:themeFill="background1"/>
              </w:rPr>
              <w:t xml:space="preserve">I will not be refused access to the Place of Safety just because I have a learning disability or </w:t>
            </w:r>
            <w:r w:rsidR="00313E06">
              <w:rPr>
                <w:sz w:val="18"/>
                <w:szCs w:val="18"/>
                <w:shd w:val="clear" w:color="auto" w:fill="FFFFFF" w:themeFill="background1"/>
              </w:rPr>
              <w:t xml:space="preserve">I am </w:t>
            </w:r>
            <w:r>
              <w:rPr>
                <w:sz w:val="18"/>
                <w:szCs w:val="18"/>
                <w:shd w:val="clear" w:color="auto" w:fill="FFFFFF" w:themeFill="background1"/>
              </w:rPr>
              <w:t>on the autistic spectrum.</w:t>
            </w:r>
          </w:p>
        </w:tc>
        <w:tc>
          <w:tcPr>
            <w:tcW w:w="2898" w:type="dxa"/>
          </w:tcPr>
          <w:p w:rsidR="00D778DC" w:rsidRDefault="00D778DC" w:rsidP="00A05395">
            <w:pPr>
              <w:pStyle w:val="ListParagraph"/>
              <w:numPr>
                <w:ilvl w:val="0"/>
                <w:numId w:val="33"/>
              </w:numPr>
              <w:ind w:left="176" w:hanging="142"/>
              <w:rPr>
                <w:sz w:val="18"/>
                <w:szCs w:val="18"/>
              </w:rPr>
            </w:pPr>
            <w:r>
              <w:rPr>
                <w:sz w:val="18"/>
                <w:szCs w:val="18"/>
              </w:rPr>
              <w:t xml:space="preserve">Services such as street triage ensuring that there is an appropriate use of S136 and </w:t>
            </w:r>
            <w:proofErr w:type="spellStart"/>
            <w:r>
              <w:rPr>
                <w:sz w:val="18"/>
                <w:szCs w:val="18"/>
              </w:rPr>
              <w:t>PoS.</w:t>
            </w:r>
            <w:proofErr w:type="spellEnd"/>
          </w:p>
          <w:p w:rsidR="00D778DC" w:rsidRDefault="00D778DC" w:rsidP="00A05395">
            <w:pPr>
              <w:pStyle w:val="ListParagraph"/>
              <w:numPr>
                <w:ilvl w:val="0"/>
                <w:numId w:val="33"/>
              </w:numPr>
              <w:ind w:left="176" w:hanging="142"/>
              <w:rPr>
                <w:sz w:val="18"/>
                <w:szCs w:val="18"/>
              </w:rPr>
            </w:pPr>
            <w:r>
              <w:rPr>
                <w:sz w:val="18"/>
                <w:szCs w:val="18"/>
              </w:rPr>
              <w:t>Robust and safe procedures for dealing with people under the influence of alcohol or drugs.</w:t>
            </w:r>
          </w:p>
          <w:p w:rsidR="00D778DC" w:rsidRDefault="00D778DC" w:rsidP="00A05395">
            <w:pPr>
              <w:pStyle w:val="ListParagraph"/>
              <w:numPr>
                <w:ilvl w:val="0"/>
                <w:numId w:val="33"/>
              </w:numPr>
              <w:ind w:left="176" w:hanging="142"/>
              <w:rPr>
                <w:sz w:val="18"/>
                <w:szCs w:val="18"/>
              </w:rPr>
            </w:pPr>
            <w:r>
              <w:rPr>
                <w:sz w:val="18"/>
                <w:szCs w:val="18"/>
              </w:rPr>
              <w:t xml:space="preserve">Staff in the </w:t>
            </w:r>
            <w:proofErr w:type="spellStart"/>
            <w:r>
              <w:rPr>
                <w:sz w:val="18"/>
                <w:szCs w:val="18"/>
              </w:rPr>
              <w:t>PoS</w:t>
            </w:r>
            <w:proofErr w:type="spellEnd"/>
            <w:r>
              <w:rPr>
                <w:sz w:val="18"/>
                <w:szCs w:val="18"/>
              </w:rPr>
              <w:t xml:space="preserve"> able to deal with the physical conditions of patients not requiring A&amp;E.</w:t>
            </w:r>
          </w:p>
          <w:p w:rsidR="00D778DC" w:rsidRDefault="00D778DC" w:rsidP="00A05395">
            <w:pPr>
              <w:pStyle w:val="ListParagraph"/>
              <w:numPr>
                <w:ilvl w:val="0"/>
                <w:numId w:val="33"/>
              </w:numPr>
              <w:ind w:left="176" w:hanging="142"/>
              <w:rPr>
                <w:sz w:val="18"/>
                <w:szCs w:val="18"/>
              </w:rPr>
            </w:pPr>
            <w:r>
              <w:rPr>
                <w:sz w:val="18"/>
                <w:szCs w:val="18"/>
              </w:rPr>
              <w:t>A&amp;E only used when the patient has an appropriate physical requirement for attendance.</w:t>
            </w:r>
          </w:p>
          <w:p w:rsidR="00D778DC" w:rsidRDefault="00D778DC" w:rsidP="00A05395">
            <w:pPr>
              <w:pStyle w:val="ListParagraph"/>
              <w:numPr>
                <w:ilvl w:val="0"/>
                <w:numId w:val="33"/>
              </w:numPr>
              <w:ind w:left="176" w:hanging="142"/>
              <w:rPr>
                <w:sz w:val="18"/>
                <w:szCs w:val="18"/>
              </w:rPr>
            </w:pPr>
            <w:r>
              <w:rPr>
                <w:sz w:val="18"/>
                <w:szCs w:val="18"/>
              </w:rPr>
              <w:t>Paramedic available in street triage team so robust physical health assessment to inform decision for appropriate place of safety.</w:t>
            </w:r>
          </w:p>
          <w:p w:rsidR="00D778DC" w:rsidRPr="004E3988" w:rsidRDefault="00D778DC" w:rsidP="004E3988">
            <w:pPr>
              <w:pStyle w:val="ListParagraph"/>
              <w:numPr>
                <w:ilvl w:val="0"/>
                <w:numId w:val="33"/>
              </w:numPr>
              <w:ind w:left="176" w:hanging="142"/>
              <w:rPr>
                <w:sz w:val="18"/>
                <w:szCs w:val="18"/>
              </w:rPr>
            </w:pPr>
            <w:r w:rsidRPr="00A05395">
              <w:rPr>
                <w:sz w:val="18"/>
                <w:szCs w:val="18"/>
              </w:rPr>
              <w:t>Appropriate consideration of alternatives to admission</w:t>
            </w:r>
          </w:p>
        </w:tc>
      </w:tr>
      <w:tr w:rsidR="00D778DC" w:rsidRPr="005A02EB" w:rsidTr="00810EA6">
        <w:tc>
          <w:tcPr>
            <w:tcW w:w="534" w:type="dxa"/>
            <w:gridSpan w:val="2"/>
          </w:tcPr>
          <w:p w:rsidR="00D778DC" w:rsidRPr="005A02EB" w:rsidRDefault="00D778DC">
            <w:pPr>
              <w:rPr>
                <w:sz w:val="18"/>
                <w:szCs w:val="18"/>
              </w:rPr>
            </w:pPr>
            <w:r>
              <w:rPr>
                <w:sz w:val="18"/>
                <w:szCs w:val="18"/>
              </w:rPr>
              <w:t>B10</w:t>
            </w:r>
          </w:p>
        </w:tc>
        <w:tc>
          <w:tcPr>
            <w:tcW w:w="1830" w:type="dxa"/>
          </w:tcPr>
          <w:p w:rsidR="00D778DC" w:rsidRPr="005A02EB" w:rsidRDefault="00D778DC">
            <w:pPr>
              <w:rPr>
                <w:sz w:val="18"/>
                <w:szCs w:val="18"/>
              </w:rPr>
            </w:pPr>
            <w:r>
              <w:rPr>
                <w:sz w:val="18"/>
                <w:szCs w:val="18"/>
              </w:rPr>
              <w:t>People in crisis who present in emergency departments should expect a safe place for their immediate care and effective liaison with MH services to ensure that they get the right on-going support.</w:t>
            </w:r>
          </w:p>
        </w:tc>
        <w:tc>
          <w:tcPr>
            <w:tcW w:w="4123" w:type="dxa"/>
          </w:tcPr>
          <w:p w:rsidR="00D778DC" w:rsidRDefault="007B52A7" w:rsidP="00D268C4">
            <w:pPr>
              <w:pStyle w:val="ListParagraph"/>
              <w:numPr>
                <w:ilvl w:val="0"/>
                <w:numId w:val="65"/>
              </w:numPr>
              <w:ind w:left="113" w:hanging="113"/>
              <w:rPr>
                <w:sz w:val="18"/>
                <w:szCs w:val="18"/>
              </w:rPr>
            </w:pPr>
            <w:r>
              <w:rPr>
                <w:sz w:val="18"/>
                <w:szCs w:val="18"/>
              </w:rPr>
              <w:t xml:space="preserve">Psychiatric liaison delivered through </w:t>
            </w:r>
            <w:r w:rsidR="00D778DC" w:rsidRPr="008F29F3">
              <w:rPr>
                <w:sz w:val="18"/>
                <w:szCs w:val="18"/>
              </w:rPr>
              <w:t>RAID operates out of all Birmingham and Solihull Acute Hospitals although it is only 8-8 in Solihull.</w:t>
            </w:r>
          </w:p>
          <w:p w:rsidR="00D778DC" w:rsidRDefault="00D778DC" w:rsidP="00D268C4">
            <w:pPr>
              <w:pStyle w:val="ListParagraph"/>
              <w:numPr>
                <w:ilvl w:val="0"/>
                <w:numId w:val="65"/>
              </w:numPr>
              <w:ind w:left="113" w:hanging="113"/>
              <w:rPr>
                <w:sz w:val="18"/>
                <w:szCs w:val="18"/>
              </w:rPr>
            </w:pPr>
            <w:r w:rsidRPr="008F29F3">
              <w:rPr>
                <w:sz w:val="18"/>
                <w:szCs w:val="18"/>
              </w:rPr>
              <w:t>RAID is commissioned to respond within 1 hour to any MH issues identified within patients in A&amp;E and to undertake a thorough MH assessment of the patient and agree appropriate next steps with the ED staff.</w:t>
            </w:r>
          </w:p>
          <w:p w:rsidR="00D778DC" w:rsidRDefault="00D778DC" w:rsidP="00D268C4">
            <w:pPr>
              <w:pStyle w:val="ListParagraph"/>
              <w:numPr>
                <w:ilvl w:val="0"/>
                <w:numId w:val="65"/>
              </w:numPr>
              <w:ind w:left="113" w:hanging="113"/>
              <w:rPr>
                <w:sz w:val="18"/>
                <w:szCs w:val="18"/>
              </w:rPr>
            </w:pPr>
            <w:r w:rsidRPr="008F29F3">
              <w:rPr>
                <w:sz w:val="18"/>
                <w:szCs w:val="18"/>
              </w:rPr>
              <w:t>Part of the RAID function is to identify services that will best support and follow up the patient post discharge from the Emergency Department or following a period of admission.</w:t>
            </w:r>
          </w:p>
          <w:p w:rsidR="00D778DC" w:rsidRDefault="00D778DC" w:rsidP="00D268C4">
            <w:pPr>
              <w:pStyle w:val="ListParagraph"/>
              <w:numPr>
                <w:ilvl w:val="0"/>
                <w:numId w:val="65"/>
              </w:numPr>
              <w:ind w:left="113" w:hanging="113"/>
              <w:rPr>
                <w:sz w:val="18"/>
                <w:szCs w:val="18"/>
              </w:rPr>
            </w:pPr>
            <w:r w:rsidRPr="008F29F3">
              <w:rPr>
                <w:sz w:val="18"/>
                <w:szCs w:val="18"/>
              </w:rPr>
              <w:t>AMHP’s operate 24/7 and will respond within 4 hours in most cases.</w:t>
            </w:r>
          </w:p>
          <w:p w:rsidR="004E3988" w:rsidRPr="008F29F3" w:rsidRDefault="004E3988" w:rsidP="00D268C4">
            <w:pPr>
              <w:pStyle w:val="ListParagraph"/>
              <w:numPr>
                <w:ilvl w:val="0"/>
                <w:numId w:val="65"/>
              </w:numPr>
              <w:ind w:left="113" w:hanging="113"/>
              <w:rPr>
                <w:sz w:val="18"/>
                <w:szCs w:val="18"/>
              </w:rPr>
            </w:pPr>
            <w:r>
              <w:rPr>
                <w:sz w:val="18"/>
                <w:szCs w:val="18"/>
              </w:rPr>
              <w:t>LD acute liaison nurse but only available in hours.</w:t>
            </w:r>
          </w:p>
        </w:tc>
        <w:tc>
          <w:tcPr>
            <w:tcW w:w="3969" w:type="dxa"/>
          </w:tcPr>
          <w:p w:rsidR="00D778DC" w:rsidRPr="00857DDB" w:rsidRDefault="00D778DC" w:rsidP="00EF25E8">
            <w:pPr>
              <w:pStyle w:val="ListParagraph"/>
              <w:numPr>
                <w:ilvl w:val="0"/>
                <w:numId w:val="34"/>
              </w:numPr>
              <w:ind w:left="113" w:hanging="113"/>
              <w:rPr>
                <w:sz w:val="18"/>
                <w:szCs w:val="18"/>
              </w:rPr>
            </w:pPr>
            <w:r w:rsidRPr="00857DDB">
              <w:rPr>
                <w:sz w:val="18"/>
                <w:szCs w:val="18"/>
              </w:rPr>
              <w:t xml:space="preserve">To agree the model </w:t>
            </w:r>
            <w:r w:rsidR="00D07D42">
              <w:rPr>
                <w:sz w:val="18"/>
                <w:szCs w:val="18"/>
              </w:rPr>
              <w:t xml:space="preserve">and update the service specification </w:t>
            </w:r>
            <w:r w:rsidRPr="00857DDB">
              <w:rPr>
                <w:sz w:val="18"/>
                <w:szCs w:val="18"/>
              </w:rPr>
              <w:t>for Psychiatric Liaison services within Acute Hospitals and to secure the arrangements for funding these services recurrently.</w:t>
            </w:r>
            <w:r w:rsidR="007B52A7">
              <w:rPr>
                <w:sz w:val="18"/>
                <w:szCs w:val="18"/>
              </w:rPr>
              <w:t xml:space="preserve"> RAID is funded up until June 2015</w:t>
            </w:r>
          </w:p>
          <w:p w:rsidR="00D778DC" w:rsidRPr="00857DDB" w:rsidRDefault="00D778DC" w:rsidP="00EF25E8">
            <w:pPr>
              <w:pStyle w:val="ListParagraph"/>
              <w:numPr>
                <w:ilvl w:val="0"/>
                <w:numId w:val="34"/>
              </w:numPr>
              <w:ind w:left="113" w:hanging="113"/>
              <w:rPr>
                <w:sz w:val="18"/>
                <w:szCs w:val="18"/>
              </w:rPr>
            </w:pPr>
            <w:r w:rsidRPr="00857DDB">
              <w:rPr>
                <w:sz w:val="18"/>
                <w:szCs w:val="18"/>
              </w:rPr>
              <w:t>To ensure that all Emergency Department (ED) staff are aware of, and applying, the NICE quality standard and guidance for self harm.</w:t>
            </w:r>
          </w:p>
          <w:p w:rsidR="00D778DC" w:rsidRPr="00857DDB" w:rsidRDefault="00D778DC" w:rsidP="00EF25E8">
            <w:pPr>
              <w:pStyle w:val="ListParagraph"/>
              <w:numPr>
                <w:ilvl w:val="0"/>
                <w:numId w:val="34"/>
              </w:numPr>
              <w:ind w:left="113" w:hanging="113"/>
              <w:rPr>
                <w:sz w:val="18"/>
                <w:szCs w:val="18"/>
              </w:rPr>
            </w:pPr>
            <w:r w:rsidRPr="00857DDB">
              <w:rPr>
                <w:sz w:val="18"/>
                <w:szCs w:val="18"/>
              </w:rPr>
              <w:t>To audit patient experiences through ED following incidents of self harm and get a better understanding of the events leading up to it and what, had it been accessed earlier, might have averted the incident.</w:t>
            </w:r>
          </w:p>
          <w:p w:rsidR="00D778DC" w:rsidRPr="00857DDB" w:rsidRDefault="00D778DC" w:rsidP="00EF25E8">
            <w:pPr>
              <w:pStyle w:val="ListParagraph"/>
              <w:numPr>
                <w:ilvl w:val="0"/>
                <w:numId w:val="34"/>
              </w:numPr>
              <w:ind w:left="113" w:hanging="113"/>
              <w:rPr>
                <w:sz w:val="18"/>
                <w:szCs w:val="18"/>
              </w:rPr>
            </w:pPr>
            <w:r w:rsidRPr="00857DDB">
              <w:rPr>
                <w:sz w:val="18"/>
                <w:szCs w:val="18"/>
              </w:rPr>
              <w:t>To review the actions of ED staff when they identify MH needs in patients with physical health conditions and to use this to inform training and information sharing needs of ED staff to improve onward referral/signposting.</w:t>
            </w:r>
          </w:p>
          <w:p w:rsidR="00D778DC" w:rsidRPr="00857DDB" w:rsidRDefault="00D778DC" w:rsidP="00EF25E8">
            <w:pPr>
              <w:pStyle w:val="ListParagraph"/>
              <w:numPr>
                <w:ilvl w:val="0"/>
                <w:numId w:val="34"/>
              </w:numPr>
              <w:ind w:left="113" w:hanging="113"/>
              <w:rPr>
                <w:sz w:val="18"/>
                <w:szCs w:val="18"/>
              </w:rPr>
            </w:pPr>
            <w:r w:rsidRPr="00857DDB">
              <w:rPr>
                <w:sz w:val="18"/>
                <w:szCs w:val="18"/>
              </w:rPr>
              <w:t>To ensure that all staff are aware of lawful restraint protocols within their  Acute Trusts.</w:t>
            </w:r>
          </w:p>
          <w:p w:rsidR="00D778DC" w:rsidRPr="00857DDB" w:rsidRDefault="00D778DC" w:rsidP="00EF25E8">
            <w:pPr>
              <w:pStyle w:val="ListParagraph"/>
              <w:numPr>
                <w:ilvl w:val="0"/>
                <w:numId w:val="34"/>
              </w:numPr>
              <w:ind w:left="113" w:hanging="113"/>
              <w:rPr>
                <w:sz w:val="18"/>
                <w:szCs w:val="18"/>
              </w:rPr>
            </w:pPr>
            <w:r w:rsidRPr="00857DDB">
              <w:rPr>
                <w:sz w:val="18"/>
                <w:szCs w:val="18"/>
              </w:rPr>
              <w:t>To ensure that ED’s have the facilities to allow for rapid tranquilisation of people in MH crisis  where this is appropriate and required.</w:t>
            </w:r>
          </w:p>
          <w:p w:rsidR="00D778DC" w:rsidRDefault="00D778DC" w:rsidP="00EF25E8">
            <w:pPr>
              <w:pStyle w:val="ListParagraph"/>
              <w:numPr>
                <w:ilvl w:val="0"/>
                <w:numId w:val="34"/>
              </w:numPr>
              <w:ind w:left="113" w:hanging="113"/>
              <w:rPr>
                <w:sz w:val="18"/>
                <w:szCs w:val="18"/>
              </w:rPr>
            </w:pPr>
            <w:r w:rsidRPr="00857DDB">
              <w:rPr>
                <w:sz w:val="18"/>
                <w:szCs w:val="18"/>
              </w:rPr>
              <w:t>To scope the likely wider system benefits of more intensive specialist community MH services.</w:t>
            </w:r>
          </w:p>
          <w:p w:rsidR="004E3988" w:rsidRPr="00857DDB" w:rsidRDefault="004E3988" w:rsidP="00EF25E8">
            <w:pPr>
              <w:pStyle w:val="ListParagraph"/>
              <w:numPr>
                <w:ilvl w:val="0"/>
                <w:numId w:val="34"/>
              </w:numPr>
              <w:ind w:left="113" w:hanging="113"/>
              <w:rPr>
                <w:sz w:val="18"/>
                <w:szCs w:val="18"/>
              </w:rPr>
            </w:pPr>
            <w:r>
              <w:rPr>
                <w:sz w:val="18"/>
                <w:szCs w:val="18"/>
              </w:rPr>
              <w:t xml:space="preserve">To scope the need for an out of hours acute liaison </w:t>
            </w:r>
            <w:r w:rsidR="00635647">
              <w:rPr>
                <w:sz w:val="18"/>
                <w:szCs w:val="18"/>
              </w:rPr>
              <w:t>service for people with a LD.</w:t>
            </w:r>
          </w:p>
        </w:tc>
        <w:tc>
          <w:tcPr>
            <w:tcW w:w="1559" w:type="dxa"/>
          </w:tcPr>
          <w:p w:rsidR="00D778DC" w:rsidRDefault="00313E06" w:rsidP="00D54DEA">
            <w:pPr>
              <w:shd w:val="clear" w:color="auto" w:fill="92D050"/>
              <w:rPr>
                <w:sz w:val="18"/>
                <w:szCs w:val="18"/>
              </w:rPr>
            </w:pPr>
            <w:r>
              <w:rPr>
                <w:sz w:val="18"/>
                <w:szCs w:val="18"/>
              </w:rPr>
              <w:t>June</w:t>
            </w:r>
            <w:r w:rsidR="007B52A7">
              <w:rPr>
                <w:sz w:val="18"/>
                <w:szCs w:val="18"/>
              </w:rPr>
              <w:t xml:space="preserve"> </w:t>
            </w:r>
            <w:r w:rsidR="00D07D42">
              <w:rPr>
                <w:sz w:val="18"/>
                <w:szCs w:val="18"/>
              </w:rPr>
              <w:t xml:space="preserve"> </w:t>
            </w:r>
            <w:r w:rsidR="00D778DC">
              <w:rPr>
                <w:sz w:val="18"/>
                <w:szCs w:val="18"/>
              </w:rPr>
              <w:t>2015</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7B52A7" w:rsidRDefault="007B52A7">
            <w:pPr>
              <w:rPr>
                <w:sz w:val="18"/>
                <w:szCs w:val="18"/>
              </w:rPr>
            </w:pPr>
          </w:p>
          <w:p w:rsidR="00D778DC" w:rsidRDefault="007B52A7" w:rsidP="00313E06">
            <w:pPr>
              <w:shd w:val="clear" w:color="auto" w:fill="F79646" w:themeFill="accent6"/>
              <w:rPr>
                <w:sz w:val="18"/>
                <w:szCs w:val="18"/>
              </w:rPr>
            </w:pPr>
            <w:r>
              <w:rPr>
                <w:sz w:val="18"/>
                <w:szCs w:val="18"/>
              </w:rPr>
              <w:t>June</w:t>
            </w:r>
            <w:r w:rsidR="00D778DC">
              <w:rPr>
                <w:sz w:val="18"/>
                <w:szCs w:val="18"/>
              </w:rPr>
              <w:t xml:space="preserve"> 2015</w:t>
            </w:r>
            <w:r w:rsidR="00D54DEA">
              <w:rPr>
                <w:sz w:val="18"/>
                <w:szCs w:val="18"/>
              </w:rPr>
              <w:t xml:space="preserve">  *</w:t>
            </w:r>
          </w:p>
          <w:p w:rsidR="00D778DC" w:rsidRDefault="00D778DC">
            <w:pPr>
              <w:rPr>
                <w:sz w:val="18"/>
                <w:szCs w:val="18"/>
              </w:rPr>
            </w:pPr>
          </w:p>
          <w:p w:rsidR="00D778DC" w:rsidRDefault="00D778DC">
            <w:pPr>
              <w:rPr>
                <w:sz w:val="18"/>
                <w:szCs w:val="18"/>
              </w:rPr>
            </w:pPr>
          </w:p>
          <w:p w:rsidR="00D778DC" w:rsidRDefault="00D778DC" w:rsidP="00313E06">
            <w:pPr>
              <w:shd w:val="clear" w:color="auto" w:fill="F79646" w:themeFill="accent6"/>
              <w:rPr>
                <w:sz w:val="18"/>
                <w:szCs w:val="18"/>
              </w:rPr>
            </w:pPr>
            <w:r>
              <w:rPr>
                <w:sz w:val="18"/>
                <w:szCs w:val="18"/>
              </w:rPr>
              <w:t>July 2015</w:t>
            </w:r>
            <w:r w:rsidR="00D54DEA">
              <w:rPr>
                <w:sz w:val="18"/>
                <w:szCs w:val="18"/>
              </w:rPr>
              <w:t xml:space="preserve">  *</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313E06">
            <w:pPr>
              <w:shd w:val="clear" w:color="auto" w:fill="F79646" w:themeFill="accent6"/>
              <w:rPr>
                <w:sz w:val="18"/>
                <w:szCs w:val="18"/>
              </w:rPr>
            </w:pPr>
            <w:r>
              <w:rPr>
                <w:sz w:val="18"/>
                <w:szCs w:val="18"/>
              </w:rPr>
              <w:t>July 2015</w:t>
            </w:r>
            <w:r w:rsidR="00D54DEA">
              <w:rPr>
                <w:sz w:val="18"/>
                <w:szCs w:val="18"/>
              </w:rPr>
              <w:t xml:space="preserve">  *</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313E06" w:rsidP="00313E06">
            <w:pPr>
              <w:shd w:val="clear" w:color="auto" w:fill="F79646" w:themeFill="accent6"/>
              <w:rPr>
                <w:sz w:val="18"/>
                <w:szCs w:val="18"/>
              </w:rPr>
            </w:pPr>
            <w:r>
              <w:rPr>
                <w:sz w:val="18"/>
                <w:szCs w:val="18"/>
              </w:rPr>
              <w:t>June</w:t>
            </w:r>
            <w:r w:rsidR="00D778DC">
              <w:rPr>
                <w:sz w:val="18"/>
                <w:szCs w:val="18"/>
              </w:rPr>
              <w:t xml:space="preserve"> 2015</w:t>
            </w:r>
            <w:r w:rsidR="00D54DEA">
              <w:rPr>
                <w:sz w:val="18"/>
                <w:szCs w:val="18"/>
              </w:rPr>
              <w:t xml:space="preserve">  *</w:t>
            </w:r>
          </w:p>
          <w:p w:rsidR="00D778DC" w:rsidRDefault="00D778DC">
            <w:pPr>
              <w:rPr>
                <w:sz w:val="18"/>
                <w:szCs w:val="18"/>
              </w:rPr>
            </w:pPr>
          </w:p>
          <w:p w:rsidR="00D778DC" w:rsidRDefault="00072762" w:rsidP="00313E06">
            <w:pPr>
              <w:shd w:val="clear" w:color="auto" w:fill="F79646" w:themeFill="accent6"/>
              <w:rPr>
                <w:sz w:val="18"/>
                <w:szCs w:val="18"/>
              </w:rPr>
            </w:pPr>
            <w:r>
              <w:rPr>
                <w:sz w:val="18"/>
                <w:szCs w:val="18"/>
              </w:rPr>
              <w:t>June</w:t>
            </w:r>
            <w:r w:rsidR="00D778DC">
              <w:rPr>
                <w:sz w:val="18"/>
                <w:szCs w:val="18"/>
              </w:rPr>
              <w:t xml:space="preserve"> 2015</w:t>
            </w:r>
            <w:r w:rsidR="00D54DEA">
              <w:rPr>
                <w:sz w:val="18"/>
                <w:szCs w:val="18"/>
              </w:rPr>
              <w:t xml:space="preserve">  *</w:t>
            </w:r>
          </w:p>
          <w:p w:rsidR="00D778DC" w:rsidRDefault="00D778DC">
            <w:pPr>
              <w:rPr>
                <w:sz w:val="18"/>
                <w:szCs w:val="18"/>
              </w:rPr>
            </w:pPr>
          </w:p>
          <w:p w:rsidR="00D778DC" w:rsidRDefault="00D778DC">
            <w:pPr>
              <w:rPr>
                <w:sz w:val="18"/>
                <w:szCs w:val="18"/>
              </w:rPr>
            </w:pPr>
          </w:p>
          <w:p w:rsidR="00D778DC" w:rsidRDefault="00D778DC" w:rsidP="00313E06">
            <w:pPr>
              <w:shd w:val="clear" w:color="auto" w:fill="F79646" w:themeFill="accent6"/>
              <w:rPr>
                <w:sz w:val="18"/>
                <w:szCs w:val="18"/>
              </w:rPr>
            </w:pPr>
            <w:r>
              <w:rPr>
                <w:sz w:val="18"/>
                <w:szCs w:val="18"/>
              </w:rPr>
              <w:t>October 2015</w:t>
            </w:r>
          </w:p>
          <w:p w:rsidR="00D778DC" w:rsidRDefault="00D778DC">
            <w:pPr>
              <w:rPr>
                <w:sz w:val="18"/>
                <w:szCs w:val="18"/>
              </w:rPr>
            </w:pPr>
          </w:p>
          <w:p w:rsidR="00313E06" w:rsidRPr="005A02EB" w:rsidRDefault="00313E06">
            <w:pPr>
              <w:rPr>
                <w:sz w:val="18"/>
                <w:szCs w:val="18"/>
              </w:rPr>
            </w:pPr>
            <w:r w:rsidRPr="00313E06">
              <w:rPr>
                <w:sz w:val="18"/>
                <w:szCs w:val="18"/>
                <w:shd w:val="clear" w:color="auto" w:fill="F79646" w:themeFill="accent6"/>
              </w:rPr>
              <w:t>October 2015</w:t>
            </w:r>
            <w:r w:rsidR="00D54DEA">
              <w:rPr>
                <w:sz w:val="18"/>
                <w:szCs w:val="18"/>
                <w:shd w:val="clear" w:color="auto" w:fill="F79646" w:themeFill="accent6"/>
              </w:rPr>
              <w:t xml:space="preserve">  *</w:t>
            </w:r>
          </w:p>
        </w:tc>
        <w:tc>
          <w:tcPr>
            <w:tcW w:w="1560" w:type="dxa"/>
          </w:tcPr>
          <w:p w:rsidR="00D778DC" w:rsidRPr="00E002E7" w:rsidRDefault="00D778DC" w:rsidP="00E002E7">
            <w:pPr>
              <w:rPr>
                <w:sz w:val="18"/>
                <w:szCs w:val="18"/>
              </w:rPr>
            </w:pPr>
            <w:r w:rsidRPr="00E002E7">
              <w:rPr>
                <w:sz w:val="18"/>
                <w:szCs w:val="18"/>
              </w:rPr>
              <w:t>Urgent Care Board</w:t>
            </w:r>
          </w:p>
          <w:p w:rsidR="00D778DC" w:rsidRPr="00E002E7" w:rsidRDefault="00D778DC" w:rsidP="00E002E7">
            <w:pPr>
              <w:rPr>
                <w:sz w:val="18"/>
                <w:szCs w:val="18"/>
              </w:rPr>
            </w:pPr>
          </w:p>
          <w:p w:rsidR="00D778DC" w:rsidRPr="00E002E7" w:rsidRDefault="00D778DC" w:rsidP="00E002E7">
            <w:pPr>
              <w:rPr>
                <w:sz w:val="18"/>
                <w:szCs w:val="18"/>
              </w:rPr>
            </w:pPr>
          </w:p>
          <w:p w:rsidR="00313E06" w:rsidRDefault="00313E06" w:rsidP="00E002E7">
            <w:pPr>
              <w:rPr>
                <w:sz w:val="18"/>
                <w:szCs w:val="18"/>
              </w:rPr>
            </w:pPr>
          </w:p>
          <w:p w:rsidR="00D778DC" w:rsidRPr="00E002E7" w:rsidRDefault="00D778DC" w:rsidP="00E002E7">
            <w:pPr>
              <w:rPr>
                <w:sz w:val="18"/>
                <w:szCs w:val="18"/>
              </w:rPr>
            </w:pPr>
            <w:proofErr w:type="spellStart"/>
            <w:r w:rsidRPr="00E002E7">
              <w:rPr>
                <w:sz w:val="18"/>
                <w:szCs w:val="18"/>
              </w:rPr>
              <w:t>HoEFT</w:t>
            </w:r>
            <w:proofErr w:type="spellEnd"/>
          </w:p>
          <w:p w:rsidR="00D778DC" w:rsidRPr="00E002E7" w:rsidRDefault="00D778DC" w:rsidP="00E002E7">
            <w:pPr>
              <w:rPr>
                <w:sz w:val="18"/>
                <w:szCs w:val="18"/>
              </w:rPr>
            </w:pPr>
          </w:p>
          <w:p w:rsidR="00D778DC" w:rsidRPr="00E002E7" w:rsidRDefault="00D778DC" w:rsidP="00E002E7">
            <w:pPr>
              <w:rPr>
                <w:sz w:val="18"/>
                <w:szCs w:val="18"/>
              </w:rPr>
            </w:pPr>
          </w:p>
          <w:p w:rsidR="00D778DC" w:rsidRPr="00E002E7" w:rsidRDefault="00D778DC" w:rsidP="00E002E7">
            <w:pPr>
              <w:rPr>
                <w:sz w:val="18"/>
                <w:szCs w:val="18"/>
              </w:rPr>
            </w:pPr>
            <w:r>
              <w:rPr>
                <w:sz w:val="18"/>
                <w:szCs w:val="18"/>
              </w:rPr>
              <w:t xml:space="preserve">HoEFT &amp; </w:t>
            </w:r>
            <w:r w:rsidRPr="00E002E7">
              <w:rPr>
                <w:sz w:val="18"/>
                <w:szCs w:val="18"/>
              </w:rPr>
              <w:t>RAID</w:t>
            </w:r>
          </w:p>
          <w:p w:rsidR="00D778DC" w:rsidRPr="00E002E7" w:rsidRDefault="00D778DC" w:rsidP="00E002E7">
            <w:pPr>
              <w:rPr>
                <w:sz w:val="18"/>
                <w:szCs w:val="18"/>
              </w:rPr>
            </w:pPr>
          </w:p>
          <w:p w:rsidR="00D778DC" w:rsidRPr="00E002E7" w:rsidRDefault="00D778DC" w:rsidP="00E002E7">
            <w:pPr>
              <w:rPr>
                <w:sz w:val="18"/>
                <w:szCs w:val="18"/>
              </w:rPr>
            </w:pPr>
          </w:p>
          <w:p w:rsidR="00D778DC" w:rsidRPr="00E002E7" w:rsidRDefault="00D778DC" w:rsidP="00E002E7">
            <w:pPr>
              <w:rPr>
                <w:sz w:val="18"/>
                <w:szCs w:val="18"/>
              </w:rPr>
            </w:pPr>
          </w:p>
          <w:p w:rsidR="00D778DC" w:rsidRDefault="00D778DC" w:rsidP="00E002E7">
            <w:pPr>
              <w:rPr>
                <w:sz w:val="18"/>
                <w:szCs w:val="18"/>
              </w:rPr>
            </w:pPr>
          </w:p>
          <w:p w:rsidR="00D778DC" w:rsidRPr="00E002E7" w:rsidRDefault="00D778DC" w:rsidP="00E002E7">
            <w:pPr>
              <w:rPr>
                <w:sz w:val="18"/>
                <w:szCs w:val="18"/>
              </w:rPr>
            </w:pPr>
            <w:r w:rsidRPr="00E002E7">
              <w:rPr>
                <w:sz w:val="18"/>
                <w:szCs w:val="18"/>
              </w:rPr>
              <w:t>HoEFT and RAID</w:t>
            </w:r>
          </w:p>
          <w:p w:rsidR="00D778DC" w:rsidRPr="00E002E7" w:rsidRDefault="00D778DC" w:rsidP="00E002E7">
            <w:pPr>
              <w:rPr>
                <w:sz w:val="18"/>
                <w:szCs w:val="18"/>
              </w:rPr>
            </w:pPr>
          </w:p>
          <w:p w:rsidR="00D778DC" w:rsidRPr="00E002E7" w:rsidRDefault="00D778DC" w:rsidP="00E002E7">
            <w:pPr>
              <w:rPr>
                <w:sz w:val="18"/>
                <w:szCs w:val="18"/>
              </w:rPr>
            </w:pPr>
          </w:p>
          <w:p w:rsidR="00D778DC" w:rsidRPr="00E002E7" w:rsidRDefault="00D778DC" w:rsidP="00E002E7">
            <w:pPr>
              <w:rPr>
                <w:sz w:val="18"/>
                <w:szCs w:val="18"/>
              </w:rPr>
            </w:pPr>
          </w:p>
          <w:p w:rsidR="00D778DC" w:rsidRPr="00E002E7" w:rsidRDefault="00D778DC" w:rsidP="00E002E7">
            <w:pPr>
              <w:rPr>
                <w:sz w:val="18"/>
                <w:szCs w:val="18"/>
              </w:rPr>
            </w:pPr>
          </w:p>
          <w:p w:rsidR="00D778DC" w:rsidRPr="00E002E7" w:rsidRDefault="00D778DC" w:rsidP="00E002E7">
            <w:pPr>
              <w:rPr>
                <w:sz w:val="18"/>
                <w:szCs w:val="18"/>
              </w:rPr>
            </w:pPr>
            <w:r w:rsidRPr="00E002E7">
              <w:rPr>
                <w:sz w:val="18"/>
                <w:szCs w:val="18"/>
              </w:rPr>
              <w:t>HoEFT &amp; BSMHFT</w:t>
            </w:r>
          </w:p>
          <w:p w:rsidR="00D778DC" w:rsidRDefault="00D778DC" w:rsidP="00E002E7">
            <w:pPr>
              <w:rPr>
                <w:sz w:val="18"/>
                <w:szCs w:val="18"/>
              </w:rPr>
            </w:pPr>
          </w:p>
          <w:p w:rsidR="00D778DC" w:rsidRPr="00E002E7" w:rsidRDefault="00D778DC" w:rsidP="00E002E7">
            <w:pPr>
              <w:rPr>
                <w:sz w:val="18"/>
                <w:szCs w:val="18"/>
              </w:rPr>
            </w:pPr>
            <w:r w:rsidRPr="00E002E7">
              <w:rPr>
                <w:sz w:val="18"/>
                <w:szCs w:val="18"/>
              </w:rPr>
              <w:t>HoEFTand BSMHFT</w:t>
            </w:r>
          </w:p>
          <w:p w:rsidR="00D778DC" w:rsidRDefault="00D778DC" w:rsidP="00E002E7">
            <w:pPr>
              <w:rPr>
                <w:sz w:val="18"/>
                <w:szCs w:val="18"/>
              </w:rPr>
            </w:pPr>
          </w:p>
          <w:p w:rsidR="00D778DC" w:rsidRDefault="00D778DC" w:rsidP="00E002E7">
            <w:pPr>
              <w:rPr>
                <w:sz w:val="18"/>
                <w:szCs w:val="18"/>
              </w:rPr>
            </w:pPr>
            <w:r w:rsidRPr="00E002E7">
              <w:rPr>
                <w:sz w:val="18"/>
                <w:szCs w:val="18"/>
              </w:rPr>
              <w:t xml:space="preserve">MH </w:t>
            </w:r>
            <w:r w:rsidR="00313E06">
              <w:rPr>
                <w:sz w:val="18"/>
                <w:szCs w:val="18"/>
              </w:rPr>
              <w:t>c</w:t>
            </w:r>
            <w:r w:rsidRPr="00E002E7">
              <w:rPr>
                <w:sz w:val="18"/>
                <w:szCs w:val="18"/>
              </w:rPr>
              <w:t>ommissioner</w:t>
            </w:r>
          </w:p>
          <w:p w:rsidR="00313E06" w:rsidRDefault="00313E06" w:rsidP="00E002E7">
            <w:pPr>
              <w:rPr>
                <w:sz w:val="18"/>
                <w:szCs w:val="18"/>
              </w:rPr>
            </w:pPr>
          </w:p>
          <w:p w:rsidR="00313E06" w:rsidRPr="005A02EB" w:rsidRDefault="00313E06" w:rsidP="00E002E7">
            <w:pPr>
              <w:rPr>
                <w:sz w:val="18"/>
                <w:szCs w:val="18"/>
              </w:rPr>
            </w:pPr>
            <w:r>
              <w:rPr>
                <w:sz w:val="18"/>
                <w:szCs w:val="18"/>
              </w:rPr>
              <w:t>LD Commissioner</w:t>
            </w:r>
          </w:p>
        </w:tc>
        <w:tc>
          <w:tcPr>
            <w:tcW w:w="4677" w:type="dxa"/>
          </w:tcPr>
          <w:p w:rsidR="00D778DC" w:rsidRDefault="00D778DC">
            <w:pPr>
              <w:rPr>
                <w:sz w:val="18"/>
                <w:szCs w:val="18"/>
              </w:rPr>
            </w:pPr>
            <w:r>
              <w:rPr>
                <w:sz w:val="18"/>
                <w:szCs w:val="18"/>
              </w:rPr>
              <w:t>I can be confident that when I attend A&amp;E in MH crisis or having self harmed that :</w:t>
            </w:r>
          </w:p>
          <w:p w:rsidR="00D778DC" w:rsidRDefault="00D778DC" w:rsidP="00EF25E8">
            <w:pPr>
              <w:pStyle w:val="ListParagraph"/>
              <w:numPr>
                <w:ilvl w:val="0"/>
                <w:numId w:val="35"/>
              </w:numPr>
              <w:ind w:left="144" w:hanging="142"/>
              <w:rPr>
                <w:sz w:val="18"/>
                <w:szCs w:val="18"/>
              </w:rPr>
            </w:pPr>
            <w:r>
              <w:rPr>
                <w:sz w:val="18"/>
                <w:szCs w:val="18"/>
              </w:rPr>
              <w:t>I will feel safe</w:t>
            </w:r>
          </w:p>
          <w:p w:rsidR="00D778DC" w:rsidRDefault="00D778DC" w:rsidP="00EF25E8">
            <w:pPr>
              <w:pStyle w:val="ListParagraph"/>
              <w:numPr>
                <w:ilvl w:val="0"/>
                <w:numId w:val="35"/>
              </w:numPr>
              <w:ind w:left="144" w:hanging="142"/>
              <w:rPr>
                <w:sz w:val="18"/>
                <w:szCs w:val="18"/>
              </w:rPr>
            </w:pPr>
            <w:r>
              <w:rPr>
                <w:sz w:val="18"/>
                <w:szCs w:val="18"/>
              </w:rPr>
              <w:t>the staff have been properly trained to ensure that they can support me appropriately.</w:t>
            </w:r>
          </w:p>
          <w:p w:rsidR="00D778DC" w:rsidRDefault="00D778DC" w:rsidP="00EF25E8">
            <w:pPr>
              <w:pStyle w:val="ListParagraph"/>
              <w:numPr>
                <w:ilvl w:val="0"/>
                <w:numId w:val="35"/>
              </w:numPr>
              <w:ind w:left="144" w:hanging="142"/>
              <w:rPr>
                <w:sz w:val="18"/>
                <w:szCs w:val="18"/>
              </w:rPr>
            </w:pPr>
            <w:r>
              <w:rPr>
                <w:sz w:val="18"/>
                <w:szCs w:val="18"/>
              </w:rPr>
              <w:t>there will be specialist mental health support available to me within A&amp;E.</w:t>
            </w:r>
          </w:p>
          <w:p w:rsidR="00D778DC" w:rsidRDefault="00D778DC" w:rsidP="00EF25E8">
            <w:pPr>
              <w:pStyle w:val="ListParagraph"/>
              <w:numPr>
                <w:ilvl w:val="0"/>
                <w:numId w:val="35"/>
              </w:numPr>
              <w:ind w:left="144" w:hanging="142"/>
              <w:rPr>
                <w:sz w:val="18"/>
                <w:szCs w:val="18"/>
              </w:rPr>
            </w:pPr>
            <w:r>
              <w:rPr>
                <w:sz w:val="18"/>
                <w:szCs w:val="18"/>
              </w:rPr>
              <w:t>if I need to be restrained or tranquilised there are clear protocols in place to ensure that this is required, appropriate, and delivered safely.</w:t>
            </w:r>
          </w:p>
          <w:p w:rsidR="00D778DC" w:rsidRDefault="00D778DC" w:rsidP="00EF25E8">
            <w:pPr>
              <w:pStyle w:val="ListParagraph"/>
              <w:numPr>
                <w:ilvl w:val="0"/>
                <w:numId w:val="35"/>
              </w:numPr>
              <w:ind w:left="144" w:hanging="142"/>
              <w:rPr>
                <w:sz w:val="18"/>
                <w:szCs w:val="18"/>
              </w:rPr>
            </w:pPr>
            <w:r>
              <w:rPr>
                <w:sz w:val="18"/>
                <w:szCs w:val="18"/>
              </w:rPr>
              <w:t>there will be regular audits of patient experiences to ensure that they are as good as they can be.</w:t>
            </w:r>
          </w:p>
          <w:p w:rsidR="00D778DC" w:rsidRDefault="00D778DC" w:rsidP="00EF25E8">
            <w:pPr>
              <w:pStyle w:val="ListParagraph"/>
              <w:numPr>
                <w:ilvl w:val="0"/>
                <w:numId w:val="35"/>
              </w:numPr>
              <w:ind w:left="144" w:hanging="142"/>
              <w:rPr>
                <w:sz w:val="18"/>
                <w:szCs w:val="18"/>
              </w:rPr>
            </w:pPr>
            <w:r>
              <w:rPr>
                <w:sz w:val="18"/>
                <w:szCs w:val="18"/>
              </w:rPr>
              <w:t>staff within the ED and RAID will see me as a whole person and not just my presenting condition.</w:t>
            </w:r>
          </w:p>
          <w:p w:rsidR="00D778DC" w:rsidRDefault="00D778DC" w:rsidP="00EF25E8">
            <w:pPr>
              <w:pStyle w:val="ListParagraph"/>
              <w:numPr>
                <w:ilvl w:val="0"/>
                <w:numId w:val="35"/>
              </w:numPr>
              <w:ind w:left="144" w:hanging="142"/>
              <w:rPr>
                <w:sz w:val="18"/>
                <w:szCs w:val="18"/>
              </w:rPr>
            </w:pPr>
            <w:r>
              <w:rPr>
                <w:sz w:val="18"/>
                <w:szCs w:val="18"/>
              </w:rPr>
              <w:t>ED and RAID staff  will be well informed about what is available locally so that I can be signposted to the help and support that I need to maintain my mental and physical health.</w:t>
            </w:r>
          </w:p>
          <w:p w:rsidR="00D778DC" w:rsidRPr="00FC76C1" w:rsidRDefault="00D778DC" w:rsidP="00B26EAB">
            <w:pPr>
              <w:pStyle w:val="ListParagraph"/>
              <w:ind w:left="144"/>
              <w:rPr>
                <w:sz w:val="18"/>
                <w:szCs w:val="18"/>
              </w:rPr>
            </w:pPr>
          </w:p>
        </w:tc>
        <w:tc>
          <w:tcPr>
            <w:tcW w:w="2898" w:type="dxa"/>
          </w:tcPr>
          <w:p w:rsidR="00D778DC" w:rsidRDefault="00D778DC" w:rsidP="00A05395">
            <w:pPr>
              <w:pStyle w:val="ListParagraph"/>
              <w:numPr>
                <w:ilvl w:val="0"/>
                <w:numId w:val="35"/>
              </w:numPr>
              <w:ind w:left="176" w:hanging="142"/>
              <w:rPr>
                <w:sz w:val="18"/>
                <w:szCs w:val="18"/>
              </w:rPr>
            </w:pPr>
            <w:r>
              <w:rPr>
                <w:sz w:val="18"/>
                <w:szCs w:val="18"/>
              </w:rPr>
              <w:t>Robust psychiatric liaison provision in place within all emergency departments (ED).</w:t>
            </w:r>
          </w:p>
          <w:p w:rsidR="00D778DC" w:rsidRDefault="00D778DC" w:rsidP="00A05395">
            <w:pPr>
              <w:pStyle w:val="ListParagraph"/>
              <w:numPr>
                <w:ilvl w:val="0"/>
                <w:numId w:val="35"/>
              </w:numPr>
              <w:ind w:left="176" w:hanging="142"/>
              <w:rPr>
                <w:sz w:val="18"/>
                <w:szCs w:val="18"/>
              </w:rPr>
            </w:pPr>
            <w:r>
              <w:rPr>
                <w:sz w:val="18"/>
                <w:szCs w:val="18"/>
              </w:rPr>
              <w:t>ED access to MH patient records to inform management and treatment plans.</w:t>
            </w:r>
          </w:p>
          <w:p w:rsidR="00D778DC" w:rsidRDefault="00D778DC" w:rsidP="00A05395">
            <w:pPr>
              <w:pStyle w:val="ListParagraph"/>
              <w:numPr>
                <w:ilvl w:val="0"/>
                <w:numId w:val="35"/>
              </w:numPr>
              <w:ind w:left="176" w:hanging="142"/>
              <w:rPr>
                <w:sz w:val="18"/>
                <w:szCs w:val="18"/>
              </w:rPr>
            </w:pPr>
            <w:r>
              <w:rPr>
                <w:sz w:val="18"/>
                <w:szCs w:val="18"/>
              </w:rPr>
              <w:t>That there are robust processes in place to ensure that people who attend the ED and who do not require a physical health intervention are discharged or moved out to more appropriate services within the shortest possible time.</w:t>
            </w:r>
          </w:p>
          <w:p w:rsidR="00D778DC" w:rsidRDefault="00D778DC" w:rsidP="00F3428E">
            <w:pPr>
              <w:pStyle w:val="ListParagraph"/>
              <w:numPr>
                <w:ilvl w:val="0"/>
                <w:numId w:val="35"/>
              </w:numPr>
              <w:ind w:left="176" w:hanging="142"/>
              <w:rPr>
                <w:sz w:val="18"/>
                <w:szCs w:val="18"/>
              </w:rPr>
            </w:pPr>
            <w:r>
              <w:rPr>
                <w:sz w:val="18"/>
                <w:szCs w:val="18"/>
              </w:rPr>
              <w:t>ED staff more aware and knowledgeable about mental health conditions and know what services are available to provide support to the patient outside of A&amp;E.</w:t>
            </w:r>
          </w:p>
          <w:p w:rsidR="00D778DC" w:rsidRPr="00A05395" w:rsidRDefault="00D778DC" w:rsidP="00F3428E">
            <w:pPr>
              <w:pStyle w:val="ListParagraph"/>
              <w:numPr>
                <w:ilvl w:val="0"/>
                <w:numId w:val="35"/>
              </w:numPr>
              <w:ind w:left="176" w:hanging="142"/>
              <w:rPr>
                <w:sz w:val="18"/>
                <w:szCs w:val="18"/>
              </w:rPr>
            </w:pPr>
            <w:r>
              <w:rPr>
                <w:sz w:val="18"/>
                <w:szCs w:val="18"/>
              </w:rPr>
              <w:t>Good signposting of ED staff to alternative services and support to prevent or at least reduce future attendances at A&amp;E.</w:t>
            </w:r>
          </w:p>
        </w:tc>
      </w:tr>
      <w:tr w:rsidR="00D778DC" w:rsidRPr="005A02EB" w:rsidTr="00810EA6">
        <w:tc>
          <w:tcPr>
            <w:tcW w:w="534" w:type="dxa"/>
            <w:gridSpan w:val="2"/>
          </w:tcPr>
          <w:p w:rsidR="00D778DC" w:rsidRPr="005A02EB" w:rsidRDefault="00D778DC">
            <w:pPr>
              <w:rPr>
                <w:sz w:val="18"/>
                <w:szCs w:val="18"/>
              </w:rPr>
            </w:pPr>
            <w:r>
              <w:rPr>
                <w:sz w:val="18"/>
                <w:szCs w:val="18"/>
              </w:rPr>
              <w:t>B11</w:t>
            </w:r>
          </w:p>
        </w:tc>
        <w:tc>
          <w:tcPr>
            <w:tcW w:w="1830" w:type="dxa"/>
          </w:tcPr>
          <w:p w:rsidR="00D778DC" w:rsidRPr="005A02EB" w:rsidRDefault="00D778DC">
            <w:pPr>
              <w:rPr>
                <w:sz w:val="18"/>
                <w:szCs w:val="18"/>
              </w:rPr>
            </w:pPr>
            <w:r>
              <w:rPr>
                <w:sz w:val="18"/>
                <w:szCs w:val="18"/>
              </w:rPr>
              <w:t>People in crisis who access the NHS via the 999 or 111 system can expect their needs to be met appropriately</w:t>
            </w:r>
          </w:p>
        </w:tc>
        <w:tc>
          <w:tcPr>
            <w:tcW w:w="4123" w:type="dxa"/>
          </w:tcPr>
          <w:p w:rsidR="00D778DC" w:rsidRDefault="00D778DC" w:rsidP="00D268C4">
            <w:pPr>
              <w:pStyle w:val="ListParagraph"/>
              <w:numPr>
                <w:ilvl w:val="0"/>
                <w:numId w:val="66"/>
              </w:numPr>
              <w:ind w:left="113" w:hanging="142"/>
              <w:rPr>
                <w:sz w:val="18"/>
                <w:szCs w:val="18"/>
              </w:rPr>
            </w:pPr>
            <w:r w:rsidRPr="00CB017C">
              <w:rPr>
                <w:sz w:val="18"/>
                <w:szCs w:val="18"/>
              </w:rPr>
              <w:t>The Street Triage service is a car which includes a paramedic, a police officer and a CPN.  Street triage ensures that there is a robust initial assessment of MH patients who are potential S136 cases and will identify most appropriate support / treatment for the individuals concerned.</w:t>
            </w:r>
          </w:p>
          <w:p w:rsidR="00D778DC" w:rsidRDefault="00D778DC" w:rsidP="00D268C4">
            <w:pPr>
              <w:pStyle w:val="ListParagraph"/>
              <w:numPr>
                <w:ilvl w:val="0"/>
                <w:numId w:val="66"/>
              </w:numPr>
              <w:ind w:left="113" w:hanging="142"/>
              <w:rPr>
                <w:sz w:val="18"/>
                <w:szCs w:val="18"/>
              </w:rPr>
            </w:pPr>
            <w:r>
              <w:rPr>
                <w:sz w:val="18"/>
                <w:szCs w:val="18"/>
              </w:rPr>
              <w:t>MH information, advice and crisis line linked to 111 to ensure improved disposition to the services best able to meet presenting needs.</w:t>
            </w:r>
          </w:p>
          <w:p w:rsidR="00D778DC" w:rsidRDefault="00D778DC" w:rsidP="00D268C4">
            <w:pPr>
              <w:pStyle w:val="ListParagraph"/>
              <w:numPr>
                <w:ilvl w:val="0"/>
                <w:numId w:val="66"/>
              </w:numPr>
              <w:ind w:left="113" w:hanging="142"/>
              <w:rPr>
                <w:sz w:val="18"/>
                <w:szCs w:val="18"/>
              </w:rPr>
            </w:pPr>
            <w:r w:rsidRPr="00CB017C">
              <w:rPr>
                <w:sz w:val="18"/>
                <w:szCs w:val="18"/>
              </w:rPr>
              <w:t>BSMHFT provide training to ambulance staff and the police to ensure that they know how best to approach and treat people with a MI, particularly those who are in crisis. – this has been completed with Solihull officers.</w:t>
            </w:r>
          </w:p>
          <w:p w:rsidR="00D778DC" w:rsidRDefault="00D778DC" w:rsidP="00D268C4">
            <w:pPr>
              <w:pStyle w:val="ListParagraph"/>
              <w:numPr>
                <w:ilvl w:val="0"/>
                <w:numId w:val="66"/>
              </w:numPr>
              <w:ind w:left="113" w:hanging="142"/>
              <w:rPr>
                <w:sz w:val="18"/>
                <w:szCs w:val="18"/>
              </w:rPr>
            </w:pPr>
            <w:r w:rsidRPr="00CB017C">
              <w:rPr>
                <w:sz w:val="18"/>
                <w:szCs w:val="18"/>
              </w:rPr>
              <w:t>National Ambulance Leads Group</w:t>
            </w:r>
            <w:r>
              <w:rPr>
                <w:sz w:val="18"/>
                <w:szCs w:val="18"/>
              </w:rPr>
              <w:t xml:space="preserve"> </w:t>
            </w:r>
            <w:r w:rsidRPr="00CB017C">
              <w:rPr>
                <w:sz w:val="18"/>
                <w:szCs w:val="18"/>
              </w:rPr>
              <w:t>(supported by AACE Association of Ambulance Chief Executives) have a national policy mandating the emergency response for all s136 patients.</w:t>
            </w:r>
          </w:p>
          <w:p w:rsidR="00D778DC" w:rsidRPr="00CB017C" w:rsidRDefault="00D778DC" w:rsidP="00D268C4">
            <w:pPr>
              <w:pStyle w:val="ListParagraph"/>
              <w:numPr>
                <w:ilvl w:val="0"/>
                <w:numId w:val="66"/>
              </w:numPr>
              <w:ind w:left="113" w:hanging="142"/>
              <w:rPr>
                <w:sz w:val="18"/>
                <w:szCs w:val="18"/>
              </w:rPr>
            </w:pPr>
            <w:r w:rsidRPr="00CB017C">
              <w:rPr>
                <w:sz w:val="18"/>
                <w:szCs w:val="18"/>
              </w:rPr>
              <w:t>MH nurses now being utilised in WMAS ambulance emergency operations centre.</w:t>
            </w:r>
          </w:p>
        </w:tc>
        <w:tc>
          <w:tcPr>
            <w:tcW w:w="3969" w:type="dxa"/>
          </w:tcPr>
          <w:p w:rsidR="00D778DC" w:rsidRDefault="00D778DC" w:rsidP="00EF25E8">
            <w:pPr>
              <w:pStyle w:val="ListParagraph"/>
              <w:numPr>
                <w:ilvl w:val="0"/>
                <w:numId w:val="36"/>
              </w:numPr>
              <w:ind w:left="113" w:hanging="113"/>
              <w:rPr>
                <w:sz w:val="18"/>
                <w:szCs w:val="18"/>
              </w:rPr>
            </w:pPr>
            <w:r w:rsidRPr="00B26EAB">
              <w:rPr>
                <w:sz w:val="18"/>
                <w:szCs w:val="18"/>
              </w:rPr>
              <w:t>To pilot a MH crisis line across Birmingham and Solihull linked to 111.</w:t>
            </w:r>
          </w:p>
          <w:p w:rsidR="00D778DC" w:rsidRDefault="00D778DC" w:rsidP="00EF25E8">
            <w:pPr>
              <w:pStyle w:val="ListParagraph"/>
              <w:numPr>
                <w:ilvl w:val="0"/>
                <w:numId w:val="36"/>
              </w:numPr>
              <w:ind w:left="113" w:hanging="113"/>
              <w:rPr>
                <w:sz w:val="18"/>
                <w:szCs w:val="18"/>
              </w:rPr>
            </w:pPr>
            <w:r>
              <w:rPr>
                <w:sz w:val="18"/>
                <w:szCs w:val="18"/>
              </w:rPr>
              <w:t>To continue the street triage pilot and evaluate wider system benefits realised to inform recurrent funding streams.</w:t>
            </w:r>
          </w:p>
          <w:p w:rsidR="00D778DC" w:rsidRPr="009F4038" w:rsidRDefault="00D778DC" w:rsidP="00EF25E8">
            <w:pPr>
              <w:pStyle w:val="ListParagraph"/>
              <w:numPr>
                <w:ilvl w:val="0"/>
                <w:numId w:val="36"/>
              </w:numPr>
              <w:ind w:left="113" w:hanging="113"/>
              <w:rPr>
                <w:sz w:val="18"/>
                <w:szCs w:val="18"/>
              </w:rPr>
            </w:pPr>
            <w:r w:rsidRPr="009F4038">
              <w:rPr>
                <w:sz w:val="18"/>
                <w:szCs w:val="18"/>
              </w:rPr>
              <w:t xml:space="preserve">Ambulance Service nationally to look at mandatory enhanced levels of MH training for ambulance staff. </w:t>
            </w:r>
          </w:p>
          <w:p w:rsidR="00D778DC" w:rsidRDefault="00D778DC" w:rsidP="00EF25E8">
            <w:pPr>
              <w:pStyle w:val="ListParagraph"/>
              <w:numPr>
                <w:ilvl w:val="0"/>
                <w:numId w:val="36"/>
              </w:numPr>
              <w:ind w:left="113" w:hanging="113"/>
              <w:rPr>
                <w:sz w:val="18"/>
                <w:szCs w:val="18"/>
              </w:rPr>
            </w:pPr>
            <w:r>
              <w:rPr>
                <w:sz w:val="18"/>
                <w:szCs w:val="18"/>
              </w:rPr>
              <w:t>Review and improve information sharing protocols in line with new MH service models and pathways.</w:t>
            </w:r>
          </w:p>
          <w:p w:rsidR="00D778DC" w:rsidRDefault="00D778DC" w:rsidP="00EF25E8">
            <w:pPr>
              <w:pStyle w:val="ListParagraph"/>
              <w:numPr>
                <w:ilvl w:val="0"/>
                <w:numId w:val="36"/>
              </w:numPr>
              <w:ind w:left="113" w:hanging="113"/>
              <w:rPr>
                <w:sz w:val="18"/>
                <w:szCs w:val="18"/>
              </w:rPr>
            </w:pPr>
            <w:r>
              <w:rPr>
                <w:sz w:val="18"/>
                <w:szCs w:val="18"/>
              </w:rPr>
              <w:t>Evaluate the MH Triage model including Ambulance across WM Police footprint.</w:t>
            </w:r>
          </w:p>
          <w:p w:rsidR="00D778DC" w:rsidRDefault="00D778DC" w:rsidP="00EF25E8">
            <w:pPr>
              <w:pStyle w:val="ListParagraph"/>
              <w:numPr>
                <w:ilvl w:val="0"/>
                <w:numId w:val="36"/>
              </w:numPr>
              <w:ind w:left="113" w:hanging="113"/>
              <w:rPr>
                <w:sz w:val="18"/>
                <w:szCs w:val="18"/>
              </w:rPr>
            </w:pPr>
            <w:r>
              <w:rPr>
                <w:sz w:val="18"/>
                <w:szCs w:val="18"/>
              </w:rPr>
              <w:t xml:space="preserve">Improve </w:t>
            </w:r>
            <w:r w:rsidR="00635647">
              <w:rPr>
                <w:sz w:val="18"/>
                <w:szCs w:val="18"/>
              </w:rPr>
              <w:t xml:space="preserve">Police </w:t>
            </w:r>
            <w:r>
              <w:rPr>
                <w:sz w:val="18"/>
                <w:szCs w:val="18"/>
              </w:rPr>
              <w:t>training and education programmes for staff across non MH specialist agencies. (refer to B4)</w:t>
            </w:r>
          </w:p>
          <w:p w:rsidR="00D778DC" w:rsidRPr="00D90207" w:rsidRDefault="00D778DC" w:rsidP="00D90207">
            <w:pPr>
              <w:pStyle w:val="ListParagraph"/>
              <w:numPr>
                <w:ilvl w:val="0"/>
                <w:numId w:val="36"/>
              </w:numPr>
              <w:ind w:left="113" w:hanging="113"/>
              <w:rPr>
                <w:sz w:val="18"/>
                <w:szCs w:val="18"/>
              </w:rPr>
            </w:pPr>
            <w:r>
              <w:rPr>
                <w:sz w:val="18"/>
                <w:szCs w:val="18"/>
              </w:rPr>
              <w:t>Scope the potential for the 111 service to access patient notes for people known to services who are regular users of 111, 999 and ED services.</w:t>
            </w:r>
            <w:r w:rsidRPr="00D90207">
              <w:rPr>
                <w:sz w:val="18"/>
                <w:szCs w:val="18"/>
              </w:rPr>
              <w:t xml:space="preserve"> </w:t>
            </w:r>
          </w:p>
        </w:tc>
        <w:tc>
          <w:tcPr>
            <w:tcW w:w="1559" w:type="dxa"/>
          </w:tcPr>
          <w:p w:rsidR="00D778DC" w:rsidRDefault="00D778DC" w:rsidP="00D54DEA">
            <w:pPr>
              <w:shd w:val="clear" w:color="auto" w:fill="92D050"/>
              <w:rPr>
                <w:sz w:val="18"/>
                <w:szCs w:val="18"/>
              </w:rPr>
            </w:pPr>
            <w:r>
              <w:rPr>
                <w:sz w:val="18"/>
                <w:szCs w:val="18"/>
              </w:rPr>
              <w:t>Feb – April 2015</w:t>
            </w:r>
          </w:p>
          <w:p w:rsidR="00D778DC" w:rsidRDefault="00D778DC">
            <w:pPr>
              <w:rPr>
                <w:sz w:val="18"/>
                <w:szCs w:val="18"/>
              </w:rPr>
            </w:pPr>
          </w:p>
          <w:p w:rsidR="00D778DC" w:rsidRDefault="00D778DC" w:rsidP="00D54DEA">
            <w:pPr>
              <w:shd w:val="clear" w:color="auto" w:fill="92D050"/>
              <w:rPr>
                <w:sz w:val="18"/>
                <w:szCs w:val="18"/>
              </w:rPr>
            </w:pPr>
            <w:r>
              <w:rPr>
                <w:sz w:val="18"/>
                <w:szCs w:val="18"/>
              </w:rPr>
              <w:t>November 2015</w:t>
            </w:r>
          </w:p>
          <w:p w:rsidR="00D778DC" w:rsidRDefault="00D778DC">
            <w:pPr>
              <w:rPr>
                <w:sz w:val="18"/>
                <w:szCs w:val="18"/>
              </w:rPr>
            </w:pPr>
          </w:p>
          <w:p w:rsidR="005F4C52" w:rsidRDefault="005F4C52">
            <w:pPr>
              <w:rPr>
                <w:sz w:val="18"/>
                <w:szCs w:val="18"/>
              </w:rPr>
            </w:pPr>
          </w:p>
          <w:p w:rsidR="00D778DC" w:rsidRDefault="00D778DC" w:rsidP="005F4C52">
            <w:pPr>
              <w:shd w:val="clear" w:color="auto" w:fill="F79646" w:themeFill="accent6"/>
              <w:rPr>
                <w:sz w:val="18"/>
                <w:szCs w:val="18"/>
              </w:rPr>
            </w:pPr>
            <w:r>
              <w:rPr>
                <w:sz w:val="18"/>
                <w:szCs w:val="18"/>
              </w:rPr>
              <w:t>September 2015</w:t>
            </w:r>
          </w:p>
          <w:p w:rsidR="00072762" w:rsidRDefault="00072762">
            <w:pPr>
              <w:rPr>
                <w:sz w:val="18"/>
                <w:szCs w:val="18"/>
              </w:rPr>
            </w:pPr>
          </w:p>
          <w:p w:rsidR="005F4C52" w:rsidRDefault="005F4C52">
            <w:pPr>
              <w:rPr>
                <w:sz w:val="18"/>
                <w:szCs w:val="18"/>
              </w:rPr>
            </w:pPr>
          </w:p>
          <w:p w:rsidR="00D778DC" w:rsidRDefault="00D778DC" w:rsidP="005F4C52">
            <w:pPr>
              <w:shd w:val="clear" w:color="auto" w:fill="92D050"/>
              <w:rPr>
                <w:sz w:val="18"/>
                <w:szCs w:val="18"/>
              </w:rPr>
            </w:pPr>
            <w:r>
              <w:rPr>
                <w:sz w:val="18"/>
                <w:szCs w:val="18"/>
              </w:rPr>
              <w:t>April 2015</w:t>
            </w:r>
          </w:p>
          <w:p w:rsidR="00D778DC" w:rsidRDefault="00D778DC">
            <w:pPr>
              <w:rPr>
                <w:sz w:val="18"/>
                <w:szCs w:val="18"/>
              </w:rPr>
            </w:pPr>
          </w:p>
          <w:p w:rsidR="005F4C52" w:rsidRDefault="005F4C52">
            <w:pPr>
              <w:rPr>
                <w:sz w:val="18"/>
                <w:szCs w:val="18"/>
              </w:rPr>
            </w:pPr>
          </w:p>
          <w:p w:rsidR="00D778DC" w:rsidRDefault="00072762" w:rsidP="005F4C52">
            <w:pPr>
              <w:shd w:val="clear" w:color="auto" w:fill="92D050"/>
              <w:rPr>
                <w:sz w:val="18"/>
                <w:szCs w:val="18"/>
              </w:rPr>
            </w:pPr>
            <w:r>
              <w:rPr>
                <w:sz w:val="18"/>
                <w:szCs w:val="18"/>
              </w:rPr>
              <w:t>April</w:t>
            </w:r>
            <w:r w:rsidR="00D778DC">
              <w:rPr>
                <w:sz w:val="18"/>
                <w:szCs w:val="18"/>
              </w:rPr>
              <w:t xml:space="preserve"> 2016</w:t>
            </w:r>
          </w:p>
          <w:p w:rsidR="00D778DC" w:rsidRDefault="00D778DC">
            <w:pPr>
              <w:rPr>
                <w:sz w:val="18"/>
                <w:szCs w:val="18"/>
              </w:rPr>
            </w:pPr>
          </w:p>
          <w:p w:rsidR="00072762" w:rsidRDefault="00072762">
            <w:pPr>
              <w:rPr>
                <w:sz w:val="18"/>
                <w:szCs w:val="18"/>
              </w:rPr>
            </w:pPr>
          </w:p>
          <w:p w:rsidR="00D778DC" w:rsidRDefault="00D778DC" w:rsidP="005F4C52">
            <w:pPr>
              <w:shd w:val="clear" w:color="auto" w:fill="92D050"/>
              <w:rPr>
                <w:sz w:val="18"/>
                <w:szCs w:val="18"/>
              </w:rPr>
            </w:pPr>
            <w:r>
              <w:rPr>
                <w:sz w:val="18"/>
                <w:szCs w:val="18"/>
              </w:rPr>
              <w:t>On-going</w:t>
            </w:r>
          </w:p>
          <w:p w:rsidR="005F4C52" w:rsidRDefault="005F4C52" w:rsidP="005F4C52">
            <w:pPr>
              <w:rPr>
                <w:sz w:val="18"/>
                <w:szCs w:val="18"/>
              </w:rPr>
            </w:pPr>
          </w:p>
          <w:p w:rsidR="005F4C52" w:rsidRDefault="005F4C52" w:rsidP="005F4C52">
            <w:pPr>
              <w:rPr>
                <w:sz w:val="18"/>
                <w:szCs w:val="18"/>
              </w:rPr>
            </w:pPr>
          </w:p>
          <w:p w:rsidR="005F4C52" w:rsidRDefault="005F4C52" w:rsidP="005F4C52">
            <w:pPr>
              <w:shd w:val="clear" w:color="auto" w:fill="FF0000"/>
              <w:rPr>
                <w:sz w:val="18"/>
                <w:szCs w:val="18"/>
              </w:rPr>
            </w:pPr>
            <w:r>
              <w:rPr>
                <w:sz w:val="18"/>
                <w:szCs w:val="18"/>
              </w:rPr>
              <w:t xml:space="preserve">July 2015   </w:t>
            </w:r>
          </w:p>
          <w:p w:rsidR="005F4C52" w:rsidRDefault="005F4C52" w:rsidP="005F4C52">
            <w:pPr>
              <w:rPr>
                <w:sz w:val="18"/>
                <w:szCs w:val="18"/>
              </w:rPr>
            </w:pPr>
          </w:p>
          <w:p w:rsidR="005F4C52" w:rsidRPr="005A02EB" w:rsidRDefault="005F4C52" w:rsidP="005F4C52">
            <w:pPr>
              <w:rPr>
                <w:sz w:val="18"/>
                <w:szCs w:val="18"/>
              </w:rPr>
            </w:pPr>
          </w:p>
        </w:tc>
        <w:tc>
          <w:tcPr>
            <w:tcW w:w="1560" w:type="dxa"/>
          </w:tcPr>
          <w:p w:rsidR="00D778DC" w:rsidRPr="004E43EE" w:rsidRDefault="00D778DC" w:rsidP="004E43EE">
            <w:pPr>
              <w:rPr>
                <w:sz w:val="18"/>
                <w:szCs w:val="18"/>
              </w:rPr>
            </w:pPr>
            <w:r w:rsidRPr="004E43EE">
              <w:rPr>
                <w:sz w:val="18"/>
                <w:szCs w:val="18"/>
              </w:rPr>
              <w:t>MH Commissioner</w:t>
            </w:r>
          </w:p>
          <w:p w:rsidR="00D778DC" w:rsidRDefault="00D778DC" w:rsidP="004E43EE">
            <w:pPr>
              <w:rPr>
                <w:sz w:val="18"/>
                <w:szCs w:val="18"/>
              </w:rPr>
            </w:pPr>
          </w:p>
          <w:p w:rsidR="00072762" w:rsidRDefault="00072762" w:rsidP="004E43EE">
            <w:pPr>
              <w:rPr>
                <w:sz w:val="18"/>
                <w:szCs w:val="18"/>
              </w:rPr>
            </w:pPr>
          </w:p>
          <w:p w:rsidR="005F4C52" w:rsidRDefault="005F4C52" w:rsidP="004E43EE">
            <w:pPr>
              <w:rPr>
                <w:sz w:val="18"/>
                <w:szCs w:val="18"/>
              </w:rPr>
            </w:pPr>
          </w:p>
          <w:p w:rsidR="00D778DC" w:rsidRPr="004E43EE" w:rsidRDefault="00072762" w:rsidP="004E43EE">
            <w:pPr>
              <w:rPr>
                <w:sz w:val="18"/>
                <w:szCs w:val="18"/>
              </w:rPr>
            </w:pPr>
            <w:r>
              <w:rPr>
                <w:sz w:val="18"/>
                <w:szCs w:val="18"/>
              </w:rPr>
              <w:t>Force MH Lead</w:t>
            </w:r>
            <w:r w:rsidR="00D778DC" w:rsidRPr="004E43EE">
              <w:rPr>
                <w:sz w:val="18"/>
                <w:szCs w:val="18"/>
              </w:rPr>
              <w:t>, WMP</w:t>
            </w:r>
          </w:p>
          <w:p w:rsidR="00072762" w:rsidRDefault="00072762" w:rsidP="004E43EE">
            <w:pPr>
              <w:rPr>
                <w:sz w:val="18"/>
                <w:szCs w:val="18"/>
              </w:rPr>
            </w:pPr>
          </w:p>
          <w:p w:rsidR="00D778DC" w:rsidRDefault="00D778DC" w:rsidP="004E43EE">
            <w:pPr>
              <w:rPr>
                <w:sz w:val="18"/>
                <w:szCs w:val="18"/>
              </w:rPr>
            </w:pPr>
            <w:r>
              <w:rPr>
                <w:sz w:val="18"/>
                <w:szCs w:val="18"/>
              </w:rPr>
              <w:t xml:space="preserve"> WMAS</w:t>
            </w:r>
          </w:p>
          <w:p w:rsidR="00D778DC" w:rsidRDefault="00D778DC" w:rsidP="004E43EE">
            <w:pPr>
              <w:rPr>
                <w:sz w:val="18"/>
                <w:szCs w:val="18"/>
              </w:rPr>
            </w:pPr>
            <w:r w:rsidRPr="0066589C">
              <w:rPr>
                <w:sz w:val="18"/>
                <w:szCs w:val="18"/>
              </w:rPr>
              <w:t>ASC, BSMHFT,</w:t>
            </w:r>
            <w:r>
              <w:rPr>
                <w:sz w:val="18"/>
                <w:szCs w:val="18"/>
              </w:rPr>
              <w:t xml:space="preserve"> CCG</w:t>
            </w:r>
            <w:r w:rsidRPr="0066589C">
              <w:rPr>
                <w:sz w:val="18"/>
                <w:szCs w:val="18"/>
              </w:rPr>
              <w:t xml:space="preserve"> </w:t>
            </w:r>
            <w:proofErr w:type="spellStart"/>
            <w:r w:rsidRPr="0066589C">
              <w:rPr>
                <w:sz w:val="18"/>
                <w:szCs w:val="18"/>
              </w:rPr>
              <w:t>HoEF</w:t>
            </w:r>
            <w:r w:rsidR="00072762">
              <w:rPr>
                <w:sz w:val="18"/>
                <w:szCs w:val="18"/>
              </w:rPr>
              <w:t>T</w:t>
            </w:r>
            <w:proofErr w:type="spellEnd"/>
            <w:r w:rsidR="00072762">
              <w:rPr>
                <w:sz w:val="18"/>
                <w:szCs w:val="18"/>
              </w:rPr>
              <w:t>, WMP</w:t>
            </w:r>
          </w:p>
          <w:p w:rsidR="00072762" w:rsidRDefault="00072762" w:rsidP="004E43EE">
            <w:pPr>
              <w:rPr>
                <w:sz w:val="18"/>
                <w:szCs w:val="18"/>
              </w:rPr>
            </w:pPr>
          </w:p>
          <w:p w:rsidR="00D778DC" w:rsidRDefault="00072762" w:rsidP="004E43EE">
            <w:pPr>
              <w:rPr>
                <w:sz w:val="18"/>
                <w:szCs w:val="18"/>
              </w:rPr>
            </w:pPr>
            <w:r>
              <w:rPr>
                <w:sz w:val="18"/>
                <w:szCs w:val="18"/>
              </w:rPr>
              <w:t>Force MH Lead</w:t>
            </w:r>
            <w:r w:rsidR="00D778DC">
              <w:rPr>
                <w:sz w:val="18"/>
                <w:szCs w:val="18"/>
              </w:rPr>
              <w:t>, WMP</w:t>
            </w:r>
          </w:p>
          <w:p w:rsidR="00072762" w:rsidRDefault="00072762" w:rsidP="004E43EE">
            <w:pPr>
              <w:rPr>
                <w:sz w:val="18"/>
                <w:szCs w:val="18"/>
              </w:rPr>
            </w:pPr>
          </w:p>
          <w:p w:rsidR="005F4C52" w:rsidRDefault="005F4C52" w:rsidP="004E43EE">
            <w:pPr>
              <w:rPr>
                <w:sz w:val="18"/>
                <w:szCs w:val="18"/>
              </w:rPr>
            </w:pPr>
          </w:p>
          <w:p w:rsidR="00D778DC" w:rsidRPr="005A02EB" w:rsidRDefault="00D90207" w:rsidP="004E43EE">
            <w:pPr>
              <w:rPr>
                <w:sz w:val="18"/>
                <w:szCs w:val="18"/>
              </w:rPr>
            </w:pPr>
            <w:r>
              <w:rPr>
                <w:sz w:val="18"/>
                <w:szCs w:val="18"/>
              </w:rPr>
              <w:t>111 Commissioner and BSMHFT</w:t>
            </w:r>
          </w:p>
        </w:tc>
        <w:tc>
          <w:tcPr>
            <w:tcW w:w="4677" w:type="dxa"/>
          </w:tcPr>
          <w:p w:rsidR="00D778DC" w:rsidRDefault="00D778DC" w:rsidP="00EF25E8">
            <w:pPr>
              <w:pStyle w:val="ListParagraph"/>
              <w:numPr>
                <w:ilvl w:val="0"/>
                <w:numId w:val="38"/>
              </w:numPr>
              <w:ind w:left="286" w:hanging="286"/>
              <w:rPr>
                <w:sz w:val="18"/>
                <w:szCs w:val="18"/>
              </w:rPr>
            </w:pPr>
            <w:r w:rsidRPr="00B016B6">
              <w:rPr>
                <w:sz w:val="18"/>
                <w:szCs w:val="18"/>
              </w:rPr>
              <w:t xml:space="preserve">I know how I can get help early </w:t>
            </w:r>
            <w:r>
              <w:rPr>
                <w:sz w:val="18"/>
                <w:szCs w:val="18"/>
              </w:rPr>
              <w:t xml:space="preserve">through 111 </w:t>
            </w:r>
            <w:r w:rsidRPr="00B016B6">
              <w:rPr>
                <w:sz w:val="18"/>
                <w:szCs w:val="18"/>
              </w:rPr>
              <w:t>to reduce the chances of me experiencing crisis.</w:t>
            </w:r>
          </w:p>
          <w:p w:rsidR="00D778DC" w:rsidRDefault="00D778DC" w:rsidP="00EF25E8">
            <w:pPr>
              <w:pStyle w:val="ListParagraph"/>
              <w:numPr>
                <w:ilvl w:val="0"/>
                <w:numId w:val="38"/>
              </w:numPr>
              <w:ind w:left="286" w:hanging="286"/>
              <w:rPr>
                <w:sz w:val="18"/>
                <w:szCs w:val="18"/>
              </w:rPr>
            </w:pPr>
            <w:r>
              <w:rPr>
                <w:sz w:val="18"/>
                <w:szCs w:val="18"/>
              </w:rPr>
              <w:t>I can be confident that if I am responded to at home or in a public place that I will have a proper assessment of both my mental and physical health needs and that the most appropriate decision will be made about how best to meet my presenting needs.</w:t>
            </w:r>
          </w:p>
          <w:p w:rsidR="00D778DC" w:rsidRDefault="00D778DC" w:rsidP="00EF25E8">
            <w:pPr>
              <w:pStyle w:val="ListParagraph"/>
              <w:numPr>
                <w:ilvl w:val="0"/>
                <w:numId w:val="38"/>
              </w:numPr>
              <w:ind w:left="286" w:hanging="286"/>
              <w:rPr>
                <w:sz w:val="18"/>
                <w:szCs w:val="18"/>
              </w:rPr>
            </w:pPr>
            <w:r>
              <w:rPr>
                <w:sz w:val="18"/>
                <w:szCs w:val="18"/>
              </w:rPr>
              <w:t>I know that my information will be shared with other agencies who are part of the information sharing protocol but only where this is appropriate and required.</w:t>
            </w:r>
          </w:p>
          <w:p w:rsidR="00D778DC" w:rsidRPr="00B016B6" w:rsidRDefault="00D778DC" w:rsidP="00B016B6">
            <w:pPr>
              <w:pStyle w:val="ListParagraph"/>
              <w:ind w:left="286"/>
              <w:rPr>
                <w:sz w:val="18"/>
                <w:szCs w:val="18"/>
              </w:rPr>
            </w:pPr>
          </w:p>
          <w:p w:rsidR="00D778DC" w:rsidRPr="005A02EB" w:rsidRDefault="00D778DC">
            <w:pPr>
              <w:rPr>
                <w:sz w:val="18"/>
                <w:szCs w:val="18"/>
              </w:rPr>
            </w:pPr>
          </w:p>
        </w:tc>
        <w:tc>
          <w:tcPr>
            <w:tcW w:w="2898" w:type="dxa"/>
          </w:tcPr>
          <w:p w:rsidR="00D778DC" w:rsidRDefault="00D778DC" w:rsidP="00EF25E8">
            <w:pPr>
              <w:pStyle w:val="ListParagraph"/>
              <w:numPr>
                <w:ilvl w:val="0"/>
                <w:numId w:val="38"/>
              </w:numPr>
              <w:ind w:left="286" w:hanging="286"/>
              <w:rPr>
                <w:sz w:val="18"/>
                <w:szCs w:val="18"/>
              </w:rPr>
            </w:pPr>
            <w:r>
              <w:rPr>
                <w:sz w:val="18"/>
                <w:szCs w:val="18"/>
              </w:rPr>
              <w:t>Robust links established between 999, 111 and services such as MH crisis line and street triage.</w:t>
            </w:r>
          </w:p>
          <w:p w:rsidR="00D778DC" w:rsidRDefault="00D778DC" w:rsidP="006D2251">
            <w:pPr>
              <w:pStyle w:val="ListParagraph"/>
              <w:numPr>
                <w:ilvl w:val="0"/>
                <w:numId w:val="38"/>
              </w:numPr>
              <w:ind w:left="286" w:hanging="286"/>
              <w:rPr>
                <w:sz w:val="18"/>
                <w:szCs w:val="18"/>
              </w:rPr>
            </w:pPr>
            <w:r>
              <w:rPr>
                <w:sz w:val="18"/>
                <w:szCs w:val="18"/>
              </w:rPr>
              <w:t>Robust information sharing protocols in place.</w:t>
            </w:r>
          </w:p>
          <w:p w:rsidR="00D778DC" w:rsidRDefault="00D778DC" w:rsidP="006D2251">
            <w:pPr>
              <w:pStyle w:val="ListParagraph"/>
              <w:numPr>
                <w:ilvl w:val="0"/>
                <w:numId w:val="38"/>
              </w:numPr>
              <w:ind w:left="286" w:hanging="286"/>
              <w:rPr>
                <w:sz w:val="18"/>
                <w:szCs w:val="18"/>
              </w:rPr>
            </w:pPr>
            <w:r>
              <w:rPr>
                <w:sz w:val="18"/>
                <w:szCs w:val="18"/>
              </w:rPr>
              <w:t>Good signposting  to alternative services and support through the Directory of Service held by 111.</w:t>
            </w:r>
          </w:p>
          <w:p w:rsidR="00D778DC" w:rsidRDefault="00D778DC" w:rsidP="006D2251">
            <w:pPr>
              <w:pStyle w:val="ListParagraph"/>
              <w:numPr>
                <w:ilvl w:val="0"/>
                <w:numId w:val="38"/>
              </w:numPr>
              <w:ind w:left="286" w:hanging="286"/>
              <w:rPr>
                <w:sz w:val="18"/>
                <w:szCs w:val="18"/>
              </w:rPr>
            </w:pPr>
            <w:r>
              <w:rPr>
                <w:sz w:val="18"/>
                <w:szCs w:val="18"/>
              </w:rPr>
              <w:t>Fewer 111 dispositions back to GP and ED.</w:t>
            </w:r>
          </w:p>
          <w:p w:rsidR="00D778DC" w:rsidRDefault="00D778DC" w:rsidP="006D2251">
            <w:pPr>
              <w:pStyle w:val="ListParagraph"/>
              <w:numPr>
                <w:ilvl w:val="0"/>
                <w:numId w:val="38"/>
              </w:numPr>
              <w:ind w:left="286" w:hanging="286"/>
              <w:rPr>
                <w:sz w:val="18"/>
                <w:szCs w:val="18"/>
              </w:rPr>
            </w:pPr>
            <w:r>
              <w:rPr>
                <w:sz w:val="18"/>
                <w:szCs w:val="18"/>
              </w:rPr>
              <w:t>111 staff more aware and knowledgeable about MH conditions and feel more confident and competent in handling calls from people with a MH condition.</w:t>
            </w:r>
          </w:p>
          <w:p w:rsidR="00D778DC" w:rsidRPr="00B016B6" w:rsidRDefault="00D778DC" w:rsidP="006D2251">
            <w:pPr>
              <w:pStyle w:val="ListParagraph"/>
              <w:numPr>
                <w:ilvl w:val="0"/>
                <w:numId w:val="38"/>
              </w:numPr>
              <w:ind w:left="286" w:hanging="286"/>
              <w:rPr>
                <w:sz w:val="18"/>
                <w:szCs w:val="18"/>
              </w:rPr>
            </w:pPr>
            <w:r>
              <w:rPr>
                <w:sz w:val="18"/>
                <w:szCs w:val="18"/>
              </w:rPr>
              <w:t xml:space="preserve">Reported improved experiences for people accessing 111. </w:t>
            </w:r>
          </w:p>
        </w:tc>
      </w:tr>
      <w:tr w:rsidR="00D778DC" w:rsidRPr="005A02EB" w:rsidTr="00810EA6">
        <w:tc>
          <w:tcPr>
            <w:tcW w:w="534" w:type="dxa"/>
            <w:gridSpan w:val="2"/>
          </w:tcPr>
          <w:p w:rsidR="00D778DC" w:rsidRPr="005A02EB" w:rsidRDefault="00D778DC">
            <w:pPr>
              <w:rPr>
                <w:sz w:val="18"/>
                <w:szCs w:val="18"/>
              </w:rPr>
            </w:pPr>
            <w:r>
              <w:rPr>
                <w:sz w:val="18"/>
                <w:szCs w:val="18"/>
              </w:rPr>
              <w:t>B12</w:t>
            </w:r>
          </w:p>
        </w:tc>
        <w:tc>
          <w:tcPr>
            <w:tcW w:w="1830" w:type="dxa"/>
          </w:tcPr>
          <w:p w:rsidR="00D778DC" w:rsidRPr="005A02EB" w:rsidRDefault="00D778DC">
            <w:pPr>
              <w:rPr>
                <w:sz w:val="18"/>
                <w:szCs w:val="18"/>
              </w:rPr>
            </w:pPr>
            <w:r>
              <w:rPr>
                <w:sz w:val="18"/>
                <w:szCs w:val="18"/>
              </w:rPr>
              <w:t>People in crisis who need routine transport between NHS facilities or from the community to an NHS facility will be conveyed in a safe, appropriate and timely way.</w:t>
            </w:r>
          </w:p>
        </w:tc>
        <w:tc>
          <w:tcPr>
            <w:tcW w:w="4123" w:type="dxa"/>
          </w:tcPr>
          <w:p w:rsidR="00D778DC" w:rsidRDefault="00D778DC" w:rsidP="00CB017C">
            <w:pPr>
              <w:pStyle w:val="ListParagraph"/>
              <w:numPr>
                <w:ilvl w:val="0"/>
                <w:numId w:val="37"/>
              </w:numPr>
              <w:ind w:left="113" w:hanging="113"/>
              <w:rPr>
                <w:sz w:val="18"/>
                <w:szCs w:val="18"/>
              </w:rPr>
            </w:pPr>
            <w:r w:rsidRPr="00CB017C">
              <w:rPr>
                <w:sz w:val="18"/>
                <w:szCs w:val="18"/>
              </w:rPr>
              <w:t>The street triage car is an unmarked vehicle so non stigmatising.</w:t>
            </w:r>
          </w:p>
          <w:p w:rsidR="00D778DC" w:rsidRDefault="00D778DC" w:rsidP="00CB017C">
            <w:pPr>
              <w:pStyle w:val="ListParagraph"/>
              <w:numPr>
                <w:ilvl w:val="0"/>
                <w:numId w:val="37"/>
              </w:numPr>
              <w:ind w:left="113" w:hanging="113"/>
              <w:rPr>
                <w:sz w:val="18"/>
                <w:szCs w:val="18"/>
              </w:rPr>
            </w:pPr>
            <w:r w:rsidRPr="00CB017C">
              <w:rPr>
                <w:sz w:val="18"/>
                <w:szCs w:val="18"/>
              </w:rPr>
              <w:t>Where secure and escorted patient transfer is required to a different hospital, services such as Rapid and Secure are commissioned. This is currently on a spot basis.</w:t>
            </w:r>
          </w:p>
          <w:p w:rsidR="00D778DC" w:rsidRPr="00D90207" w:rsidRDefault="00D778DC" w:rsidP="00D90207">
            <w:pPr>
              <w:pStyle w:val="ListParagraph"/>
              <w:numPr>
                <w:ilvl w:val="0"/>
                <w:numId w:val="37"/>
              </w:numPr>
              <w:ind w:left="113" w:hanging="113"/>
              <w:rPr>
                <w:sz w:val="18"/>
                <w:szCs w:val="18"/>
              </w:rPr>
            </w:pPr>
            <w:r w:rsidRPr="00CB017C">
              <w:rPr>
                <w:sz w:val="18"/>
                <w:szCs w:val="18"/>
              </w:rPr>
              <w:t>Transfers to the POS service located in Birmingham will either be via the street triage car or via ambulance in line with agreed conveyance policy.</w:t>
            </w:r>
          </w:p>
        </w:tc>
        <w:tc>
          <w:tcPr>
            <w:tcW w:w="3969" w:type="dxa"/>
          </w:tcPr>
          <w:p w:rsidR="00D778DC" w:rsidRDefault="00D778DC" w:rsidP="00EF25E8">
            <w:pPr>
              <w:pStyle w:val="ListParagraph"/>
              <w:numPr>
                <w:ilvl w:val="0"/>
                <w:numId w:val="37"/>
              </w:numPr>
              <w:ind w:left="113" w:hanging="113"/>
              <w:rPr>
                <w:sz w:val="18"/>
                <w:szCs w:val="18"/>
              </w:rPr>
            </w:pPr>
            <w:r w:rsidRPr="00F50759">
              <w:rPr>
                <w:sz w:val="18"/>
                <w:szCs w:val="18"/>
              </w:rPr>
              <w:t xml:space="preserve">To review current </w:t>
            </w:r>
            <w:r>
              <w:rPr>
                <w:sz w:val="18"/>
                <w:szCs w:val="18"/>
              </w:rPr>
              <w:t xml:space="preserve">routine </w:t>
            </w:r>
            <w:r w:rsidRPr="00F50759">
              <w:rPr>
                <w:sz w:val="18"/>
                <w:szCs w:val="18"/>
              </w:rPr>
              <w:t>transport arrangements for people in MH crisis</w:t>
            </w:r>
            <w:r>
              <w:rPr>
                <w:sz w:val="18"/>
                <w:szCs w:val="18"/>
              </w:rPr>
              <w:t xml:space="preserve"> between sites </w:t>
            </w:r>
            <w:r w:rsidRPr="00F50759">
              <w:rPr>
                <w:sz w:val="18"/>
                <w:szCs w:val="18"/>
              </w:rPr>
              <w:t xml:space="preserve"> and identify the number of times that police cars are being used.</w:t>
            </w:r>
          </w:p>
          <w:p w:rsidR="00D778DC" w:rsidRDefault="00D778DC" w:rsidP="00EF25E8">
            <w:pPr>
              <w:pStyle w:val="ListParagraph"/>
              <w:numPr>
                <w:ilvl w:val="0"/>
                <w:numId w:val="37"/>
              </w:numPr>
              <w:ind w:left="113" w:hanging="113"/>
              <w:rPr>
                <w:sz w:val="18"/>
                <w:szCs w:val="18"/>
              </w:rPr>
            </w:pPr>
            <w:r w:rsidRPr="00F50759">
              <w:rPr>
                <w:sz w:val="18"/>
                <w:szCs w:val="18"/>
              </w:rPr>
              <w:t xml:space="preserve">To review the </w:t>
            </w:r>
            <w:r>
              <w:rPr>
                <w:sz w:val="18"/>
                <w:szCs w:val="18"/>
              </w:rPr>
              <w:t>Conveyance Protocol with WMAS.</w:t>
            </w:r>
          </w:p>
          <w:p w:rsidR="00D778DC" w:rsidRPr="00F50759" w:rsidRDefault="00D778DC" w:rsidP="00EF25E8">
            <w:pPr>
              <w:pStyle w:val="ListParagraph"/>
              <w:numPr>
                <w:ilvl w:val="0"/>
                <w:numId w:val="37"/>
              </w:numPr>
              <w:ind w:left="113" w:hanging="113"/>
              <w:rPr>
                <w:sz w:val="18"/>
                <w:szCs w:val="18"/>
              </w:rPr>
            </w:pPr>
            <w:r>
              <w:rPr>
                <w:sz w:val="18"/>
                <w:szCs w:val="18"/>
              </w:rPr>
              <w:t>To review commissioning of patient transport between inpatient units.</w:t>
            </w:r>
          </w:p>
        </w:tc>
        <w:tc>
          <w:tcPr>
            <w:tcW w:w="1559" w:type="dxa"/>
          </w:tcPr>
          <w:p w:rsidR="00D778DC" w:rsidRDefault="001A7AED" w:rsidP="001A7AED">
            <w:pPr>
              <w:shd w:val="clear" w:color="auto" w:fill="92D050"/>
              <w:rPr>
                <w:sz w:val="18"/>
                <w:szCs w:val="18"/>
              </w:rPr>
            </w:pPr>
            <w:r>
              <w:rPr>
                <w:sz w:val="18"/>
                <w:szCs w:val="18"/>
              </w:rPr>
              <w:t>April 2015</w:t>
            </w:r>
          </w:p>
          <w:p w:rsidR="005F4C52" w:rsidRDefault="005F4C52">
            <w:pPr>
              <w:rPr>
                <w:sz w:val="18"/>
                <w:szCs w:val="18"/>
              </w:rPr>
            </w:pPr>
          </w:p>
          <w:p w:rsidR="005F4C52" w:rsidRDefault="005F4C52">
            <w:pPr>
              <w:rPr>
                <w:sz w:val="18"/>
                <w:szCs w:val="18"/>
              </w:rPr>
            </w:pPr>
          </w:p>
          <w:p w:rsidR="005F4C52" w:rsidRDefault="005F4C52">
            <w:pPr>
              <w:rPr>
                <w:sz w:val="18"/>
                <w:szCs w:val="18"/>
              </w:rPr>
            </w:pPr>
          </w:p>
          <w:p w:rsidR="005F4C52" w:rsidRDefault="001A7AED" w:rsidP="001A7AED">
            <w:pPr>
              <w:shd w:val="clear" w:color="auto" w:fill="F79646" w:themeFill="accent6"/>
              <w:rPr>
                <w:sz w:val="18"/>
                <w:szCs w:val="18"/>
              </w:rPr>
            </w:pPr>
            <w:r>
              <w:rPr>
                <w:sz w:val="18"/>
                <w:szCs w:val="18"/>
              </w:rPr>
              <w:t>June 2015</w:t>
            </w:r>
            <w:r w:rsidR="00D54DEA">
              <w:rPr>
                <w:sz w:val="18"/>
                <w:szCs w:val="18"/>
              </w:rPr>
              <w:t xml:space="preserve">  *</w:t>
            </w:r>
          </w:p>
          <w:p w:rsidR="00F637AE" w:rsidRDefault="00F637AE" w:rsidP="00F637AE">
            <w:pPr>
              <w:shd w:val="clear" w:color="auto" w:fill="F79646" w:themeFill="accent6"/>
              <w:rPr>
                <w:sz w:val="18"/>
                <w:szCs w:val="18"/>
              </w:rPr>
            </w:pPr>
            <w:r>
              <w:rPr>
                <w:sz w:val="18"/>
                <w:szCs w:val="18"/>
              </w:rPr>
              <w:t>June 2015</w:t>
            </w:r>
            <w:r w:rsidR="00D54DEA">
              <w:rPr>
                <w:sz w:val="18"/>
                <w:szCs w:val="18"/>
              </w:rPr>
              <w:t xml:space="preserve">  *</w:t>
            </w:r>
          </w:p>
          <w:p w:rsidR="001A7AED" w:rsidRDefault="001A7AED">
            <w:pPr>
              <w:rPr>
                <w:sz w:val="18"/>
                <w:szCs w:val="18"/>
                <w:shd w:val="clear" w:color="auto" w:fill="F79646" w:themeFill="accent6"/>
              </w:rPr>
            </w:pPr>
          </w:p>
          <w:p w:rsidR="001A7AED" w:rsidRDefault="001A7AED">
            <w:pPr>
              <w:rPr>
                <w:sz w:val="18"/>
                <w:szCs w:val="18"/>
                <w:shd w:val="clear" w:color="auto" w:fill="F79646" w:themeFill="accent6"/>
              </w:rPr>
            </w:pPr>
          </w:p>
          <w:p w:rsidR="001A7AED" w:rsidRPr="005A02EB" w:rsidRDefault="001A7AED">
            <w:pPr>
              <w:rPr>
                <w:sz w:val="18"/>
                <w:szCs w:val="18"/>
              </w:rPr>
            </w:pPr>
          </w:p>
        </w:tc>
        <w:tc>
          <w:tcPr>
            <w:tcW w:w="1560" w:type="dxa"/>
          </w:tcPr>
          <w:p w:rsidR="00D778DC" w:rsidRDefault="00D778DC">
            <w:pPr>
              <w:rPr>
                <w:sz w:val="18"/>
                <w:szCs w:val="18"/>
              </w:rPr>
            </w:pPr>
            <w:r w:rsidRPr="0066589C">
              <w:rPr>
                <w:sz w:val="18"/>
                <w:szCs w:val="18"/>
              </w:rPr>
              <w:t>WMA</w:t>
            </w:r>
            <w:r w:rsidR="00072762">
              <w:rPr>
                <w:sz w:val="18"/>
                <w:szCs w:val="18"/>
              </w:rPr>
              <w:t>S</w:t>
            </w:r>
          </w:p>
          <w:p w:rsidR="001A7AED" w:rsidRDefault="001A7AED">
            <w:pPr>
              <w:rPr>
                <w:sz w:val="18"/>
                <w:szCs w:val="18"/>
              </w:rPr>
            </w:pPr>
          </w:p>
          <w:p w:rsidR="001A7AED" w:rsidRDefault="001A7AED">
            <w:pPr>
              <w:rPr>
                <w:sz w:val="18"/>
                <w:szCs w:val="18"/>
              </w:rPr>
            </w:pPr>
          </w:p>
          <w:p w:rsidR="001A7AED" w:rsidRDefault="001A7AED">
            <w:pPr>
              <w:rPr>
                <w:sz w:val="18"/>
                <w:szCs w:val="18"/>
              </w:rPr>
            </w:pPr>
          </w:p>
          <w:p w:rsidR="001A7AED" w:rsidRDefault="001A7AED">
            <w:pPr>
              <w:rPr>
                <w:sz w:val="18"/>
                <w:szCs w:val="18"/>
              </w:rPr>
            </w:pPr>
            <w:r>
              <w:rPr>
                <w:sz w:val="18"/>
                <w:szCs w:val="18"/>
              </w:rPr>
              <w:t>WMAS</w:t>
            </w:r>
          </w:p>
          <w:p w:rsidR="001A7AED" w:rsidRPr="005A02EB" w:rsidRDefault="001A7AED">
            <w:pPr>
              <w:rPr>
                <w:sz w:val="18"/>
                <w:szCs w:val="18"/>
              </w:rPr>
            </w:pPr>
            <w:r>
              <w:rPr>
                <w:sz w:val="18"/>
                <w:szCs w:val="18"/>
              </w:rPr>
              <w:t>MH Commissioner</w:t>
            </w:r>
          </w:p>
        </w:tc>
        <w:tc>
          <w:tcPr>
            <w:tcW w:w="4677" w:type="dxa"/>
          </w:tcPr>
          <w:p w:rsidR="00D778DC" w:rsidRPr="005A02EB" w:rsidRDefault="00D778DC">
            <w:pPr>
              <w:rPr>
                <w:sz w:val="18"/>
                <w:szCs w:val="18"/>
              </w:rPr>
            </w:pPr>
            <w:r>
              <w:rPr>
                <w:sz w:val="18"/>
                <w:szCs w:val="18"/>
              </w:rPr>
              <w:t>I can be confident that I will at all times be transported safely and in an appropriate non stigmatising vehicle.</w:t>
            </w:r>
          </w:p>
        </w:tc>
        <w:tc>
          <w:tcPr>
            <w:tcW w:w="2898" w:type="dxa"/>
          </w:tcPr>
          <w:p w:rsidR="00D778DC" w:rsidRDefault="00D778DC" w:rsidP="00D268C4">
            <w:pPr>
              <w:pStyle w:val="ListParagraph"/>
              <w:numPr>
                <w:ilvl w:val="0"/>
                <w:numId w:val="73"/>
              </w:numPr>
              <w:ind w:left="176" w:hanging="176"/>
              <w:rPr>
                <w:sz w:val="18"/>
                <w:szCs w:val="18"/>
              </w:rPr>
            </w:pPr>
            <w:r>
              <w:rPr>
                <w:sz w:val="18"/>
                <w:szCs w:val="18"/>
              </w:rPr>
              <w:t>People are transported in a non stigmatising manner.</w:t>
            </w:r>
          </w:p>
          <w:p w:rsidR="00D778DC" w:rsidRDefault="00D778DC" w:rsidP="00D268C4">
            <w:pPr>
              <w:pStyle w:val="ListParagraph"/>
              <w:numPr>
                <w:ilvl w:val="0"/>
                <w:numId w:val="73"/>
              </w:numPr>
              <w:ind w:left="176" w:hanging="176"/>
              <w:rPr>
                <w:sz w:val="18"/>
                <w:szCs w:val="18"/>
              </w:rPr>
            </w:pPr>
            <w:r>
              <w:rPr>
                <w:sz w:val="18"/>
                <w:szCs w:val="18"/>
              </w:rPr>
              <w:t>Transport is available with a minimum of delay.</w:t>
            </w:r>
          </w:p>
          <w:p w:rsidR="00D778DC" w:rsidRPr="00F3428E" w:rsidRDefault="00D778DC" w:rsidP="00D268C4">
            <w:pPr>
              <w:pStyle w:val="ListParagraph"/>
              <w:numPr>
                <w:ilvl w:val="0"/>
                <w:numId w:val="73"/>
              </w:numPr>
              <w:ind w:left="176" w:hanging="176"/>
              <w:rPr>
                <w:sz w:val="18"/>
                <w:szCs w:val="18"/>
              </w:rPr>
            </w:pPr>
            <w:r>
              <w:rPr>
                <w:sz w:val="18"/>
                <w:szCs w:val="18"/>
              </w:rPr>
              <w:t>Where physical care is required for the patient being transported ambulances provide the transport.</w:t>
            </w:r>
          </w:p>
        </w:tc>
      </w:tr>
      <w:tr w:rsidR="00D778DC" w:rsidRPr="005A02EB" w:rsidTr="00810EA6">
        <w:tc>
          <w:tcPr>
            <w:tcW w:w="534" w:type="dxa"/>
            <w:gridSpan w:val="2"/>
          </w:tcPr>
          <w:p w:rsidR="00D778DC" w:rsidRPr="005A02EB" w:rsidRDefault="00D778DC">
            <w:pPr>
              <w:rPr>
                <w:sz w:val="18"/>
                <w:szCs w:val="18"/>
              </w:rPr>
            </w:pPr>
            <w:r>
              <w:rPr>
                <w:sz w:val="18"/>
                <w:szCs w:val="18"/>
              </w:rPr>
              <w:t>B13</w:t>
            </w:r>
          </w:p>
        </w:tc>
        <w:tc>
          <w:tcPr>
            <w:tcW w:w="1830" w:type="dxa"/>
          </w:tcPr>
          <w:p w:rsidR="00D778DC" w:rsidRPr="005A02EB" w:rsidRDefault="00D778DC">
            <w:pPr>
              <w:rPr>
                <w:sz w:val="18"/>
                <w:szCs w:val="18"/>
              </w:rPr>
            </w:pPr>
            <w:r>
              <w:rPr>
                <w:sz w:val="18"/>
                <w:szCs w:val="18"/>
              </w:rPr>
              <w:t>People in crisis who are detained under S136 powers can expect that they will be conveyed by emergency transport from the community to a health based place of safety in a sa</w:t>
            </w:r>
            <w:r w:rsidR="00E9163C">
              <w:rPr>
                <w:sz w:val="18"/>
                <w:szCs w:val="18"/>
              </w:rPr>
              <w:t>fe, timely and appropriate way.</w:t>
            </w:r>
          </w:p>
        </w:tc>
        <w:tc>
          <w:tcPr>
            <w:tcW w:w="4123" w:type="dxa"/>
          </w:tcPr>
          <w:p w:rsidR="00D778DC" w:rsidRDefault="00D778DC" w:rsidP="00D268C4">
            <w:pPr>
              <w:pStyle w:val="ListParagraph"/>
              <w:numPr>
                <w:ilvl w:val="0"/>
                <w:numId w:val="67"/>
              </w:numPr>
              <w:ind w:left="113" w:hanging="142"/>
              <w:rPr>
                <w:sz w:val="18"/>
                <w:szCs w:val="18"/>
              </w:rPr>
            </w:pPr>
            <w:r w:rsidRPr="00610649">
              <w:rPr>
                <w:sz w:val="18"/>
                <w:szCs w:val="18"/>
              </w:rPr>
              <w:t xml:space="preserve">The Street triage car will convey those who require </w:t>
            </w:r>
            <w:r>
              <w:rPr>
                <w:sz w:val="18"/>
                <w:szCs w:val="18"/>
              </w:rPr>
              <w:t>transfer who they have assessed.</w:t>
            </w:r>
          </w:p>
          <w:p w:rsidR="00D778DC" w:rsidRPr="00610649" w:rsidRDefault="00D778DC" w:rsidP="00D268C4">
            <w:pPr>
              <w:pStyle w:val="ListParagraph"/>
              <w:numPr>
                <w:ilvl w:val="0"/>
                <w:numId w:val="67"/>
              </w:numPr>
              <w:ind w:left="113" w:hanging="142"/>
              <w:rPr>
                <w:sz w:val="18"/>
                <w:szCs w:val="18"/>
              </w:rPr>
            </w:pPr>
            <w:r w:rsidRPr="00610649">
              <w:rPr>
                <w:sz w:val="18"/>
                <w:szCs w:val="18"/>
              </w:rPr>
              <w:t>Conveyance policy agreed in support of S136 policy with WMAS – 20 minute response time in operation.</w:t>
            </w:r>
          </w:p>
        </w:tc>
        <w:tc>
          <w:tcPr>
            <w:tcW w:w="3969" w:type="dxa"/>
          </w:tcPr>
          <w:p w:rsidR="00D778DC" w:rsidRPr="005A02EB" w:rsidRDefault="00D778DC">
            <w:pPr>
              <w:rPr>
                <w:sz w:val="18"/>
                <w:szCs w:val="18"/>
              </w:rPr>
            </w:pPr>
            <w:r>
              <w:rPr>
                <w:sz w:val="18"/>
                <w:szCs w:val="18"/>
              </w:rPr>
              <w:t>Review that our local S136 ambulance protocol is in line with the National Protocol issued April 2014.</w:t>
            </w:r>
          </w:p>
        </w:tc>
        <w:tc>
          <w:tcPr>
            <w:tcW w:w="1559" w:type="dxa"/>
          </w:tcPr>
          <w:p w:rsidR="00D778DC" w:rsidRDefault="00D778DC" w:rsidP="00F637AE">
            <w:pPr>
              <w:shd w:val="clear" w:color="auto" w:fill="92D050"/>
              <w:rPr>
                <w:sz w:val="18"/>
                <w:szCs w:val="18"/>
              </w:rPr>
            </w:pPr>
            <w:r>
              <w:rPr>
                <w:sz w:val="18"/>
                <w:szCs w:val="18"/>
              </w:rPr>
              <w:t>Completed</w:t>
            </w:r>
          </w:p>
          <w:p w:rsidR="00F637AE" w:rsidRDefault="00F637AE">
            <w:pPr>
              <w:rPr>
                <w:sz w:val="18"/>
                <w:szCs w:val="18"/>
              </w:rPr>
            </w:pPr>
          </w:p>
          <w:p w:rsidR="00F637AE" w:rsidRDefault="00F637AE">
            <w:pPr>
              <w:rPr>
                <w:sz w:val="18"/>
                <w:szCs w:val="18"/>
              </w:rPr>
            </w:pPr>
          </w:p>
          <w:p w:rsidR="00F637AE" w:rsidRDefault="00F637AE">
            <w:pPr>
              <w:rPr>
                <w:sz w:val="18"/>
                <w:szCs w:val="18"/>
              </w:rPr>
            </w:pPr>
          </w:p>
          <w:p w:rsidR="00F637AE" w:rsidRDefault="00F637AE">
            <w:pPr>
              <w:rPr>
                <w:sz w:val="18"/>
                <w:szCs w:val="18"/>
              </w:rPr>
            </w:pPr>
          </w:p>
          <w:p w:rsidR="00F637AE" w:rsidRDefault="00F637AE">
            <w:pPr>
              <w:rPr>
                <w:sz w:val="18"/>
                <w:szCs w:val="18"/>
              </w:rPr>
            </w:pPr>
          </w:p>
          <w:p w:rsidR="00F637AE" w:rsidRDefault="00F637AE">
            <w:pPr>
              <w:rPr>
                <w:sz w:val="18"/>
                <w:szCs w:val="18"/>
              </w:rPr>
            </w:pPr>
          </w:p>
          <w:p w:rsidR="00F637AE" w:rsidRPr="005A02EB" w:rsidRDefault="00F637AE">
            <w:pPr>
              <w:rPr>
                <w:sz w:val="18"/>
                <w:szCs w:val="18"/>
              </w:rPr>
            </w:pPr>
          </w:p>
        </w:tc>
        <w:tc>
          <w:tcPr>
            <w:tcW w:w="1560" w:type="dxa"/>
          </w:tcPr>
          <w:p w:rsidR="00D778DC" w:rsidRPr="005A02EB" w:rsidRDefault="00072762">
            <w:pPr>
              <w:rPr>
                <w:sz w:val="18"/>
                <w:szCs w:val="18"/>
              </w:rPr>
            </w:pPr>
            <w:r>
              <w:rPr>
                <w:sz w:val="18"/>
                <w:szCs w:val="18"/>
              </w:rPr>
              <w:t>Force MH Lead, WMP</w:t>
            </w:r>
          </w:p>
        </w:tc>
        <w:tc>
          <w:tcPr>
            <w:tcW w:w="4677" w:type="dxa"/>
          </w:tcPr>
          <w:p w:rsidR="00D778DC" w:rsidRPr="005A02EB" w:rsidRDefault="00D778DC">
            <w:pPr>
              <w:rPr>
                <w:sz w:val="18"/>
                <w:szCs w:val="18"/>
              </w:rPr>
            </w:pPr>
            <w:r w:rsidRPr="00F86A26">
              <w:rPr>
                <w:sz w:val="18"/>
                <w:szCs w:val="18"/>
              </w:rPr>
              <w:t>I can be confident that I will at all times be transported safely and in an appropriate non stigmatising vehicle.</w:t>
            </w:r>
          </w:p>
        </w:tc>
        <w:tc>
          <w:tcPr>
            <w:tcW w:w="2898" w:type="dxa"/>
          </w:tcPr>
          <w:p w:rsidR="00D778DC" w:rsidRDefault="00D778DC" w:rsidP="00D268C4">
            <w:pPr>
              <w:pStyle w:val="ListParagraph"/>
              <w:numPr>
                <w:ilvl w:val="0"/>
                <w:numId w:val="74"/>
              </w:numPr>
              <w:ind w:left="176" w:hanging="142"/>
              <w:rPr>
                <w:sz w:val="18"/>
                <w:szCs w:val="18"/>
              </w:rPr>
            </w:pPr>
            <w:r>
              <w:rPr>
                <w:sz w:val="18"/>
                <w:szCs w:val="18"/>
              </w:rPr>
              <w:t>People detained under S136 powers are conveyed using the street triage vehicle.</w:t>
            </w:r>
          </w:p>
          <w:p w:rsidR="00D778DC" w:rsidRDefault="00D778DC" w:rsidP="00D268C4">
            <w:pPr>
              <w:pStyle w:val="ListParagraph"/>
              <w:numPr>
                <w:ilvl w:val="0"/>
                <w:numId w:val="74"/>
              </w:numPr>
              <w:ind w:left="176" w:hanging="142"/>
              <w:rPr>
                <w:sz w:val="18"/>
                <w:szCs w:val="18"/>
              </w:rPr>
            </w:pPr>
            <w:r>
              <w:rPr>
                <w:sz w:val="18"/>
                <w:szCs w:val="18"/>
              </w:rPr>
              <w:t>Robust conveyance policy in place locally.</w:t>
            </w:r>
          </w:p>
          <w:p w:rsidR="00D778DC" w:rsidRPr="00614550" w:rsidRDefault="00D778DC" w:rsidP="00D268C4">
            <w:pPr>
              <w:pStyle w:val="ListParagraph"/>
              <w:numPr>
                <w:ilvl w:val="0"/>
                <w:numId w:val="74"/>
              </w:numPr>
              <w:ind w:left="176" w:hanging="142"/>
              <w:rPr>
                <w:sz w:val="18"/>
                <w:szCs w:val="18"/>
              </w:rPr>
            </w:pPr>
            <w:r>
              <w:rPr>
                <w:sz w:val="18"/>
                <w:szCs w:val="18"/>
              </w:rPr>
              <w:t>Conveyance Policy response times targets met.</w:t>
            </w:r>
          </w:p>
        </w:tc>
      </w:tr>
      <w:tr w:rsidR="00D778DC" w:rsidRPr="005A02EB" w:rsidTr="00767168">
        <w:trPr>
          <w:trHeight w:val="328"/>
        </w:trPr>
        <w:tc>
          <w:tcPr>
            <w:tcW w:w="534" w:type="dxa"/>
            <w:gridSpan w:val="2"/>
            <w:shd w:val="clear" w:color="auto" w:fill="B2A1C7" w:themeFill="accent4" w:themeFillTint="99"/>
          </w:tcPr>
          <w:p w:rsidR="00D778DC" w:rsidRPr="00B229C3" w:rsidRDefault="00D778DC">
            <w:pPr>
              <w:rPr>
                <w:rFonts w:ascii="Arial Black" w:hAnsi="Arial Black"/>
                <w:b/>
                <w:sz w:val="18"/>
                <w:szCs w:val="18"/>
              </w:rPr>
            </w:pPr>
          </w:p>
        </w:tc>
        <w:tc>
          <w:tcPr>
            <w:tcW w:w="17718" w:type="dxa"/>
            <w:gridSpan w:val="6"/>
            <w:shd w:val="clear" w:color="auto" w:fill="B2A1C7" w:themeFill="accent4" w:themeFillTint="99"/>
          </w:tcPr>
          <w:p w:rsidR="00D778DC" w:rsidRPr="00B229C3" w:rsidRDefault="00D778DC">
            <w:pPr>
              <w:rPr>
                <w:rFonts w:ascii="Arial Black" w:hAnsi="Arial Black"/>
                <w:b/>
                <w:sz w:val="18"/>
                <w:szCs w:val="18"/>
              </w:rPr>
            </w:pPr>
            <w:r w:rsidRPr="00B229C3">
              <w:rPr>
                <w:rFonts w:ascii="Arial Black" w:hAnsi="Arial Black"/>
                <w:b/>
                <w:sz w:val="18"/>
                <w:szCs w:val="18"/>
              </w:rPr>
              <w:t>Quality of treatment and care when in crisis</w:t>
            </w:r>
          </w:p>
        </w:tc>
        <w:tc>
          <w:tcPr>
            <w:tcW w:w="2898" w:type="dxa"/>
            <w:shd w:val="clear" w:color="auto" w:fill="B2A1C7" w:themeFill="accent4" w:themeFillTint="99"/>
          </w:tcPr>
          <w:p w:rsidR="00D778DC" w:rsidRPr="00B229C3" w:rsidRDefault="00D778DC">
            <w:pPr>
              <w:rPr>
                <w:rFonts w:ascii="Arial Black" w:hAnsi="Arial Black"/>
                <w:b/>
                <w:sz w:val="18"/>
                <w:szCs w:val="18"/>
              </w:rPr>
            </w:pPr>
          </w:p>
        </w:tc>
      </w:tr>
      <w:tr w:rsidR="00D778DC" w:rsidRPr="005A02EB" w:rsidTr="00BB5C61">
        <w:tc>
          <w:tcPr>
            <w:tcW w:w="21150" w:type="dxa"/>
            <w:gridSpan w:val="9"/>
          </w:tcPr>
          <w:p w:rsidR="00D778DC" w:rsidRPr="00767168" w:rsidRDefault="00D778DC" w:rsidP="003C18D7">
            <w:pPr>
              <w:pStyle w:val="ListParagraph"/>
              <w:ind w:left="144"/>
              <w:rPr>
                <w:sz w:val="18"/>
                <w:szCs w:val="18"/>
              </w:rPr>
            </w:pPr>
            <w:r w:rsidRPr="00767168">
              <w:rPr>
                <w:sz w:val="18"/>
                <w:szCs w:val="18"/>
              </w:rPr>
              <w:t>Robust quality monitoring and inspection services are in place locally.  Monthly Clinical Quality R</w:t>
            </w:r>
            <w:r w:rsidR="00FB42DD">
              <w:rPr>
                <w:sz w:val="18"/>
                <w:szCs w:val="18"/>
              </w:rPr>
              <w:t xml:space="preserve">eview Groups for the BSMHFT, </w:t>
            </w:r>
            <w:proofErr w:type="spellStart"/>
            <w:r w:rsidRPr="00767168">
              <w:rPr>
                <w:sz w:val="18"/>
                <w:szCs w:val="18"/>
              </w:rPr>
              <w:t>HoEFT</w:t>
            </w:r>
            <w:proofErr w:type="spellEnd"/>
            <w:r w:rsidRPr="00767168">
              <w:rPr>
                <w:sz w:val="18"/>
                <w:szCs w:val="18"/>
              </w:rPr>
              <w:t xml:space="preserve"> </w:t>
            </w:r>
            <w:r w:rsidR="00FB42DD">
              <w:rPr>
                <w:sz w:val="18"/>
                <w:szCs w:val="18"/>
              </w:rPr>
              <w:t xml:space="preserve">and CWPT </w:t>
            </w:r>
            <w:r w:rsidRPr="00767168">
              <w:rPr>
                <w:sz w:val="18"/>
                <w:szCs w:val="18"/>
              </w:rPr>
              <w:t>Contracts with CCG Quality Team representation on these groups. The BSMHFT were one of the first Trusts to go through the new CQC Inspection process and were identified as ‘good’ – issues identified for improvement have been pulled into an action plan and implementation of this plan is being monitored through the Clinical Quality and Contract Review Group meetings.  There are robust monitoring and inspection processes in place within the Council for Residential and Nursing Care Home services  and providers of home care services. For homes that support older adults with MH and/or Dementia we have a care home liaison service commissioned which supports care home staff in the care and treatment of people in their homes and to provide on-going training to staff to improve their knowledge and skills in supporting people with MH and dementia who live at the home.</w:t>
            </w:r>
          </w:p>
        </w:tc>
      </w:tr>
      <w:tr w:rsidR="00D778DC" w:rsidRPr="005A02EB" w:rsidTr="00810EA6">
        <w:tc>
          <w:tcPr>
            <w:tcW w:w="534" w:type="dxa"/>
            <w:gridSpan w:val="2"/>
          </w:tcPr>
          <w:p w:rsidR="00D778DC" w:rsidRPr="005A02EB" w:rsidRDefault="00D778DC">
            <w:pPr>
              <w:rPr>
                <w:sz w:val="18"/>
                <w:szCs w:val="18"/>
              </w:rPr>
            </w:pPr>
            <w:r>
              <w:rPr>
                <w:sz w:val="18"/>
                <w:szCs w:val="18"/>
              </w:rPr>
              <w:t>C1</w:t>
            </w:r>
          </w:p>
        </w:tc>
        <w:tc>
          <w:tcPr>
            <w:tcW w:w="1830" w:type="dxa"/>
          </w:tcPr>
          <w:p w:rsidR="00D778DC" w:rsidRDefault="00D778DC">
            <w:pPr>
              <w:rPr>
                <w:sz w:val="18"/>
                <w:szCs w:val="18"/>
              </w:rPr>
            </w:pPr>
            <w:r>
              <w:rPr>
                <w:sz w:val="18"/>
                <w:szCs w:val="18"/>
              </w:rPr>
              <w:t>People in crisis should expect local MH services to meet their needs appropriately at all times.</w:t>
            </w:r>
          </w:p>
          <w:p w:rsidR="00E9163C" w:rsidRDefault="00E9163C">
            <w:pPr>
              <w:rPr>
                <w:sz w:val="18"/>
                <w:szCs w:val="18"/>
              </w:rPr>
            </w:pPr>
          </w:p>
          <w:p w:rsidR="00E9163C" w:rsidRDefault="00E9163C">
            <w:pPr>
              <w:rPr>
                <w:sz w:val="18"/>
                <w:szCs w:val="18"/>
              </w:rPr>
            </w:pPr>
          </w:p>
          <w:p w:rsidR="00E9163C" w:rsidRDefault="00E9163C">
            <w:pPr>
              <w:rPr>
                <w:sz w:val="18"/>
                <w:szCs w:val="18"/>
              </w:rPr>
            </w:pPr>
          </w:p>
          <w:p w:rsidR="00E9163C" w:rsidRPr="005A02EB" w:rsidRDefault="00E9163C">
            <w:pPr>
              <w:rPr>
                <w:sz w:val="18"/>
                <w:szCs w:val="18"/>
              </w:rPr>
            </w:pPr>
          </w:p>
        </w:tc>
        <w:tc>
          <w:tcPr>
            <w:tcW w:w="4123" w:type="dxa"/>
          </w:tcPr>
          <w:p w:rsidR="00D778DC" w:rsidRDefault="00D778DC" w:rsidP="00D268C4">
            <w:pPr>
              <w:pStyle w:val="ListParagraph"/>
              <w:numPr>
                <w:ilvl w:val="0"/>
                <w:numId w:val="68"/>
              </w:numPr>
              <w:ind w:left="113" w:hanging="113"/>
              <w:rPr>
                <w:sz w:val="18"/>
                <w:szCs w:val="18"/>
              </w:rPr>
            </w:pPr>
            <w:r>
              <w:rPr>
                <w:sz w:val="18"/>
                <w:szCs w:val="18"/>
              </w:rPr>
              <w:t>Increased staff to bed ratio within MH inpatient services.</w:t>
            </w:r>
          </w:p>
          <w:p w:rsidR="00D778DC" w:rsidRDefault="00D778DC" w:rsidP="00D268C4">
            <w:pPr>
              <w:pStyle w:val="ListParagraph"/>
              <w:numPr>
                <w:ilvl w:val="0"/>
                <w:numId w:val="68"/>
              </w:numPr>
              <w:ind w:left="113" w:hanging="113"/>
              <w:rPr>
                <w:sz w:val="18"/>
                <w:szCs w:val="18"/>
              </w:rPr>
            </w:pPr>
            <w:r>
              <w:rPr>
                <w:sz w:val="18"/>
                <w:szCs w:val="18"/>
              </w:rPr>
              <w:t>On-going MH training for staff across agencies within Solihull who are likely to come into contact with people in crisis.</w:t>
            </w:r>
          </w:p>
          <w:p w:rsidR="00D778DC" w:rsidRDefault="00D778DC" w:rsidP="00D268C4">
            <w:pPr>
              <w:pStyle w:val="ListParagraph"/>
              <w:numPr>
                <w:ilvl w:val="0"/>
                <w:numId w:val="68"/>
              </w:numPr>
              <w:ind w:left="113" w:hanging="113"/>
              <w:rPr>
                <w:sz w:val="18"/>
                <w:szCs w:val="18"/>
              </w:rPr>
            </w:pPr>
            <w:r>
              <w:rPr>
                <w:sz w:val="18"/>
                <w:szCs w:val="18"/>
              </w:rPr>
              <w:t>Single Point of Access into MH services with direct access to Home Treatment Team services for those in crisis.</w:t>
            </w:r>
          </w:p>
          <w:p w:rsidR="00D778DC" w:rsidRDefault="00D778DC" w:rsidP="00D268C4">
            <w:pPr>
              <w:pStyle w:val="ListParagraph"/>
              <w:numPr>
                <w:ilvl w:val="0"/>
                <w:numId w:val="68"/>
              </w:numPr>
              <w:ind w:left="113" w:hanging="113"/>
              <w:rPr>
                <w:sz w:val="18"/>
                <w:szCs w:val="18"/>
              </w:rPr>
            </w:pPr>
            <w:r>
              <w:rPr>
                <w:sz w:val="18"/>
                <w:szCs w:val="18"/>
              </w:rPr>
              <w:t>Multi-agency Safeguarding Hub.</w:t>
            </w:r>
          </w:p>
          <w:p w:rsidR="00D778DC" w:rsidRDefault="00D778DC" w:rsidP="00D268C4">
            <w:pPr>
              <w:pStyle w:val="ListParagraph"/>
              <w:numPr>
                <w:ilvl w:val="0"/>
                <w:numId w:val="68"/>
              </w:numPr>
              <w:ind w:left="113" w:hanging="113"/>
              <w:rPr>
                <w:sz w:val="18"/>
                <w:szCs w:val="18"/>
              </w:rPr>
            </w:pPr>
            <w:r>
              <w:rPr>
                <w:sz w:val="18"/>
                <w:szCs w:val="18"/>
              </w:rPr>
              <w:t>Strong MAPPA function</w:t>
            </w:r>
          </w:p>
          <w:p w:rsidR="00D778DC" w:rsidRDefault="00D778DC" w:rsidP="00D268C4">
            <w:pPr>
              <w:pStyle w:val="ListParagraph"/>
              <w:numPr>
                <w:ilvl w:val="0"/>
                <w:numId w:val="68"/>
              </w:numPr>
              <w:ind w:left="113" w:hanging="113"/>
              <w:rPr>
                <w:sz w:val="18"/>
                <w:szCs w:val="18"/>
              </w:rPr>
            </w:pPr>
            <w:r>
              <w:rPr>
                <w:sz w:val="18"/>
                <w:szCs w:val="18"/>
              </w:rPr>
              <w:t>Multi-agency Strategic and Local Liaison forums locally.</w:t>
            </w:r>
          </w:p>
          <w:p w:rsidR="00F637AE" w:rsidRDefault="00F637AE" w:rsidP="00D268C4">
            <w:pPr>
              <w:pStyle w:val="ListParagraph"/>
              <w:numPr>
                <w:ilvl w:val="0"/>
                <w:numId w:val="68"/>
              </w:numPr>
              <w:ind w:left="113" w:hanging="113"/>
              <w:rPr>
                <w:sz w:val="18"/>
                <w:szCs w:val="18"/>
              </w:rPr>
            </w:pPr>
            <w:r>
              <w:rPr>
                <w:sz w:val="18"/>
                <w:szCs w:val="18"/>
              </w:rPr>
              <w:t>MDT Review Process for LD</w:t>
            </w:r>
          </w:p>
          <w:p w:rsidR="00D778DC" w:rsidRPr="00BD3390" w:rsidRDefault="00D778DC" w:rsidP="00A24022">
            <w:pPr>
              <w:pStyle w:val="ListParagraph"/>
              <w:ind w:left="113"/>
              <w:rPr>
                <w:sz w:val="18"/>
                <w:szCs w:val="18"/>
              </w:rPr>
            </w:pPr>
          </w:p>
        </w:tc>
        <w:tc>
          <w:tcPr>
            <w:tcW w:w="3969" w:type="dxa"/>
          </w:tcPr>
          <w:p w:rsidR="00D778DC" w:rsidRDefault="00D778DC" w:rsidP="00B05715">
            <w:pPr>
              <w:pStyle w:val="ListParagraph"/>
              <w:numPr>
                <w:ilvl w:val="0"/>
                <w:numId w:val="40"/>
              </w:numPr>
              <w:ind w:left="176" w:hanging="176"/>
              <w:rPr>
                <w:sz w:val="18"/>
                <w:szCs w:val="18"/>
              </w:rPr>
            </w:pPr>
            <w:r w:rsidRPr="005B734E">
              <w:rPr>
                <w:sz w:val="18"/>
                <w:szCs w:val="18"/>
              </w:rPr>
              <w:t xml:space="preserve">Through quality monitoring and inspection processes we will </w:t>
            </w:r>
            <w:r>
              <w:rPr>
                <w:sz w:val="18"/>
                <w:szCs w:val="18"/>
              </w:rPr>
              <w:t xml:space="preserve">regularly </w:t>
            </w:r>
            <w:r w:rsidRPr="005B734E">
              <w:rPr>
                <w:sz w:val="18"/>
                <w:szCs w:val="18"/>
              </w:rPr>
              <w:t>seek assurance that all staff supporting people in crisis will have the right knowledge an</w:t>
            </w:r>
            <w:r>
              <w:rPr>
                <w:sz w:val="18"/>
                <w:szCs w:val="18"/>
              </w:rPr>
              <w:t>d expertise to provide the best response</w:t>
            </w:r>
            <w:r w:rsidRPr="005B734E">
              <w:rPr>
                <w:sz w:val="18"/>
                <w:szCs w:val="18"/>
              </w:rPr>
              <w:t>.</w:t>
            </w:r>
          </w:p>
          <w:p w:rsidR="00D778DC" w:rsidRDefault="00D778DC" w:rsidP="00B05715">
            <w:pPr>
              <w:pStyle w:val="ListParagraph"/>
              <w:numPr>
                <w:ilvl w:val="0"/>
                <w:numId w:val="40"/>
              </w:numPr>
              <w:ind w:left="113" w:hanging="113"/>
              <w:rPr>
                <w:sz w:val="18"/>
                <w:szCs w:val="18"/>
              </w:rPr>
            </w:pPr>
            <w:r>
              <w:rPr>
                <w:sz w:val="18"/>
                <w:szCs w:val="18"/>
              </w:rPr>
              <w:t>Through investigation of complaints and serious untoward incidents to continue to ensure that services are delivering clinically effective and safe care.</w:t>
            </w:r>
          </w:p>
          <w:p w:rsidR="00D778DC" w:rsidRDefault="00D778DC" w:rsidP="00B05715">
            <w:pPr>
              <w:pStyle w:val="ListParagraph"/>
              <w:numPr>
                <w:ilvl w:val="0"/>
                <w:numId w:val="40"/>
              </w:numPr>
              <w:ind w:left="113" w:hanging="113"/>
              <w:rPr>
                <w:sz w:val="18"/>
                <w:szCs w:val="18"/>
              </w:rPr>
            </w:pPr>
            <w:r>
              <w:rPr>
                <w:sz w:val="18"/>
                <w:szCs w:val="18"/>
              </w:rPr>
              <w:t>To implement new contract management processes which will enable us to measure performance, quality and best value and allow us to terminate contracts where these are not delivering to agreed outcomes.</w:t>
            </w:r>
          </w:p>
          <w:p w:rsidR="00D778DC" w:rsidRDefault="00D778DC" w:rsidP="00B05715">
            <w:pPr>
              <w:pStyle w:val="ListParagraph"/>
              <w:numPr>
                <w:ilvl w:val="0"/>
                <w:numId w:val="40"/>
              </w:numPr>
              <w:ind w:left="113" w:hanging="113"/>
              <w:rPr>
                <w:sz w:val="18"/>
                <w:szCs w:val="18"/>
              </w:rPr>
            </w:pPr>
            <w:r>
              <w:rPr>
                <w:sz w:val="18"/>
                <w:szCs w:val="18"/>
              </w:rPr>
              <w:t>Through Joint Agency Forums, processes and protocols  we will ensure that agencies work together in the support of people</w:t>
            </w:r>
          </w:p>
          <w:p w:rsidR="00D778DC" w:rsidRDefault="00D778DC" w:rsidP="00B05715">
            <w:pPr>
              <w:pStyle w:val="ListParagraph"/>
              <w:ind w:left="113"/>
              <w:rPr>
                <w:sz w:val="18"/>
                <w:szCs w:val="18"/>
              </w:rPr>
            </w:pPr>
            <w:r w:rsidRPr="004F5E31">
              <w:rPr>
                <w:sz w:val="18"/>
                <w:szCs w:val="18"/>
              </w:rPr>
              <w:t>with a MI.</w:t>
            </w:r>
          </w:p>
          <w:p w:rsidR="00D778DC" w:rsidRPr="004F5E31" w:rsidRDefault="00D778DC" w:rsidP="00B05715">
            <w:pPr>
              <w:pStyle w:val="ListParagraph"/>
              <w:numPr>
                <w:ilvl w:val="0"/>
                <w:numId w:val="40"/>
              </w:numPr>
              <w:ind w:left="176" w:hanging="176"/>
              <w:rPr>
                <w:sz w:val="18"/>
                <w:szCs w:val="18"/>
              </w:rPr>
            </w:pPr>
            <w:r>
              <w:rPr>
                <w:sz w:val="18"/>
                <w:szCs w:val="18"/>
              </w:rPr>
              <w:t>To ensure that all policies and protocols are up to date and that all relevant people are aware of them and operating  in accordance with them.</w:t>
            </w:r>
          </w:p>
          <w:p w:rsidR="00D778DC" w:rsidRPr="005B734E" w:rsidRDefault="00D778DC" w:rsidP="00B05715">
            <w:pPr>
              <w:pStyle w:val="ListParagraph"/>
              <w:ind w:left="113"/>
              <w:rPr>
                <w:sz w:val="18"/>
                <w:szCs w:val="18"/>
              </w:rPr>
            </w:pPr>
          </w:p>
        </w:tc>
        <w:tc>
          <w:tcPr>
            <w:tcW w:w="1559" w:type="dxa"/>
          </w:tcPr>
          <w:p w:rsidR="00D778DC" w:rsidRDefault="00D778DC" w:rsidP="004F2BE4">
            <w:pPr>
              <w:shd w:val="clear" w:color="auto" w:fill="F79646" w:themeFill="accent6"/>
              <w:rPr>
                <w:sz w:val="18"/>
                <w:szCs w:val="18"/>
              </w:rPr>
            </w:pPr>
            <w:r>
              <w:rPr>
                <w:sz w:val="18"/>
                <w:szCs w:val="18"/>
              </w:rPr>
              <w:t>On-going</w:t>
            </w:r>
            <w:r w:rsidR="00D54DEA">
              <w:rPr>
                <w:sz w:val="18"/>
                <w:szCs w:val="18"/>
              </w:rPr>
              <w:t xml:space="preserve">  *</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4F2BE4">
            <w:pPr>
              <w:shd w:val="clear" w:color="auto" w:fill="92D050"/>
              <w:rPr>
                <w:sz w:val="18"/>
                <w:szCs w:val="18"/>
              </w:rPr>
            </w:pPr>
            <w:r>
              <w:rPr>
                <w:sz w:val="18"/>
                <w:szCs w:val="18"/>
              </w:rPr>
              <w:t>On-going</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D54DEA">
            <w:pPr>
              <w:shd w:val="clear" w:color="auto" w:fill="FF0000"/>
              <w:rPr>
                <w:sz w:val="18"/>
                <w:szCs w:val="18"/>
              </w:rPr>
            </w:pPr>
            <w:r>
              <w:rPr>
                <w:sz w:val="18"/>
                <w:szCs w:val="18"/>
              </w:rPr>
              <w:t>April 2015</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4F2BE4">
            <w:pPr>
              <w:shd w:val="clear" w:color="auto" w:fill="92D050"/>
              <w:rPr>
                <w:sz w:val="18"/>
                <w:szCs w:val="18"/>
              </w:rPr>
            </w:pPr>
            <w:r>
              <w:rPr>
                <w:sz w:val="18"/>
                <w:szCs w:val="18"/>
              </w:rPr>
              <w:t>On-going</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4F2BE4">
            <w:pPr>
              <w:shd w:val="clear" w:color="auto" w:fill="F79646" w:themeFill="accent6"/>
              <w:rPr>
                <w:sz w:val="18"/>
                <w:szCs w:val="18"/>
              </w:rPr>
            </w:pPr>
            <w:r>
              <w:rPr>
                <w:sz w:val="18"/>
                <w:szCs w:val="18"/>
              </w:rPr>
              <w:t>June 2015</w:t>
            </w:r>
            <w:r w:rsidR="00D54DEA">
              <w:rPr>
                <w:sz w:val="18"/>
                <w:szCs w:val="18"/>
              </w:rPr>
              <w:t xml:space="preserve">  *</w:t>
            </w:r>
          </w:p>
          <w:p w:rsidR="00D778DC" w:rsidRPr="005A02EB" w:rsidRDefault="00D778DC">
            <w:pPr>
              <w:rPr>
                <w:sz w:val="18"/>
                <w:szCs w:val="18"/>
              </w:rPr>
            </w:pPr>
          </w:p>
        </w:tc>
        <w:tc>
          <w:tcPr>
            <w:tcW w:w="1560" w:type="dxa"/>
          </w:tcPr>
          <w:p w:rsidR="00D778DC" w:rsidRDefault="00D778DC" w:rsidP="0083695F">
            <w:pPr>
              <w:rPr>
                <w:sz w:val="18"/>
                <w:szCs w:val="18"/>
              </w:rPr>
            </w:pPr>
            <w:r>
              <w:rPr>
                <w:sz w:val="18"/>
                <w:szCs w:val="18"/>
              </w:rPr>
              <w:t>CCG and Provider Quality Leads</w:t>
            </w:r>
          </w:p>
          <w:p w:rsidR="00D778DC" w:rsidRDefault="00D778DC" w:rsidP="0083695F">
            <w:pPr>
              <w:rPr>
                <w:sz w:val="18"/>
                <w:szCs w:val="18"/>
              </w:rPr>
            </w:pPr>
          </w:p>
          <w:p w:rsidR="00D778DC" w:rsidRDefault="00D778DC" w:rsidP="0083695F">
            <w:pPr>
              <w:rPr>
                <w:sz w:val="18"/>
                <w:szCs w:val="18"/>
              </w:rPr>
            </w:pPr>
          </w:p>
          <w:p w:rsidR="00D778DC" w:rsidRDefault="00D778DC" w:rsidP="0083695F">
            <w:pPr>
              <w:rPr>
                <w:sz w:val="18"/>
                <w:szCs w:val="18"/>
              </w:rPr>
            </w:pPr>
          </w:p>
          <w:p w:rsidR="00D778DC" w:rsidRDefault="00D778DC" w:rsidP="0083695F">
            <w:pPr>
              <w:rPr>
                <w:sz w:val="18"/>
                <w:szCs w:val="18"/>
              </w:rPr>
            </w:pPr>
            <w:r w:rsidRPr="00A24022">
              <w:rPr>
                <w:sz w:val="18"/>
                <w:szCs w:val="18"/>
              </w:rPr>
              <w:t>CCG and Provider Quality Leads</w:t>
            </w:r>
          </w:p>
          <w:p w:rsidR="00D778DC" w:rsidRDefault="00D778DC" w:rsidP="0083695F">
            <w:pPr>
              <w:rPr>
                <w:sz w:val="18"/>
                <w:szCs w:val="18"/>
              </w:rPr>
            </w:pPr>
          </w:p>
          <w:p w:rsidR="00D778DC" w:rsidRDefault="00D778DC" w:rsidP="0083695F">
            <w:pPr>
              <w:rPr>
                <w:sz w:val="18"/>
                <w:szCs w:val="18"/>
              </w:rPr>
            </w:pPr>
          </w:p>
          <w:p w:rsidR="00D778DC" w:rsidRDefault="00D778DC" w:rsidP="0083695F">
            <w:pPr>
              <w:rPr>
                <w:sz w:val="18"/>
                <w:szCs w:val="18"/>
              </w:rPr>
            </w:pPr>
            <w:r>
              <w:rPr>
                <w:sz w:val="18"/>
                <w:szCs w:val="18"/>
              </w:rPr>
              <w:t>Strategic Contract Leads from Council and CCG</w:t>
            </w:r>
          </w:p>
          <w:p w:rsidR="00D778DC" w:rsidRDefault="00D778DC" w:rsidP="0083695F">
            <w:pPr>
              <w:rPr>
                <w:sz w:val="18"/>
                <w:szCs w:val="18"/>
              </w:rPr>
            </w:pPr>
          </w:p>
          <w:p w:rsidR="00D778DC" w:rsidRDefault="00D778DC" w:rsidP="0083695F">
            <w:pPr>
              <w:rPr>
                <w:sz w:val="18"/>
                <w:szCs w:val="18"/>
              </w:rPr>
            </w:pPr>
          </w:p>
          <w:p w:rsidR="00D778DC" w:rsidRDefault="00D778DC" w:rsidP="0083695F">
            <w:pPr>
              <w:rPr>
                <w:sz w:val="18"/>
                <w:szCs w:val="18"/>
              </w:rPr>
            </w:pPr>
            <w:r>
              <w:rPr>
                <w:sz w:val="18"/>
                <w:szCs w:val="18"/>
              </w:rPr>
              <w:t>Health and Wellbeing Board</w:t>
            </w:r>
          </w:p>
          <w:p w:rsidR="00D778DC" w:rsidRDefault="00D778DC" w:rsidP="0083695F">
            <w:pPr>
              <w:rPr>
                <w:sz w:val="18"/>
                <w:szCs w:val="18"/>
              </w:rPr>
            </w:pPr>
          </w:p>
          <w:p w:rsidR="00D778DC" w:rsidRDefault="00D778DC" w:rsidP="0083695F">
            <w:pPr>
              <w:rPr>
                <w:sz w:val="18"/>
                <w:szCs w:val="18"/>
              </w:rPr>
            </w:pPr>
          </w:p>
          <w:p w:rsidR="00D778DC" w:rsidRPr="005A02EB" w:rsidRDefault="00D778DC" w:rsidP="0083695F">
            <w:pPr>
              <w:rPr>
                <w:sz w:val="18"/>
                <w:szCs w:val="18"/>
              </w:rPr>
            </w:pPr>
            <w:r>
              <w:rPr>
                <w:sz w:val="18"/>
                <w:szCs w:val="18"/>
              </w:rPr>
              <w:t>Head of MH Services - SMBC</w:t>
            </w:r>
          </w:p>
        </w:tc>
        <w:tc>
          <w:tcPr>
            <w:tcW w:w="4677" w:type="dxa"/>
          </w:tcPr>
          <w:p w:rsidR="00D778DC" w:rsidRDefault="00D778DC" w:rsidP="00B05715">
            <w:pPr>
              <w:rPr>
                <w:sz w:val="18"/>
                <w:szCs w:val="18"/>
              </w:rPr>
            </w:pPr>
            <w:r>
              <w:rPr>
                <w:sz w:val="18"/>
                <w:szCs w:val="18"/>
              </w:rPr>
              <w:t>I can be confident that:</w:t>
            </w:r>
          </w:p>
          <w:p w:rsidR="00D778DC" w:rsidRDefault="00D778DC" w:rsidP="00B05715">
            <w:pPr>
              <w:pStyle w:val="ListParagraph"/>
              <w:numPr>
                <w:ilvl w:val="0"/>
                <w:numId w:val="40"/>
              </w:numPr>
              <w:ind w:left="175" w:hanging="175"/>
              <w:rPr>
                <w:sz w:val="18"/>
                <w:szCs w:val="18"/>
              </w:rPr>
            </w:pPr>
            <w:r>
              <w:rPr>
                <w:sz w:val="18"/>
                <w:szCs w:val="18"/>
              </w:rPr>
              <w:t>all staff and agencies supporting me are properly trained and have the experience required to support me most effectively.</w:t>
            </w:r>
          </w:p>
          <w:p w:rsidR="00D778DC" w:rsidRDefault="00D778DC" w:rsidP="00B05715">
            <w:pPr>
              <w:pStyle w:val="ListParagraph"/>
              <w:numPr>
                <w:ilvl w:val="0"/>
                <w:numId w:val="40"/>
              </w:numPr>
              <w:ind w:left="175" w:hanging="175"/>
              <w:rPr>
                <w:sz w:val="18"/>
                <w:szCs w:val="18"/>
              </w:rPr>
            </w:pPr>
            <w:r>
              <w:rPr>
                <w:sz w:val="18"/>
                <w:szCs w:val="18"/>
              </w:rPr>
              <w:t>all staff and agencies  that I come into contact with are aware of the agreed policies and procedures in place and are operating in accordance with them.</w:t>
            </w:r>
          </w:p>
          <w:p w:rsidR="00D778DC" w:rsidRDefault="00D778DC" w:rsidP="00B05715">
            <w:pPr>
              <w:pStyle w:val="ListParagraph"/>
              <w:numPr>
                <w:ilvl w:val="0"/>
                <w:numId w:val="40"/>
              </w:numPr>
              <w:ind w:left="175" w:hanging="175"/>
              <w:rPr>
                <w:sz w:val="18"/>
                <w:szCs w:val="18"/>
              </w:rPr>
            </w:pPr>
            <w:r>
              <w:rPr>
                <w:sz w:val="18"/>
                <w:szCs w:val="18"/>
              </w:rPr>
              <w:t>complaints will be taken seriously and appropriately dealt with.</w:t>
            </w:r>
          </w:p>
          <w:p w:rsidR="00D778DC" w:rsidRDefault="00D778DC" w:rsidP="00B05715">
            <w:pPr>
              <w:pStyle w:val="ListParagraph"/>
              <w:numPr>
                <w:ilvl w:val="0"/>
                <w:numId w:val="40"/>
              </w:numPr>
              <w:ind w:left="175" w:hanging="175"/>
              <w:rPr>
                <w:sz w:val="18"/>
                <w:szCs w:val="18"/>
              </w:rPr>
            </w:pPr>
            <w:r>
              <w:rPr>
                <w:sz w:val="18"/>
                <w:szCs w:val="18"/>
              </w:rPr>
              <w:t>that all serious untoward incidents and incidents of self harm will be thoroughly investigated and that actions will be taken to ensure that such issues do not occur in the future.</w:t>
            </w:r>
          </w:p>
          <w:p w:rsidR="00D778DC" w:rsidRDefault="00D778DC" w:rsidP="00B05715">
            <w:pPr>
              <w:pStyle w:val="ListParagraph"/>
              <w:ind w:left="175"/>
              <w:rPr>
                <w:sz w:val="18"/>
                <w:szCs w:val="18"/>
              </w:rPr>
            </w:pPr>
          </w:p>
          <w:p w:rsidR="00D778DC" w:rsidRPr="00B05715" w:rsidRDefault="00D778DC" w:rsidP="00B05715">
            <w:pPr>
              <w:pStyle w:val="ListParagraph"/>
              <w:ind w:left="175"/>
              <w:rPr>
                <w:sz w:val="18"/>
                <w:szCs w:val="18"/>
              </w:rPr>
            </w:pPr>
          </w:p>
          <w:p w:rsidR="00D778DC" w:rsidRPr="00E002E7" w:rsidRDefault="00D778DC" w:rsidP="00462079">
            <w:pPr>
              <w:pStyle w:val="ListParagraph"/>
              <w:ind w:left="144"/>
              <w:rPr>
                <w:sz w:val="18"/>
                <w:szCs w:val="18"/>
              </w:rPr>
            </w:pPr>
          </w:p>
        </w:tc>
        <w:tc>
          <w:tcPr>
            <w:tcW w:w="2898" w:type="dxa"/>
          </w:tcPr>
          <w:p w:rsidR="00D778DC" w:rsidRDefault="00D778DC" w:rsidP="00CB27FA">
            <w:pPr>
              <w:pStyle w:val="ListParagraph"/>
              <w:numPr>
                <w:ilvl w:val="0"/>
                <w:numId w:val="40"/>
              </w:numPr>
              <w:ind w:left="144" w:hanging="142"/>
              <w:rPr>
                <w:sz w:val="18"/>
                <w:szCs w:val="18"/>
              </w:rPr>
            </w:pPr>
            <w:r>
              <w:rPr>
                <w:sz w:val="18"/>
                <w:szCs w:val="18"/>
              </w:rPr>
              <w:t xml:space="preserve">Evidence of on-going training and development of staff </w:t>
            </w:r>
          </w:p>
          <w:p w:rsidR="00D778DC" w:rsidRDefault="00D778DC" w:rsidP="007F1AC9">
            <w:pPr>
              <w:pStyle w:val="ListParagraph"/>
              <w:numPr>
                <w:ilvl w:val="0"/>
                <w:numId w:val="40"/>
              </w:numPr>
              <w:spacing w:after="200" w:line="276" w:lineRule="auto"/>
              <w:ind w:left="144" w:hanging="142"/>
              <w:rPr>
                <w:sz w:val="18"/>
                <w:szCs w:val="18"/>
              </w:rPr>
            </w:pPr>
            <w:r>
              <w:rPr>
                <w:sz w:val="18"/>
                <w:szCs w:val="18"/>
              </w:rPr>
              <w:t>Robust contract management and quality monitoring processes and protocols are in place.</w:t>
            </w:r>
          </w:p>
          <w:p w:rsidR="00D778DC" w:rsidRDefault="00D778DC" w:rsidP="007F1AC9">
            <w:pPr>
              <w:pStyle w:val="ListParagraph"/>
              <w:numPr>
                <w:ilvl w:val="0"/>
                <w:numId w:val="40"/>
              </w:numPr>
              <w:spacing w:after="200" w:line="276" w:lineRule="auto"/>
              <w:ind w:left="144" w:hanging="142"/>
              <w:rPr>
                <w:sz w:val="18"/>
                <w:szCs w:val="18"/>
              </w:rPr>
            </w:pPr>
            <w:r>
              <w:rPr>
                <w:sz w:val="18"/>
                <w:szCs w:val="18"/>
              </w:rPr>
              <w:t xml:space="preserve">Whole system clarity of relevant protocols and processes </w:t>
            </w:r>
          </w:p>
          <w:p w:rsidR="00D778DC" w:rsidRDefault="00D778DC" w:rsidP="007F1AC9">
            <w:pPr>
              <w:pStyle w:val="ListParagraph"/>
              <w:numPr>
                <w:ilvl w:val="0"/>
                <w:numId w:val="40"/>
              </w:numPr>
              <w:spacing w:after="200" w:line="276" w:lineRule="auto"/>
              <w:ind w:left="144" w:hanging="142"/>
              <w:rPr>
                <w:sz w:val="18"/>
                <w:szCs w:val="18"/>
              </w:rPr>
            </w:pPr>
            <w:r>
              <w:rPr>
                <w:sz w:val="18"/>
                <w:szCs w:val="18"/>
              </w:rPr>
              <w:t>Multi-Agency Safeguarding Hub.</w:t>
            </w:r>
          </w:p>
          <w:p w:rsidR="00D778DC" w:rsidRDefault="00D778DC" w:rsidP="007F1AC9">
            <w:pPr>
              <w:pStyle w:val="ListParagraph"/>
              <w:numPr>
                <w:ilvl w:val="0"/>
                <w:numId w:val="40"/>
              </w:numPr>
              <w:ind w:left="144" w:hanging="142"/>
              <w:rPr>
                <w:sz w:val="18"/>
                <w:szCs w:val="18"/>
              </w:rPr>
            </w:pPr>
            <w:r>
              <w:rPr>
                <w:sz w:val="18"/>
                <w:szCs w:val="18"/>
              </w:rPr>
              <w:t>MAPPA</w:t>
            </w:r>
          </w:p>
          <w:p w:rsidR="00D778DC" w:rsidRPr="007F1AC9" w:rsidRDefault="00D778DC" w:rsidP="007F1AC9">
            <w:pPr>
              <w:ind w:left="2"/>
              <w:rPr>
                <w:sz w:val="18"/>
                <w:szCs w:val="18"/>
              </w:rPr>
            </w:pPr>
          </w:p>
        </w:tc>
      </w:tr>
      <w:tr w:rsidR="00D778DC" w:rsidRPr="005A02EB" w:rsidTr="00810EA6">
        <w:trPr>
          <w:trHeight w:val="1743"/>
        </w:trPr>
        <w:tc>
          <w:tcPr>
            <w:tcW w:w="534" w:type="dxa"/>
            <w:gridSpan w:val="2"/>
          </w:tcPr>
          <w:p w:rsidR="00D778DC" w:rsidRPr="005A02EB" w:rsidRDefault="00D778DC">
            <w:pPr>
              <w:rPr>
                <w:sz w:val="18"/>
                <w:szCs w:val="18"/>
              </w:rPr>
            </w:pPr>
            <w:r>
              <w:rPr>
                <w:sz w:val="18"/>
                <w:szCs w:val="18"/>
              </w:rPr>
              <w:t>C2</w:t>
            </w:r>
          </w:p>
        </w:tc>
        <w:tc>
          <w:tcPr>
            <w:tcW w:w="1830" w:type="dxa"/>
          </w:tcPr>
          <w:p w:rsidR="00D778DC" w:rsidRPr="005A02EB" w:rsidRDefault="00D778DC">
            <w:pPr>
              <w:rPr>
                <w:sz w:val="18"/>
                <w:szCs w:val="18"/>
              </w:rPr>
            </w:pPr>
            <w:r>
              <w:rPr>
                <w:sz w:val="18"/>
                <w:szCs w:val="18"/>
              </w:rPr>
              <w:t>People in crisis should expect that the services and quality of care they receive are subject to systematic review, regulation and reporting</w:t>
            </w:r>
          </w:p>
        </w:tc>
        <w:tc>
          <w:tcPr>
            <w:tcW w:w="4123" w:type="dxa"/>
          </w:tcPr>
          <w:p w:rsidR="00D778DC" w:rsidRDefault="00D778DC" w:rsidP="00D268C4">
            <w:pPr>
              <w:pStyle w:val="ListParagraph"/>
              <w:numPr>
                <w:ilvl w:val="0"/>
                <w:numId w:val="69"/>
              </w:numPr>
              <w:ind w:left="113" w:hanging="113"/>
              <w:rPr>
                <w:sz w:val="18"/>
                <w:szCs w:val="18"/>
              </w:rPr>
            </w:pPr>
            <w:r w:rsidRPr="00A94B78">
              <w:rPr>
                <w:sz w:val="18"/>
                <w:szCs w:val="18"/>
              </w:rPr>
              <w:t>CQC monitoring and inspection processes</w:t>
            </w:r>
          </w:p>
          <w:p w:rsidR="00D778DC" w:rsidRDefault="00D778DC" w:rsidP="00D268C4">
            <w:pPr>
              <w:pStyle w:val="ListParagraph"/>
              <w:numPr>
                <w:ilvl w:val="0"/>
                <w:numId w:val="69"/>
              </w:numPr>
              <w:ind w:left="113" w:hanging="113"/>
              <w:rPr>
                <w:sz w:val="18"/>
                <w:szCs w:val="18"/>
              </w:rPr>
            </w:pPr>
            <w:r w:rsidRPr="00A94B78">
              <w:rPr>
                <w:sz w:val="18"/>
                <w:szCs w:val="18"/>
              </w:rPr>
              <w:t>Internal Trust monitoring and review of service quality.</w:t>
            </w:r>
          </w:p>
          <w:p w:rsidR="00D778DC" w:rsidRDefault="00D778DC" w:rsidP="00D268C4">
            <w:pPr>
              <w:pStyle w:val="ListParagraph"/>
              <w:numPr>
                <w:ilvl w:val="0"/>
                <w:numId w:val="69"/>
              </w:numPr>
              <w:ind w:left="113" w:hanging="113"/>
              <w:rPr>
                <w:sz w:val="18"/>
                <w:szCs w:val="18"/>
              </w:rPr>
            </w:pPr>
            <w:r w:rsidRPr="00A94B78">
              <w:rPr>
                <w:sz w:val="18"/>
                <w:szCs w:val="18"/>
              </w:rPr>
              <w:t>Monthly Clinical Quality Review Group meetings between NHS providers and commissioners.</w:t>
            </w:r>
          </w:p>
          <w:p w:rsidR="00D778DC" w:rsidRDefault="00D778DC" w:rsidP="00D268C4">
            <w:pPr>
              <w:pStyle w:val="ListParagraph"/>
              <w:numPr>
                <w:ilvl w:val="0"/>
                <w:numId w:val="69"/>
              </w:numPr>
              <w:ind w:left="113" w:hanging="113"/>
              <w:rPr>
                <w:sz w:val="18"/>
                <w:szCs w:val="18"/>
              </w:rPr>
            </w:pPr>
            <w:r w:rsidRPr="00A94B78">
              <w:rPr>
                <w:sz w:val="18"/>
                <w:szCs w:val="18"/>
              </w:rPr>
              <w:t>Real time patient/carer feedback stations available in MH facilities.</w:t>
            </w:r>
          </w:p>
          <w:p w:rsidR="00D778DC" w:rsidRDefault="00D778DC" w:rsidP="00D268C4">
            <w:pPr>
              <w:pStyle w:val="ListParagraph"/>
              <w:numPr>
                <w:ilvl w:val="0"/>
                <w:numId w:val="69"/>
              </w:numPr>
              <w:ind w:left="113" w:hanging="113"/>
              <w:rPr>
                <w:sz w:val="18"/>
                <w:szCs w:val="18"/>
              </w:rPr>
            </w:pPr>
            <w:r w:rsidRPr="00A94B78">
              <w:rPr>
                <w:sz w:val="18"/>
                <w:szCs w:val="18"/>
              </w:rPr>
              <w:t>People in care homes</w:t>
            </w:r>
            <w:r>
              <w:rPr>
                <w:sz w:val="18"/>
                <w:szCs w:val="18"/>
              </w:rPr>
              <w:t xml:space="preserve"> and those receiving support from homecare providers</w:t>
            </w:r>
            <w:r w:rsidRPr="00A94B78">
              <w:rPr>
                <w:sz w:val="18"/>
                <w:szCs w:val="18"/>
              </w:rPr>
              <w:t xml:space="preserve"> have their services regularly inspected by SMBC Quality Monitoring Officers.</w:t>
            </w:r>
          </w:p>
          <w:p w:rsidR="00D778DC" w:rsidRDefault="00D778DC" w:rsidP="00D268C4">
            <w:pPr>
              <w:pStyle w:val="ListParagraph"/>
              <w:numPr>
                <w:ilvl w:val="0"/>
                <w:numId w:val="69"/>
              </w:numPr>
              <w:ind w:left="113" w:hanging="113"/>
              <w:rPr>
                <w:sz w:val="18"/>
                <w:szCs w:val="18"/>
              </w:rPr>
            </w:pPr>
            <w:r>
              <w:rPr>
                <w:sz w:val="18"/>
                <w:szCs w:val="18"/>
              </w:rPr>
              <w:t>MH Advocacy services  available to support people to address issues of concern.</w:t>
            </w:r>
          </w:p>
          <w:p w:rsidR="00D778DC" w:rsidRDefault="00D778DC" w:rsidP="00D268C4">
            <w:pPr>
              <w:pStyle w:val="ListParagraph"/>
              <w:numPr>
                <w:ilvl w:val="0"/>
                <w:numId w:val="69"/>
              </w:numPr>
              <w:ind w:left="113" w:hanging="113"/>
              <w:rPr>
                <w:sz w:val="18"/>
                <w:szCs w:val="18"/>
              </w:rPr>
            </w:pPr>
            <w:r>
              <w:rPr>
                <w:sz w:val="18"/>
                <w:szCs w:val="18"/>
              </w:rPr>
              <w:t>Dementia advocacy provision commissioned.</w:t>
            </w:r>
          </w:p>
          <w:p w:rsidR="00F637AE" w:rsidRDefault="00F637AE" w:rsidP="00D268C4">
            <w:pPr>
              <w:pStyle w:val="ListParagraph"/>
              <w:numPr>
                <w:ilvl w:val="0"/>
                <w:numId w:val="69"/>
              </w:numPr>
              <w:ind w:left="113" w:hanging="113"/>
              <w:rPr>
                <w:sz w:val="18"/>
                <w:szCs w:val="18"/>
              </w:rPr>
            </w:pPr>
            <w:r>
              <w:rPr>
                <w:sz w:val="18"/>
                <w:szCs w:val="18"/>
              </w:rPr>
              <w:t>MDT Review Process for people with LD.</w:t>
            </w:r>
          </w:p>
          <w:p w:rsidR="00D778DC" w:rsidRPr="00A94B78" w:rsidRDefault="00D778DC" w:rsidP="006864EA">
            <w:pPr>
              <w:pStyle w:val="ListParagraph"/>
              <w:ind w:left="113"/>
              <w:rPr>
                <w:sz w:val="18"/>
                <w:szCs w:val="18"/>
              </w:rPr>
            </w:pPr>
          </w:p>
        </w:tc>
        <w:tc>
          <w:tcPr>
            <w:tcW w:w="3969" w:type="dxa"/>
          </w:tcPr>
          <w:p w:rsidR="00D778DC" w:rsidRDefault="00F637AE" w:rsidP="00EF25E8">
            <w:pPr>
              <w:pStyle w:val="ListParagraph"/>
              <w:numPr>
                <w:ilvl w:val="0"/>
                <w:numId w:val="39"/>
              </w:numPr>
              <w:ind w:left="113" w:hanging="113"/>
              <w:rPr>
                <w:sz w:val="18"/>
                <w:szCs w:val="18"/>
              </w:rPr>
            </w:pPr>
            <w:r>
              <w:rPr>
                <w:sz w:val="18"/>
                <w:szCs w:val="18"/>
              </w:rPr>
              <w:t xml:space="preserve">To regularly review service user satisfaction/ </w:t>
            </w:r>
            <w:r w:rsidR="00D778DC">
              <w:rPr>
                <w:sz w:val="18"/>
                <w:szCs w:val="18"/>
              </w:rPr>
              <w:t>experiences and to ensure prompt action where the reviews identify poor quality provision and practice.</w:t>
            </w:r>
          </w:p>
          <w:p w:rsidR="00D778DC" w:rsidRDefault="00D778DC" w:rsidP="00EF25E8">
            <w:pPr>
              <w:pStyle w:val="ListParagraph"/>
              <w:numPr>
                <w:ilvl w:val="0"/>
                <w:numId w:val="39"/>
              </w:numPr>
              <w:ind w:left="113" w:hanging="113"/>
              <w:rPr>
                <w:sz w:val="18"/>
                <w:szCs w:val="18"/>
              </w:rPr>
            </w:pPr>
            <w:r>
              <w:rPr>
                <w:sz w:val="18"/>
                <w:szCs w:val="18"/>
              </w:rPr>
              <w:t>Through the regular review of contract performance to identify issues of concerns and trends and work with the provider to address them.</w:t>
            </w:r>
          </w:p>
          <w:p w:rsidR="00D778DC" w:rsidRDefault="00D778DC" w:rsidP="00EF25E8">
            <w:pPr>
              <w:pStyle w:val="ListParagraph"/>
              <w:numPr>
                <w:ilvl w:val="0"/>
                <w:numId w:val="39"/>
              </w:numPr>
              <w:ind w:left="113" w:hanging="113"/>
              <w:rPr>
                <w:sz w:val="18"/>
                <w:szCs w:val="18"/>
              </w:rPr>
            </w:pPr>
            <w:r>
              <w:rPr>
                <w:sz w:val="18"/>
                <w:szCs w:val="18"/>
              </w:rPr>
              <w:t>To establish a contract performance and review process for all providers who have services commissioned by the Council.</w:t>
            </w:r>
          </w:p>
          <w:p w:rsidR="00D778DC" w:rsidRDefault="00D778DC" w:rsidP="00EF25E8">
            <w:pPr>
              <w:pStyle w:val="ListParagraph"/>
              <w:numPr>
                <w:ilvl w:val="0"/>
                <w:numId w:val="39"/>
              </w:numPr>
              <w:ind w:left="113" w:hanging="113"/>
              <w:rPr>
                <w:sz w:val="18"/>
                <w:szCs w:val="18"/>
              </w:rPr>
            </w:pPr>
            <w:r>
              <w:rPr>
                <w:sz w:val="18"/>
                <w:szCs w:val="18"/>
              </w:rPr>
              <w:t>The Police to review HMIC requirements and new responsibilities under the MH Code of Practice.  Responsibility for essential standards shared amongst senior managers.</w:t>
            </w:r>
          </w:p>
          <w:p w:rsidR="00D778DC" w:rsidRDefault="00D778DC" w:rsidP="00EF25E8">
            <w:pPr>
              <w:pStyle w:val="ListParagraph"/>
              <w:numPr>
                <w:ilvl w:val="0"/>
                <w:numId w:val="39"/>
              </w:numPr>
              <w:ind w:left="113" w:hanging="113"/>
              <w:rPr>
                <w:sz w:val="18"/>
                <w:szCs w:val="18"/>
              </w:rPr>
            </w:pPr>
            <w:r>
              <w:rPr>
                <w:sz w:val="18"/>
                <w:szCs w:val="18"/>
              </w:rPr>
              <w:t>WMP to establish a formal process for more involvement of MH service users through a focus group to shape and influence policy and operational practice.</w:t>
            </w:r>
          </w:p>
          <w:p w:rsidR="00D778DC" w:rsidRPr="006864EA" w:rsidRDefault="00D778DC" w:rsidP="003C1E16">
            <w:pPr>
              <w:pStyle w:val="ListParagraph"/>
              <w:ind w:left="113"/>
              <w:rPr>
                <w:sz w:val="18"/>
                <w:szCs w:val="18"/>
              </w:rPr>
            </w:pPr>
            <w:r>
              <w:rPr>
                <w:sz w:val="18"/>
                <w:szCs w:val="18"/>
              </w:rPr>
              <w:t xml:space="preserve">-  </w:t>
            </w:r>
            <w:r w:rsidR="003C1E16">
              <w:rPr>
                <w:sz w:val="18"/>
                <w:szCs w:val="18"/>
              </w:rPr>
              <w:t>Creation of a Force Wide MH IAG</w:t>
            </w:r>
          </w:p>
        </w:tc>
        <w:tc>
          <w:tcPr>
            <w:tcW w:w="1559" w:type="dxa"/>
          </w:tcPr>
          <w:p w:rsidR="00D778DC" w:rsidRDefault="004F2BE4" w:rsidP="004F2BE4">
            <w:pPr>
              <w:shd w:val="clear" w:color="auto" w:fill="F79646" w:themeFill="accent6"/>
              <w:rPr>
                <w:sz w:val="18"/>
                <w:szCs w:val="18"/>
              </w:rPr>
            </w:pPr>
            <w:r>
              <w:rPr>
                <w:sz w:val="18"/>
                <w:szCs w:val="18"/>
              </w:rPr>
              <w:t>On-going</w:t>
            </w:r>
            <w:r w:rsidR="00387CA2">
              <w:rPr>
                <w:sz w:val="18"/>
                <w:szCs w:val="18"/>
              </w:rPr>
              <w:t xml:space="preserve">  *</w:t>
            </w:r>
          </w:p>
          <w:p w:rsidR="00D778DC" w:rsidRDefault="00D778DC">
            <w:pPr>
              <w:rPr>
                <w:sz w:val="18"/>
                <w:szCs w:val="18"/>
              </w:rPr>
            </w:pPr>
          </w:p>
          <w:p w:rsidR="00D778DC" w:rsidRDefault="00D778DC">
            <w:pPr>
              <w:rPr>
                <w:sz w:val="18"/>
                <w:szCs w:val="18"/>
              </w:rPr>
            </w:pPr>
          </w:p>
          <w:p w:rsidR="004F2BE4" w:rsidRDefault="004F2BE4">
            <w:pPr>
              <w:rPr>
                <w:sz w:val="18"/>
                <w:szCs w:val="18"/>
              </w:rPr>
            </w:pPr>
          </w:p>
          <w:p w:rsidR="004F2BE4" w:rsidRDefault="004F2BE4" w:rsidP="00D50E01">
            <w:pPr>
              <w:shd w:val="clear" w:color="auto" w:fill="92D050"/>
              <w:rPr>
                <w:sz w:val="18"/>
                <w:szCs w:val="18"/>
              </w:rPr>
            </w:pPr>
            <w:r>
              <w:rPr>
                <w:sz w:val="18"/>
                <w:szCs w:val="18"/>
              </w:rPr>
              <w:t>On-going</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50E01" w:rsidP="00D50E01">
            <w:pPr>
              <w:shd w:val="clear" w:color="auto" w:fill="92D050"/>
              <w:rPr>
                <w:sz w:val="18"/>
                <w:szCs w:val="18"/>
              </w:rPr>
            </w:pPr>
            <w:r>
              <w:rPr>
                <w:sz w:val="18"/>
                <w:szCs w:val="18"/>
              </w:rPr>
              <w:t>January 2015</w:t>
            </w:r>
          </w:p>
          <w:p w:rsidR="00D778DC" w:rsidRDefault="00D778DC">
            <w:pPr>
              <w:rPr>
                <w:sz w:val="18"/>
                <w:szCs w:val="18"/>
              </w:rPr>
            </w:pPr>
          </w:p>
          <w:p w:rsidR="00D778DC" w:rsidRDefault="00D778DC">
            <w:pPr>
              <w:rPr>
                <w:sz w:val="18"/>
                <w:szCs w:val="18"/>
              </w:rPr>
            </w:pPr>
          </w:p>
          <w:p w:rsidR="00D778DC" w:rsidRDefault="00D50E01" w:rsidP="00D50E01">
            <w:pPr>
              <w:shd w:val="clear" w:color="auto" w:fill="92D050"/>
              <w:rPr>
                <w:sz w:val="18"/>
                <w:szCs w:val="18"/>
              </w:rPr>
            </w:pPr>
            <w:r>
              <w:rPr>
                <w:sz w:val="18"/>
                <w:szCs w:val="18"/>
              </w:rPr>
              <w:t>September 2014</w:t>
            </w:r>
          </w:p>
          <w:p w:rsidR="00D50E01" w:rsidRDefault="00D50E01" w:rsidP="00D50E01">
            <w:pPr>
              <w:shd w:val="clear" w:color="auto" w:fill="92D050"/>
              <w:rPr>
                <w:sz w:val="18"/>
                <w:szCs w:val="18"/>
              </w:rPr>
            </w:pPr>
            <w:r>
              <w:rPr>
                <w:sz w:val="18"/>
                <w:szCs w:val="18"/>
              </w:rPr>
              <w:t>(on-going)</w:t>
            </w:r>
          </w:p>
          <w:p w:rsidR="00D50E01" w:rsidRDefault="00D50E01">
            <w:pPr>
              <w:rPr>
                <w:sz w:val="18"/>
                <w:szCs w:val="18"/>
              </w:rPr>
            </w:pPr>
          </w:p>
          <w:p w:rsidR="00D778DC" w:rsidRDefault="00D778DC">
            <w:pPr>
              <w:rPr>
                <w:sz w:val="18"/>
                <w:szCs w:val="18"/>
              </w:rPr>
            </w:pPr>
          </w:p>
          <w:p w:rsidR="00D778DC" w:rsidRDefault="00D50E01" w:rsidP="00D50E01">
            <w:pPr>
              <w:shd w:val="clear" w:color="auto" w:fill="F79646" w:themeFill="accent6"/>
              <w:rPr>
                <w:sz w:val="18"/>
                <w:szCs w:val="18"/>
              </w:rPr>
            </w:pPr>
            <w:r>
              <w:rPr>
                <w:sz w:val="18"/>
                <w:szCs w:val="18"/>
              </w:rPr>
              <w:t>April 2015</w:t>
            </w:r>
            <w:r w:rsidR="00387CA2">
              <w:rPr>
                <w:sz w:val="18"/>
                <w:szCs w:val="18"/>
              </w:rPr>
              <w:t xml:space="preserve">  *</w:t>
            </w:r>
          </w:p>
          <w:p w:rsidR="00D778DC" w:rsidRDefault="00D778DC">
            <w:pPr>
              <w:rPr>
                <w:sz w:val="18"/>
                <w:szCs w:val="18"/>
              </w:rPr>
            </w:pPr>
          </w:p>
          <w:p w:rsidR="00D778DC" w:rsidRDefault="00D778DC">
            <w:pPr>
              <w:rPr>
                <w:sz w:val="18"/>
                <w:szCs w:val="18"/>
              </w:rPr>
            </w:pPr>
          </w:p>
          <w:p w:rsidR="00D778DC" w:rsidRDefault="00D778DC">
            <w:pPr>
              <w:rPr>
                <w:sz w:val="18"/>
                <w:szCs w:val="18"/>
              </w:rPr>
            </w:pPr>
          </w:p>
          <w:p w:rsidR="00D778DC" w:rsidRDefault="00D778DC" w:rsidP="00D50E01">
            <w:pPr>
              <w:shd w:val="clear" w:color="auto" w:fill="92D050"/>
              <w:rPr>
                <w:sz w:val="18"/>
                <w:szCs w:val="18"/>
              </w:rPr>
            </w:pPr>
            <w:r>
              <w:rPr>
                <w:sz w:val="18"/>
                <w:szCs w:val="18"/>
              </w:rPr>
              <w:t>February 2015</w:t>
            </w:r>
          </w:p>
          <w:p w:rsidR="00D778DC" w:rsidRPr="0052450E" w:rsidRDefault="00D778DC" w:rsidP="0052450E">
            <w:pPr>
              <w:rPr>
                <w:sz w:val="18"/>
                <w:szCs w:val="18"/>
              </w:rPr>
            </w:pPr>
          </w:p>
        </w:tc>
        <w:tc>
          <w:tcPr>
            <w:tcW w:w="1560" w:type="dxa"/>
          </w:tcPr>
          <w:p w:rsidR="00D778DC" w:rsidRDefault="004F2BE4">
            <w:pPr>
              <w:rPr>
                <w:sz w:val="18"/>
                <w:szCs w:val="18"/>
              </w:rPr>
            </w:pPr>
            <w:r>
              <w:rPr>
                <w:sz w:val="18"/>
                <w:szCs w:val="18"/>
              </w:rPr>
              <w:t>CCG Clinical Lead through CQRG</w:t>
            </w:r>
          </w:p>
          <w:p w:rsidR="00D778DC" w:rsidRDefault="00D778DC">
            <w:pPr>
              <w:rPr>
                <w:sz w:val="18"/>
                <w:szCs w:val="18"/>
              </w:rPr>
            </w:pPr>
          </w:p>
          <w:p w:rsidR="00D778DC" w:rsidRDefault="00D778DC">
            <w:pPr>
              <w:rPr>
                <w:sz w:val="18"/>
                <w:szCs w:val="18"/>
              </w:rPr>
            </w:pPr>
          </w:p>
          <w:p w:rsidR="00D778DC" w:rsidRDefault="004F2BE4">
            <w:pPr>
              <w:rPr>
                <w:sz w:val="18"/>
                <w:szCs w:val="18"/>
              </w:rPr>
            </w:pPr>
            <w:r>
              <w:rPr>
                <w:sz w:val="18"/>
                <w:szCs w:val="18"/>
              </w:rPr>
              <w:t>Commissioners through CRG</w:t>
            </w:r>
          </w:p>
          <w:p w:rsidR="00D778DC" w:rsidRDefault="00D778DC">
            <w:pPr>
              <w:rPr>
                <w:sz w:val="18"/>
                <w:szCs w:val="18"/>
              </w:rPr>
            </w:pPr>
          </w:p>
          <w:p w:rsidR="004F2BE4" w:rsidRDefault="004F2BE4">
            <w:pPr>
              <w:rPr>
                <w:sz w:val="18"/>
                <w:szCs w:val="18"/>
              </w:rPr>
            </w:pPr>
          </w:p>
          <w:p w:rsidR="004F2BE4" w:rsidRDefault="004F2BE4">
            <w:pPr>
              <w:rPr>
                <w:sz w:val="18"/>
                <w:szCs w:val="18"/>
              </w:rPr>
            </w:pPr>
            <w:r>
              <w:rPr>
                <w:sz w:val="18"/>
                <w:szCs w:val="18"/>
              </w:rPr>
              <w:t>Strategic Contracts Lead</w:t>
            </w:r>
          </w:p>
          <w:p w:rsidR="00D778DC" w:rsidRDefault="00D778DC">
            <w:pPr>
              <w:rPr>
                <w:sz w:val="18"/>
                <w:szCs w:val="18"/>
              </w:rPr>
            </w:pPr>
          </w:p>
          <w:p w:rsidR="00D778DC" w:rsidRDefault="004F2BE4">
            <w:pPr>
              <w:rPr>
                <w:sz w:val="18"/>
                <w:szCs w:val="18"/>
              </w:rPr>
            </w:pPr>
            <w:r>
              <w:rPr>
                <w:sz w:val="18"/>
                <w:szCs w:val="18"/>
              </w:rPr>
              <w:t>Force MH Lead, WMP</w:t>
            </w:r>
          </w:p>
          <w:p w:rsidR="00D778DC" w:rsidRDefault="00D778DC">
            <w:pPr>
              <w:rPr>
                <w:sz w:val="18"/>
                <w:szCs w:val="18"/>
              </w:rPr>
            </w:pPr>
          </w:p>
          <w:p w:rsidR="00D778DC" w:rsidRDefault="00D778DC">
            <w:pPr>
              <w:rPr>
                <w:sz w:val="18"/>
                <w:szCs w:val="18"/>
              </w:rPr>
            </w:pPr>
          </w:p>
          <w:p w:rsidR="00D778DC" w:rsidRDefault="00D778DC">
            <w:pPr>
              <w:rPr>
                <w:sz w:val="18"/>
                <w:szCs w:val="18"/>
              </w:rPr>
            </w:pPr>
            <w:r>
              <w:rPr>
                <w:sz w:val="18"/>
                <w:szCs w:val="18"/>
              </w:rPr>
              <w:t>MH and Custody lead, WMP</w:t>
            </w:r>
          </w:p>
          <w:p w:rsidR="00D778DC" w:rsidRDefault="00D778DC">
            <w:pPr>
              <w:rPr>
                <w:sz w:val="18"/>
                <w:szCs w:val="18"/>
              </w:rPr>
            </w:pPr>
          </w:p>
          <w:p w:rsidR="00D778DC" w:rsidRPr="005A02EB" w:rsidRDefault="00D778DC">
            <w:pPr>
              <w:rPr>
                <w:sz w:val="18"/>
                <w:szCs w:val="18"/>
              </w:rPr>
            </w:pPr>
            <w:r>
              <w:rPr>
                <w:sz w:val="18"/>
                <w:szCs w:val="18"/>
              </w:rPr>
              <w:t>MH Lead and Local LPU Leads.</w:t>
            </w:r>
          </w:p>
        </w:tc>
        <w:tc>
          <w:tcPr>
            <w:tcW w:w="4677" w:type="dxa"/>
          </w:tcPr>
          <w:p w:rsidR="00D778DC" w:rsidRDefault="00D778DC" w:rsidP="00EF25E8">
            <w:pPr>
              <w:pStyle w:val="ListParagraph"/>
              <w:numPr>
                <w:ilvl w:val="0"/>
                <w:numId w:val="41"/>
              </w:numPr>
              <w:ind w:left="144" w:hanging="142"/>
              <w:rPr>
                <w:sz w:val="18"/>
                <w:szCs w:val="18"/>
              </w:rPr>
            </w:pPr>
            <w:r>
              <w:rPr>
                <w:sz w:val="18"/>
                <w:szCs w:val="18"/>
              </w:rPr>
              <w:t>I can be confident that across Solihull mental health conditions have parity of esteem with physical health conditions.</w:t>
            </w:r>
          </w:p>
          <w:p w:rsidR="00D778DC" w:rsidRDefault="00D778DC" w:rsidP="00EF25E8">
            <w:pPr>
              <w:pStyle w:val="ListParagraph"/>
              <w:numPr>
                <w:ilvl w:val="0"/>
                <w:numId w:val="41"/>
              </w:numPr>
              <w:ind w:left="144" w:hanging="142"/>
              <w:rPr>
                <w:sz w:val="18"/>
                <w:szCs w:val="18"/>
              </w:rPr>
            </w:pPr>
            <w:r>
              <w:rPr>
                <w:sz w:val="18"/>
                <w:szCs w:val="18"/>
              </w:rPr>
              <w:t>I can be confident that if I need to access acute hospital care that there will be provision available to me to support my mental health needs.</w:t>
            </w:r>
          </w:p>
          <w:p w:rsidR="00D778DC" w:rsidRDefault="00D778DC" w:rsidP="00EF25E8">
            <w:pPr>
              <w:pStyle w:val="ListParagraph"/>
              <w:numPr>
                <w:ilvl w:val="0"/>
                <w:numId w:val="41"/>
              </w:numPr>
              <w:ind w:left="144" w:hanging="142"/>
              <w:rPr>
                <w:sz w:val="18"/>
                <w:szCs w:val="18"/>
              </w:rPr>
            </w:pPr>
            <w:r>
              <w:rPr>
                <w:sz w:val="18"/>
                <w:szCs w:val="18"/>
              </w:rPr>
              <w:t>I can be confident that the services that I access will be safe.</w:t>
            </w:r>
          </w:p>
          <w:p w:rsidR="00D778DC" w:rsidRDefault="00D778DC" w:rsidP="00EF25E8">
            <w:pPr>
              <w:pStyle w:val="ListParagraph"/>
              <w:numPr>
                <w:ilvl w:val="0"/>
                <w:numId w:val="41"/>
              </w:numPr>
              <w:ind w:left="144" w:hanging="142"/>
              <w:rPr>
                <w:sz w:val="18"/>
                <w:szCs w:val="18"/>
              </w:rPr>
            </w:pPr>
            <w:r>
              <w:rPr>
                <w:sz w:val="18"/>
                <w:szCs w:val="18"/>
              </w:rPr>
              <w:t>I can be confident that all complaints and untoward incidents will be thoroughly investigated and action plans developed to prevent such incidents occurring again.</w:t>
            </w:r>
          </w:p>
          <w:p w:rsidR="00D778DC" w:rsidRPr="00E002E7" w:rsidRDefault="00D778DC" w:rsidP="00EF25E8">
            <w:pPr>
              <w:pStyle w:val="ListParagraph"/>
              <w:numPr>
                <w:ilvl w:val="0"/>
                <w:numId w:val="41"/>
              </w:numPr>
              <w:ind w:left="144" w:hanging="142"/>
              <w:rPr>
                <w:sz w:val="18"/>
                <w:szCs w:val="18"/>
              </w:rPr>
            </w:pPr>
            <w:r>
              <w:rPr>
                <w:sz w:val="18"/>
                <w:szCs w:val="18"/>
              </w:rPr>
              <w:t>At all times my dignity will be protected and I will be treated with respect.</w:t>
            </w:r>
          </w:p>
          <w:p w:rsidR="00D778DC" w:rsidRDefault="00D778DC" w:rsidP="00EF25E8">
            <w:pPr>
              <w:pStyle w:val="ListParagraph"/>
              <w:numPr>
                <w:ilvl w:val="0"/>
                <w:numId w:val="41"/>
              </w:numPr>
              <w:ind w:left="144" w:hanging="142"/>
              <w:rPr>
                <w:sz w:val="18"/>
                <w:szCs w:val="18"/>
              </w:rPr>
            </w:pPr>
            <w:r w:rsidRPr="00E002E7">
              <w:rPr>
                <w:sz w:val="18"/>
                <w:szCs w:val="18"/>
              </w:rPr>
              <w:t xml:space="preserve">I can be clear that the Police will deal sensitively with me at the first point of contact </w:t>
            </w:r>
          </w:p>
          <w:p w:rsidR="00D778DC" w:rsidRPr="00E002E7" w:rsidRDefault="00D778DC" w:rsidP="00EF25E8">
            <w:pPr>
              <w:pStyle w:val="ListParagraph"/>
              <w:numPr>
                <w:ilvl w:val="0"/>
                <w:numId w:val="41"/>
              </w:numPr>
              <w:ind w:left="144" w:hanging="142"/>
              <w:rPr>
                <w:sz w:val="18"/>
                <w:szCs w:val="18"/>
              </w:rPr>
            </w:pPr>
            <w:r w:rsidRPr="00E002E7">
              <w:rPr>
                <w:sz w:val="18"/>
                <w:szCs w:val="18"/>
              </w:rPr>
              <w:t>I am aware that as a service user I have a voice and that there are networks that I can engage with to share my experience.</w:t>
            </w:r>
          </w:p>
        </w:tc>
        <w:tc>
          <w:tcPr>
            <w:tcW w:w="2898" w:type="dxa"/>
          </w:tcPr>
          <w:p w:rsidR="00D778DC" w:rsidRDefault="00D778DC" w:rsidP="00EF25E8">
            <w:pPr>
              <w:pStyle w:val="ListParagraph"/>
              <w:numPr>
                <w:ilvl w:val="0"/>
                <w:numId w:val="41"/>
              </w:numPr>
              <w:ind w:left="144" w:hanging="142"/>
              <w:rPr>
                <w:sz w:val="18"/>
                <w:szCs w:val="18"/>
              </w:rPr>
            </w:pPr>
            <w:r>
              <w:rPr>
                <w:sz w:val="18"/>
                <w:szCs w:val="18"/>
              </w:rPr>
              <w:t>Reduction in the number of complaints and serious untoward incidents.</w:t>
            </w:r>
          </w:p>
          <w:p w:rsidR="00D778DC" w:rsidRDefault="00D778DC" w:rsidP="00A07156">
            <w:pPr>
              <w:pStyle w:val="ListParagraph"/>
              <w:numPr>
                <w:ilvl w:val="0"/>
                <w:numId w:val="41"/>
              </w:numPr>
              <w:ind w:left="144" w:hanging="142"/>
              <w:rPr>
                <w:sz w:val="18"/>
                <w:szCs w:val="18"/>
              </w:rPr>
            </w:pPr>
            <w:r>
              <w:rPr>
                <w:sz w:val="18"/>
                <w:szCs w:val="18"/>
              </w:rPr>
              <w:t>Improved patient confidence and experience.</w:t>
            </w:r>
          </w:p>
          <w:p w:rsidR="00D778DC" w:rsidRDefault="00D778DC" w:rsidP="00A07156">
            <w:pPr>
              <w:pStyle w:val="ListParagraph"/>
              <w:numPr>
                <w:ilvl w:val="0"/>
                <w:numId w:val="41"/>
              </w:numPr>
              <w:ind w:left="144" w:hanging="142"/>
              <w:rPr>
                <w:sz w:val="18"/>
                <w:szCs w:val="18"/>
              </w:rPr>
            </w:pPr>
            <w:r>
              <w:rPr>
                <w:sz w:val="18"/>
                <w:szCs w:val="18"/>
              </w:rPr>
              <w:t>Improved carer confidence and experience.</w:t>
            </w:r>
          </w:p>
          <w:p w:rsidR="00D778DC" w:rsidRDefault="00D778DC" w:rsidP="00A07156">
            <w:pPr>
              <w:pStyle w:val="ListParagraph"/>
              <w:numPr>
                <w:ilvl w:val="0"/>
                <w:numId w:val="41"/>
              </w:numPr>
              <w:ind w:left="144" w:hanging="142"/>
              <w:rPr>
                <w:sz w:val="18"/>
                <w:szCs w:val="18"/>
              </w:rPr>
            </w:pPr>
            <w:r>
              <w:rPr>
                <w:sz w:val="18"/>
                <w:szCs w:val="18"/>
              </w:rPr>
              <w:t>Fewer serious untoward incidences and safeguarding concerns across all services locally.</w:t>
            </w:r>
          </w:p>
          <w:p w:rsidR="00D778DC" w:rsidRDefault="00D778DC" w:rsidP="00A07156">
            <w:pPr>
              <w:pStyle w:val="ListParagraph"/>
              <w:numPr>
                <w:ilvl w:val="0"/>
                <w:numId w:val="41"/>
              </w:numPr>
              <w:ind w:left="144" w:hanging="142"/>
              <w:rPr>
                <w:sz w:val="18"/>
                <w:szCs w:val="18"/>
              </w:rPr>
            </w:pPr>
            <w:r>
              <w:rPr>
                <w:sz w:val="18"/>
                <w:szCs w:val="18"/>
              </w:rPr>
              <w:t>The views of service users and carers used to inform on-going service delivery and future service developments.</w:t>
            </w:r>
          </w:p>
        </w:tc>
      </w:tr>
      <w:tr w:rsidR="00D778DC" w:rsidRPr="005A02EB" w:rsidTr="00810EA6">
        <w:trPr>
          <w:trHeight w:val="2816"/>
        </w:trPr>
        <w:tc>
          <w:tcPr>
            <w:tcW w:w="534" w:type="dxa"/>
            <w:gridSpan w:val="2"/>
          </w:tcPr>
          <w:p w:rsidR="00D778DC" w:rsidRPr="005A02EB" w:rsidRDefault="00D778DC">
            <w:pPr>
              <w:rPr>
                <w:sz w:val="18"/>
                <w:szCs w:val="18"/>
              </w:rPr>
            </w:pPr>
            <w:r>
              <w:rPr>
                <w:sz w:val="18"/>
                <w:szCs w:val="18"/>
              </w:rPr>
              <w:t>C3</w:t>
            </w:r>
          </w:p>
        </w:tc>
        <w:tc>
          <w:tcPr>
            <w:tcW w:w="1830" w:type="dxa"/>
          </w:tcPr>
          <w:p w:rsidR="00D778DC" w:rsidRDefault="00D778DC">
            <w:pPr>
              <w:rPr>
                <w:sz w:val="18"/>
                <w:szCs w:val="18"/>
              </w:rPr>
            </w:pPr>
            <w:r>
              <w:rPr>
                <w:sz w:val="18"/>
                <w:szCs w:val="18"/>
              </w:rPr>
              <w:t xml:space="preserve">When restraint has to be used in health and care services it is appropriate </w:t>
            </w:r>
          </w:p>
          <w:p w:rsidR="00D778DC" w:rsidRPr="005A02EB" w:rsidRDefault="00D778DC">
            <w:pPr>
              <w:rPr>
                <w:sz w:val="18"/>
                <w:szCs w:val="18"/>
              </w:rPr>
            </w:pPr>
          </w:p>
        </w:tc>
        <w:tc>
          <w:tcPr>
            <w:tcW w:w="4123" w:type="dxa"/>
          </w:tcPr>
          <w:p w:rsidR="00D778DC" w:rsidRDefault="00D778DC" w:rsidP="00D268C4">
            <w:pPr>
              <w:pStyle w:val="ListParagraph"/>
              <w:numPr>
                <w:ilvl w:val="0"/>
                <w:numId w:val="71"/>
              </w:numPr>
              <w:ind w:left="113" w:hanging="113"/>
              <w:rPr>
                <w:sz w:val="18"/>
                <w:szCs w:val="18"/>
              </w:rPr>
            </w:pPr>
            <w:r w:rsidRPr="00986D28">
              <w:rPr>
                <w:sz w:val="18"/>
                <w:szCs w:val="18"/>
              </w:rPr>
              <w:t>BSMHFT staff access the Restraint in Care Training programme – 5 day training in the management of aggression.</w:t>
            </w:r>
          </w:p>
          <w:p w:rsidR="00F637AE" w:rsidRDefault="00F637AE" w:rsidP="00D268C4">
            <w:pPr>
              <w:pStyle w:val="ListParagraph"/>
              <w:numPr>
                <w:ilvl w:val="0"/>
                <w:numId w:val="71"/>
              </w:numPr>
              <w:ind w:left="113" w:hanging="113"/>
              <w:rPr>
                <w:sz w:val="18"/>
                <w:szCs w:val="18"/>
              </w:rPr>
            </w:pPr>
            <w:r>
              <w:rPr>
                <w:sz w:val="18"/>
                <w:szCs w:val="18"/>
              </w:rPr>
              <w:t>CWPT training in physical management techniques.</w:t>
            </w:r>
          </w:p>
          <w:p w:rsidR="00D778DC" w:rsidRDefault="00D778DC" w:rsidP="00D268C4">
            <w:pPr>
              <w:pStyle w:val="ListParagraph"/>
              <w:numPr>
                <w:ilvl w:val="0"/>
                <w:numId w:val="71"/>
              </w:numPr>
              <w:ind w:left="113" w:hanging="113"/>
              <w:rPr>
                <w:sz w:val="18"/>
                <w:szCs w:val="18"/>
              </w:rPr>
            </w:pPr>
            <w:r w:rsidRPr="00986D28">
              <w:rPr>
                <w:sz w:val="18"/>
                <w:szCs w:val="18"/>
              </w:rPr>
              <w:t>Staff are not trained in face down restraint but such restraint does sometimes happen and all such occasions are reported as incidents.</w:t>
            </w:r>
          </w:p>
          <w:p w:rsidR="00D778DC" w:rsidRDefault="00D778DC" w:rsidP="00D268C4">
            <w:pPr>
              <w:pStyle w:val="ListParagraph"/>
              <w:numPr>
                <w:ilvl w:val="0"/>
                <w:numId w:val="71"/>
              </w:numPr>
              <w:ind w:left="113" w:hanging="113"/>
              <w:rPr>
                <w:sz w:val="18"/>
                <w:szCs w:val="18"/>
              </w:rPr>
            </w:pPr>
            <w:r w:rsidRPr="00986D28">
              <w:rPr>
                <w:sz w:val="18"/>
                <w:szCs w:val="18"/>
              </w:rPr>
              <w:t>BSMHFT have increased the staffing levels on all inpatient wards in line with Francis Report recommendations.</w:t>
            </w:r>
          </w:p>
          <w:p w:rsidR="00D778DC" w:rsidRDefault="00D778DC" w:rsidP="00D268C4">
            <w:pPr>
              <w:pStyle w:val="ListParagraph"/>
              <w:numPr>
                <w:ilvl w:val="0"/>
                <w:numId w:val="71"/>
              </w:numPr>
              <w:ind w:left="113" w:hanging="113"/>
              <w:rPr>
                <w:sz w:val="18"/>
                <w:szCs w:val="18"/>
              </w:rPr>
            </w:pPr>
            <w:r w:rsidRPr="00986D28">
              <w:rPr>
                <w:sz w:val="18"/>
                <w:szCs w:val="18"/>
              </w:rPr>
              <w:t>Street triage provides a robust assessment of the person’s needs by CPN and paramedic, hopefully reducing the number of incidents that become problematic requiring restraint.</w:t>
            </w:r>
          </w:p>
          <w:p w:rsidR="00D778DC" w:rsidRDefault="00D778DC" w:rsidP="00D268C4">
            <w:pPr>
              <w:pStyle w:val="ListParagraph"/>
              <w:numPr>
                <w:ilvl w:val="0"/>
                <w:numId w:val="71"/>
              </w:numPr>
              <w:ind w:left="113" w:hanging="113"/>
              <w:rPr>
                <w:sz w:val="18"/>
                <w:szCs w:val="18"/>
              </w:rPr>
            </w:pPr>
            <w:r w:rsidRPr="00986D28">
              <w:rPr>
                <w:sz w:val="18"/>
                <w:szCs w:val="18"/>
              </w:rPr>
              <w:t>Increased resources invested to support work around DOL’s following Supreme Court Ruling.</w:t>
            </w:r>
          </w:p>
          <w:p w:rsidR="00D778DC" w:rsidRPr="003C1E16" w:rsidRDefault="00D778DC" w:rsidP="003C1E16">
            <w:pPr>
              <w:pStyle w:val="ListParagraph"/>
              <w:numPr>
                <w:ilvl w:val="0"/>
                <w:numId w:val="71"/>
              </w:numPr>
              <w:ind w:left="113" w:hanging="113"/>
              <w:rPr>
                <w:sz w:val="18"/>
                <w:szCs w:val="18"/>
              </w:rPr>
            </w:pPr>
            <w:r w:rsidRPr="00986D28">
              <w:rPr>
                <w:sz w:val="18"/>
                <w:szCs w:val="18"/>
              </w:rPr>
              <w:t>RAID staff do not access the 5 day restraint training as it is expected that they call on Acute Hospital Security to restrain patients.</w:t>
            </w:r>
          </w:p>
        </w:tc>
        <w:tc>
          <w:tcPr>
            <w:tcW w:w="3969" w:type="dxa"/>
          </w:tcPr>
          <w:p w:rsidR="00D778DC" w:rsidRDefault="00D778DC" w:rsidP="00D268C4">
            <w:pPr>
              <w:pStyle w:val="ListParagraph"/>
              <w:numPr>
                <w:ilvl w:val="0"/>
                <w:numId w:val="71"/>
              </w:numPr>
              <w:ind w:left="197" w:hanging="197"/>
              <w:rPr>
                <w:sz w:val="18"/>
                <w:szCs w:val="18"/>
              </w:rPr>
            </w:pPr>
            <w:r w:rsidRPr="00986D28">
              <w:rPr>
                <w:sz w:val="18"/>
                <w:szCs w:val="18"/>
              </w:rPr>
              <w:t>A formal policy review is taking place in relation to Police intervention in MH environments working with NHS Protect.</w:t>
            </w:r>
          </w:p>
          <w:p w:rsidR="00D778DC" w:rsidRDefault="00D778DC" w:rsidP="00D268C4">
            <w:pPr>
              <w:pStyle w:val="ListParagraph"/>
              <w:numPr>
                <w:ilvl w:val="0"/>
                <w:numId w:val="71"/>
              </w:numPr>
              <w:ind w:left="197" w:hanging="197"/>
              <w:rPr>
                <w:sz w:val="18"/>
                <w:szCs w:val="18"/>
              </w:rPr>
            </w:pPr>
            <w:r>
              <w:rPr>
                <w:sz w:val="18"/>
                <w:szCs w:val="18"/>
              </w:rPr>
              <w:t>Review whether RAID staff need to access the 5 day restraint training rather than rely on use of hospital security staff.</w:t>
            </w:r>
          </w:p>
          <w:p w:rsidR="00D778DC" w:rsidRDefault="00D778DC" w:rsidP="00D268C4">
            <w:pPr>
              <w:pStyle w:val="ListParagraph"/>
              <w:numPr>
                <w:ilvl w:val="0"/>
                <w:numId w:val="71"/>
              </w:numPr>
              <w:ind w:left="197" w:hanging="197"/>
              <w:rPr>
                <w:sz w:val="18"/>
                <w:szCs w:val="18"/>
              </w:rPr>
            </w:pPr>
            <w:r>
              <w:rPr>
                <w:sz w:val="18"/>
                <w:szCs w:val="18"/>
              </w:rPr>
              <w:t>Review whether there has been a reduction in the use of restraint on MH Acute Assessment wards following the increased staff ratio to bed numbers.</w:t>
            </w:r>
          </w:p>
          <w:p w:rsidR="00F637AE" w:rsidRPr="00986D28" w:rsidRDefault="00F637AE" w:rsidP="00D268C4">
            <w:pPr>
              <w:pStyle w:val="ListParagraph"/>
              <w:numPr>
                <w:ilvl w:val="0"/>
                <w:numId w:val="71"/>
              </w:numPr>
              <w:ind w:left="197" w:hanging="197"/>
              <w:rPr>
                <w:sz w:val="18"/>
                <w:szCs w:val="18"/>
              </w:rPr>
            </w:pPr>
            <w:r>
              <w:rPr>
                <w:sz w:val="18"/>
                <w:szCs w:val="18"/>
              </w:rPr>
              <w:t>On-going critical review of every incident of physical management and all incidents are reported to senior management team.</w:t>
            </w:r>
          </w:p>
        </w:tc>
        <w:tc>
          <w:tcPr>
            <w:tcW w:w="1559" w:type="dxa"/>
          </w:tcPr>
          <w:p w:rsidR="00D778DC" w:rsidRDefault="00D778DC" w:rsidP="00D50E01">
            <w:pPr>
              <w:shd w:val="clear" w:color="auto" w:fill="92D050"/>
              <w:rPr>
                <w:sz w:val="18"/>
                <w:szCs w:val="18"/>
              </w:rPr>
            </w:pPr>
            <w:r>
              <w:rPr>
                <w:sz w:val="18"/>
                <w:szCs w:val="18"/>
              </w:rPr>
              <w:t>Feb</w:t>
            </w:r>
            <w:r w:rsidR="00D50E01">
              <w:rPr>
                <w:sz w:val="18"/>
                <w:szCs w:val="18"/>
              </w:rPr>
              <w:t xml:space="preserve">ruary </w:t>
            </w:r>
            <w:r>
              <w:rPr>
                <w:sz w:val="18"/>
                <w:szCs w:val="18"/>
              </w:rPr>
              <w:t xml:space="preserve"> 2015</w:t>
            </w:r>
          </w:p>
          <w:p w:rsidR="00D778DC" w:rsidRDefault="00D778DC">
            <w:pPr>
              <w:rPr>
                <w:sz w:val="18"/>
                <w:szCs w:val="18"/>
              </w:rPr>
            </w:pPr>
          </w:p>
          <w:p w:rsidR="00D778DC" w:rsidRDefault="00D778DC">
            <w:pPr>
              <w:rPr>
                <w:sz w:val="18"/>
                <w:szCs w:val="18"/>
              </w:rPr>
            </w:pPr>
          </w:p>
          <w:p w:rsidR="00D778DC" w:rsidRDefault="00D50E01" w:rsidP="00D50E01">
            <w:pPr>
              <w:shd w:val="clear" w:color="auto" w:fill="F79646" w:themeFill="accent6"/>
              <w:rPr>
                <w:sz w:val="18"/>
                <w:szCs w:val="18"/>
              </w:rPr>
            </w:pPr>
            <w:r>
              <w:rPr>
                <w:sz w:val="18"/>
                <w:szCs w:val="18"/>
              </w:rPr>
              <w:t xml:space="preserve">July </w:t>
            </w:r>
            <w:r w:rsidR="00D778DC">
              <w:rPr>
                <w:sz w:val="18"/>
                <w:szCs w:val="18"/>
              </w:rPr>
              <w:t xml:space="preserve"> 2015</w:t>
            </w:r>
            <w:r w:rsidR="00387CA2">
              <w:rPr>
                <w:sz w:val="18"/>
                <w:szCs w:val="18"/>
              </w:rPr>
              <w:t xml:space="preserve">  *</w:t>
            </w:r>
          </w:p>
          <w:p w:rsidR="00D778DC" w:rsidRDefault="00D778DC">
            <w:pPr>
              <w:rPr>
                <w:sz w:val="18"/>
                <w:szCs w:val="18"/>
              </w:rPr>
            </w:pPr>
          </w:p>
          <w:p w:rsidR="00D778DC" w:rsidRDefault="00D778DC">
            <w:pPr>
              <w:rPr>
                <w:sz w:val="18"/>
                <w:szCs w:val="18"/>
              </w:rPr>
            </w:pPr>
          </w:p>
          <w:p w:rsidR="00D778DC" w:rsidRDefault="00D778DC" w:rsidP="00D50E01">
            <w:pPr>
              <w:shd w:val="clear" w:color="auto" w:fill="F79646" w:themeFill="accent6"/>
              <w:rPr>
                <w:sz w:val="18"/>
                <w:szCs w:val="18"/>
              </w:rPr>
            </w:pPr>
            <w:r>
              <w:rPr>
                <w:sz w:val="18"/>
                <w:szCs w:val="18"/>
              </w:rPr>
              <w:t>June 2015</w:t>
            </w:r>
            <w:r w:rsidR="00387CA2">
              <w:rPr>
                <w:sz w:val="18"/>
                <w:szCs w:val="18"/>
              </w:rPr>
              <w:t xml:space="preserve">  *</w:t>
            </w:r>
          </w:p>
          <w:p w:rsidR="00D778DC" w:rsidRDefault="00D778DC">
            <w:pPr>
              <w:rPr>
                <w:sz w:val="18"/>
                <w:szCs w:val="18"/>
              </w:rPr>
            </w:pPr>
          </w:p>
          <w:p w:rsidR="00D50E01" w:rsidRDefault="00D50E01">
            <w:pPr>
              <w:rPr>
                <w:sz w:val="18"/>
                <w:szCs w:val="18"/>
              </w:rPr>
            </w:pPr>
          </w:p>
          <w:p w:rsidR="00D50E01" w:rsidRDefault="00D50E01">
            <w:pPr>
              <w:rPr>
                <w:sz w:val="18"/>
                <w:szCs w:val="18"/>
              </w:rPr>
            </w:pPr>
          </w:p>
          <w:p w:rsidR="00D50E01" w:rsidRDefault="00D50E01" w:rsidP="00D50E01">
            <w:pPr>
              <w:shd w:val="clear" w:color="auto" w:fill="92D050"/>
              <w:rPr>
                <w:sz w:val="18"/>
                <w:szCs w:val="18"/>
              </w:rPr>
            </w:pPr>
            <w:r>
              <w:rPr>
                <w:sz w:val="18"/>
                <w:szCs w:val="18"/>
              </w:rPr>
              <w:t>On-going</w:t>
            </w:r>
          </w:p>
          <w:p w:rsidR="00D50E01" w:rsidRDefault="00D50E01">
            <w:pPr>
              <w:rPr>
                <w:sz w:val="18"/>
                <w:szCs w:val="18"/>
              </w:rPr>
            </w:pPr>
          </w:p>
          <w:p w:rsidR="00D50E01" w:rsidRPr="005A02EB" w:rsidRDefault="00D50E01">
            <w:pPr>
              <w:rPr>
                <w:sz w:val="18"/>
                <w:szCs w:val="18"/>
              </w:rPr>
            </w:pPr>
          </w:p>
        </w:tc>
        <w:tc>
          <w:tcPr>
            <w:tcW w:w="1560" w:type="dxa"/>
          </w:tcPr>
          <w:p w:rsidR="00D778DC" w:rsidRDefault="00D50E01">
            <w:pPr>
              <w:rPr>
                <w:sz w:val="18"/>
                <w:szCs w:val="18"/>
              </w:rPr>
            </w:pPr>
            <w:r>
              <w:rPr>
                <w:sz w:val="18"/>
                <w:szCs w:val="18"/>
              </w:rPr>
              <w:t xml:space="preserve">Force MH Lead &amp; </w:t>
            </w:r>
            <w:r w:rsidR="00D778DC">
              <w:rPr>
                <w:sz w:val="18"/>
                <w:szCs w:val="18"/>
              </w:rPr>
              <w:t>NHS Protect</w:t>
            </w:r>
            <w:r>
              <w:rPr>
                <w:sz w:val="18"/>
                <w:szCs w:val="18"/>
              </w:rPr>
              <w:t xml:space="preserve"> Lead</w:t>
            </w:r>
          </w:p>
          <w:p w:rsidR="00D778DC" w:rsidRDefault="00D778DC">
            <w:pPr>
              <w:rPr>
                <w:sz w:val="18"/>
                <w:szCs w:val="18"/>
              </w:rPr>
            </w:pPr>
          </w:p>
          <w:p w:rsidR="00D778DC" w:rsidRDefault="00D778DC">
            <w:pPr>
              <w:rPr>
                <w:sz w:val="18"/>
                <w:szCs w:val="18"/>
              </w:rPr>
            </w:pPr>
            <w:r>
              <w:rPr>
                <w:sz w:val="18"/>
                <w:szCs w:val="18"/>
              </w:rPr>
              <w:t>BSMHFT</w:t>
            </w:r>
          </w:p>
          <w:p w:rsidR="00D778DC" w:rsidRDefault="00D778DC">
            <w:pPr>
              <w:rPr>
                <w:sz w:val="18"/>
                <w:szCs w:val="18"/>
              </w:rPr>
            </w:pPr>
          </w:p>
          <w:p w:rsidR="00387CA2" w:rsidRDefault="00387CA2">
            <w:pPr>
              <w:rPr>
                <w:sz w:val="18"/>
                <w:szCs w:val="18"/>
              </w:rPr>
            </w:pPr>
          </w:p>
          <w:p w:rsidR="00D778DC" w:rsidRPr="005A02EB" w:rsidRDefault="00D778DC">
            <w:pPr>
              <w:rPr>
                <w:sz w:val="18"/>
                <w:szCs w:val="18"/>
              </w:rPr>
            </w:pPr>
            <w:r>
              <w:rPr>
                <w:sz w:val="18"/>
                <w:szCs w:val="18"/>
              </w:rPr>
              <w:t>CCG Quality Lead</w:t>
            </w:r>
          </w:p>
        </w:tc>
        <w:tc>
          <w:tcPr>
            <w:tcW w:w="4677" w:type="dxa"/>
          </w:tcPr>
          <w:p w:rsidR="00D778DC" w:rsidRDefault="00D778DC" w:rsidP="00034A52">
            <w:pPr>
              <w:rPr>
                <w:sz w:val="18"/>
                <w:szCs w:val="18"/>
              </w:rPr>
            </w:pPr>
            <w:r>
              <w:rPr>
                <w:sz w:val="18"/>
                <w:szCs w:val="18"/>
              </w:rPr>
              <w:t>I can be confident that:</w:t>
            </w:r>
          </w:p>
          <w:p w:rsidR="00D778DC" w:rsidRDefault="00D778DC" w:rsidP="00D268C4">
            <w:pPr>
              <w:pStyle w:val="ListParagraph"/>
              <w:numPr>
                <w:ilvl w:val="0"/>
                <w:numId w:val="70"/>
              </w:numPr>
              <w:ind w:left="86" w:hanging="86"/>
              <w:rPr>
                <w:sz w:val="18"/>
                <w:szCs w:val="18"/>
              </w:rPr>
            </w:pPr>
            <w:r>
              <w:rPr>
                <w:sz w:val="18"/>
                <w:szCs w:val="18"/>
              </w:rPr>
              <w:t>Restraint will only be used when this is appropriate and in line with locally agreed restraint policies and guidelines.</w:t>
            </w:r>
          </w:p>
          <w:p w:rsidR="00D778DC" w:rsidRPr="00986D28" w:rsidRDefault="00D778DC" w:rsidP="00D268C4">
            <w:pPr>
              <w:pStyle w:val="ListParagraph"/>
              <w:numPr>
                <w:ilvl w:val="0"/>
                <w:numId w:val="70"/>
              </w:numPr>
              <w:ind w:left="86" w:hanging="86"/>
              <w:rPr>
                <w:sz w:val="18"/>
                <w:szCs w:val="18"/>
              </w:rPr>
            </w:pPr>
            <w:r w:rsidRPr="00986D28">
              <w:rPr>
                <w:sz w:val="18"/>
                <w:szCs w:val="18"/>
              </w:rPr>
              <w:t>When restraint is used it will be proportionate and lawful in use.</w:t>
            </w:r>
          </w:p>
        </w:tc>
        <w:tc>
          <w:tcPr>
            <w:tcW w:w="2898" w:type="dxa"/>
          </w:tcPr>
          <w:p w:rsidR="00D778DC" w:rsidRDefault="00D778DC" w:rsidP="00D268C4">
            <w:pPr>
              <w:pStyle w:val="ListParagraph"/>
              <w:numPr>
                <w:ilvl w:val="0"/>
                <w:numId w:val="70"/>
              </w:numPr>
              <w:ind w:left="176" w:hanging="142"/>
              <w:rPr>
                <w:sz w:val="18"/>
                <w:szCs w:val="18"/>
              </w:rPr>
            </w:pPr>
            <w:r>
              <w:rPr>
                <w:sz w:val="18"/>
                <w:szCs w:val="18"/>
              </w:rPr>
              <w:t>Restraint only used when appropriate.</w:t>
            </w:r>
          </w:p>
          <w:p w:rsidR="00D778DC" w:rsidRDefault="00D778DC" w:rsidP="00D268C4">
            <w:pPr>
              <w:pStyle w:val="ListParagraph"/>
              <w:numPr>
                <w:ilvl w:val="0"/>
                <w:numId w:val="70"/>
              </w:numPr>
              <w:ind w:left="176" w:hanging="142"/>
              <w:rPr>
                <w:sz w:val="18"/>
                <w:szCs w:val="18"/>
              </w:rPr>
            </w:pPr>
            <w:r>
              <w:rPr>
                <w:sz w:val="18"/>
                <w:szCs w:val="18"/>
              </w:rPr>
              <w:t>Restraint will be safe, evidence based and delivered by trained staff.</w:t>
            </w:r>
          </w:p>
          <w:p w:rsidR="00D778DC" w:rsidRDefault="00D778DC" w:rsidP="00D268C4">
            <w:pPr>
              <w:pStyle w:val="ListParagraph"/>
              <w:numPr>
                <w:ilvl w:val="0"/>
                <w:numId w:val="70"/>
              </w:numPr>
              <w:ind w:left="176" w:hanging="142"/>
              <w:rPr>
                <w:sz w:val="18"/>
                <w:szCs w:val="18"/>
              </w:rPr>
            </w:pPr>
            <w:r>
              <w:rPr>
                <w:sz w:val="18"/>
                <w:szCs w:val="18"/>
              </w:rPr>
              <w:t>Reduced use of restraint within MH inpatient units.</w:t>
            </w:r>
          </w:p>
          <w:p w:rsidR="00D778DC" w:rsidRPr="00986D28" w:rsidRDefault="00D778DC" w:rsidP="00034A52">
            <w:pPr>
              <w:pStyle w:val="ListParagraph"/>
              <w:ind w:left="176"/>
              <w:rPr>
                <w:sz w:val="18"/>
                <w:szCs w:val="18"/>
              </w:rPr>
            </w:pPr>
          </w:p>
        </w:tc>
      </w:tr>
      <w:tr w:rsidR="00D778DC" w:rsidRPr="005A02EB" w:rsidTr="00810EA6">
        <w:tc>
          <w:tcPr>
            <w:tcW w:w="534" w:type="dxa"/>
            <w:gridSpan w:val="2"/>
          </w:tcPr>
          <w:p w:rsidR="00D778DC" w:rsidRPr="005A02EB" w:rsidRDefault="00D778DC">
            <w:pPr>
              <w:rPr>
                <w:sz w:val="18"/>
                <w:szCs w:val="18"/>
              </w:rPr>
            </w:pPr>
            <w:r>
              <w:rPr>
                <w:sz w:val="18"/>
                <w:szCs w:val="18"/>
              </w:rPr>
              <w:t>C4</w:t>
            </w:r>
          </w:p>
        </w:tc>
        <w:tc>
          <w:tcPr>
            <w:tcW w:w="1830" w:type="dxa"/>
          </w:tcPr>
          <w:p w:rsidR="00D778DC" w:rsidRPr="005A02EB" w:rsidRDefault="00D778DC" w:rsidP="00342615">
            <w:pPr>
              <w:rPr>
                <w:sz w:val="18"/>
                <w:szCs w:val="18"/>
              </w:rPr>
            </w:pPr>
            <w:r>
              <w:rPr>
                <w:sz w:val="18"/>
                <w:szCs w:val="18"/>
              </w:rPr>
              <w:t xml:space="preserve">Quality, treatment and care for children and young people in crisis. </w:t>
            </w:r>
          </w:p>
        </w:tc>
        <w:tc>
          <w:tcPr>
            <w:tcW w:w="4123" w:type="dxa"/>
          </w:tcPr>
          <w:p w:rsidR="00D778DC" w:rsidRDefault="00D778DC" w:rsidP="00D268C4">
            <w:pPr>
              <w:pStyle w:val="ListParagraph"/>
              <w:numPr>
                <w:ilvl w:val="0"/>
                <w:numId w:val="70"/>
              </w:numPr>
              <w:ind w:left="113" w:hanging="113"/>
              <w:rPr>
                <w:sz w:val="18"/>
                <w:szCs w:val="18"/>
              </w:rPr>
            </w:pPr>
            <w:r w:rsidRPr="00986D28">
              <w:rPr>
                <w:sz w:val="18"/>
                <w:szCs w:val="18"/>
              </w:rPr>
              <w:t>Service working with West Midlands Quality Review Service on CAMHS Standards</w:t>
            </w:r>
          </w:p>
          <w:p w:rsidR="00D778DC" w:rsidRDefault="00D778DC" w:rsidP="00D268C4">
            <w:pPr>
              <w:pStyle w:val="ListParagraph"/>
              <w:numPr>
                <w:ilvl w:val="0"/>
                <w:numId w:val="70"/>
              </w:numPr>
              <w:ind w:left="113" w:hanging="113"/>
              <w:rPr>
                <w:sz w:val="18"/>
                <w:szCs w:val="18"/>
              </w:rPr>
            </w:pPr>
            <w:r w:rsidRPr="00986D28">
              <w:rPr>
                <w:sz w:val="18"/>
                <w:szCs w:val="18"/>
              </w:rPr>
              <w:t>Intensive Community Outreach Service (ICOS) prevents admission to inpatient mental health services</w:t>
            </w:r>
            <w:r>
              <w:rPr>
                <w:sz w:val="18"/>
                <w:szCs w:val="18"/>
              </w:rPr>
              <w:t>.</w:t>
            </w:r>
          </w:p>
          <w:p w:rsidR="00D778DC" w:rsidRDefault="00D778DC" w:rsidP="00D268C4">
            <w:pPr>
              <w:pStyle w:val="ListParagraph"/>
              <w:numPr>
                <w:ilvl w:val="0"/>
                <w:numId w:val="70"/>
              </w:numPr>
              <w:ind w:left="113" w:hanging="113"/>
              <w:rPr>
                <w:sz w:val="18"/>
                <w:szCs w:val="18"/>
              </w:rPr>
            </w:pPr>
            <w:r>
              <w:rPr>
                <w:sz w:val="18"/>
                <w:szCs w:val="18"/>
              </w:rPr>
              <w:t>Commissioned Place of Safety service for children and young people up to age 16.</w:t>
            </w:r>
          </w:p>
          <w:p w:rsidR="00D778DC" w:rsidRPr="00986D28" w:rsidRDefault="00D778DC" w:rsidP="00D268C4">
            <w:pPr>
              <w:pStyle w:val="ListParagraph"/>
              <w:numPr>
                <w:ilvl w:val="0"/>
                <w:numId w:val="70"/>
              </w:numPr>
              <w:ind w:left="113" w:hanging="113"/>
              <w:rPr>
                <w:sz w:val="18"/>
                <w:szCs w:val="18"/>
              </w:rPr>
            </w:pPr>
            <w:r>
              <w:rPr>
                <w:sz w:val="18"/>
                <w:szCs w:val="18"/>
              </w:rPr>
              <w:t>Designated Professionals Group for children and young people established in Solihull.</w:t>
            </w:r>
          </w:p>
        </w:tc>
        <w:tc>
          <w:tcPr>
            <w:tcW w:w="3969" w:type="dxa"/>
          </w:tcPr>
          <w:p w:rsidR="00D778DC" w:rsidRDefault="00D778DC" w:rsidP="00D268C4">
            <w:pPr>
              <w:pStyle w:val="ListParagraph"/>
              <w:numPr>
                <w:ilvl w:val="0"/>
                <w:numId w:val="43"/>
              </w:numPr>
              <w:ind w:left="113" w:hanging="113"/>
              <w:rPr>
                <w:sz w:val="18"/>
                <w:szCs w:val="18"/>
              </w:rPr>
            </w:pPr>
            <w:r w:rsidRPr="00EF25E8">
              <w:rPr>
                <w:sz w:val="18"/>
                <w:szCs w:val="18"/>
              </w:rPr>
              <w:t xml:space="preserve">To act in compliance of the legal and policy frameworks. </w:t>
            </w:r>
          </w:p>
          <w:p w:rsidR="00D778DC" w:rsidRDefault="00D778DC" w:rsidP="00D268C4">
            <w:pPr>
              <w:pStyle w:val="ListParagraph"/>
              <w:numPr>
                <w:ilvl w:val="0"/>
                <w:numId w:val="43"/>
              </w:numPr>
              <w:ind w:left="113" w:hanging="113"/>
              <w:rPr>
                <w:sz w:val="18"/>
                <w:szCs w:val="18"/>
              </w:rPr>
            </w:pPr>
            <w:r w:rsidRPr="00EF25E8">
              <w:rPr>
                <w:sz w:val="18"/>
                <w:szCs w:val="18"/>
              </w:rPr>
              <w:t>To include WMQRS standards as requirement in the specification for the new service from April 2015.</w:t>
            </w:r>
          </w:p>
          <w:p w:rsidR="00D778DC" w:rsidRDefault="00D778DC" w:rsidP="00D268C4">
            <w:pPr>
              <w:pStyle w:val="ListParagraph"/>
              <w:numPr>
                <w:ilvl w:val="0"/>
                <w:numId w:val="43"/>
              </w:numPr>
              <w:ind w:left="113" w:hanging="113"/>
              <w:rPr>
                <w:sz w:val="18"/>
                <w:szCs w:val="18"/>
              </w:rPr>
            </w:pPr>
            <w:r w:rsidRPr="00EF25E8">
              <w:rPr>
                <w:sz w:val="18"/>
                <w:szCs w:val="18"/>
              </w:rPr>
              <w:t xml:space="preserve">To implement recommendations and standards as agreed by Solihull Safeguarding Adults and Childrens Board, Safer Solihull (Community Safety Partnership), Care Quality Commission/ Ofsted Inspections and reviews and Solihull CCG. </w:t>
            </w:r>
          </w:p>
          <w:p w:rsidR="00D778DC" w:rsidRPr="00EF25E8" w:rsidRDefault="00D778DC" w:rsidP="00D268C4">
            <w:pPr>
              <w:pStyle w:val="ListParagraph"/>
              <w:numPr>
                <w:ilvl w:val="0"/>
                <w:numId w:val="43"/>
              </w:numPr>
              <w:ind w:left="113" w:hanging="113"/>
              <w:rPr>
                <w:sz w:val="18"/>
                <w:szCs w:val="18"/>
              </w:rPr>
            </w:pPr>
            <w:r w:rsidRPr="00EF25E8">
              <w:rPr>
                <w:sz w:val="18"/>
                <w:szCs w:val="18"/>
              </w:rPr>
              <w:t>To establish quality assurance arrangements, including the development of a programme of comprehensive auditing to evidence the voice of the young person is heard and quality, treatment of care provided is at the standard required.</w:t>
            </w:r>
          </w:p>
        </w:tc>
        <w:tc>
          <w:tcPr>
            <w:tcW w:w="1559" w:type="dxa"/>
          </w:tcPr>
          <w:p w:rsidR="00D778DC" w:rsidRDefault="00D778DC" w:rsidP="00387CA2">
            <w:pPr>
              <w:shd w:val="clear" w:color="auto" w:fill="92D050"/>
              <w:rPr>
                <w:sz w:val="18"/>
                <w:szCs w:val="18"/>
              </w:rPr>
            </w:pPr>
            <w:r>
              <w:rPr>
                <w:sz w:val="18"/>
                <w:szCs w:val="18"/>
              </w:rPr>
              <w:t>April 2015</w:t>
            </w:r>
            <w:r w:rsidR="00387CA2">
              <w:rPr>
                <w:sz w:val="18"/>
                <w:szCs w:val="18"/>
              </w:rPr>
              <w:t xml:space="preserve">  *</w:t>
            </w:r>
          </w:p>
          <w:p w:rsidR="00D50E01" w:rsidRDefault="00D50E01">
            <w:pPr>
              <w:rPr>
                <w:sz w:val="18"/>
                <w:szCs w:val="18"/>
              </w:rPr>
            </w:pPr>
          </w:p>
          <w:p w:rsidR="00D50E01" w:rsidRDefault="00D50E01" w:rsidP="00D50E01">
            <w:pPr>
              <w:shd w:val="clear" w:color="auto" w:fill="F79646" w:themeFill="accent6"/>
              <w:rPr>
                <w:sz w:val="18"/>
                <w:szCs w:val="18"/>
              </w:rPr>
            </w:pPr>
            <w:r>
              <w:rPr>
                <w:sz w:val="18"/>
                <w:szCs w:val="18"/>
              </w:rPr>
              <w:t>April 2015</w:t>
            </w:r>
            <w:r w:rsidR="00387CA2">
              <w:rPr>
                <w:sz w:val="18"/>
                <w:szCs w:val="18"/>
              </w:rPr>
              <w:t xml:space="preserve">  *</w:t>
            </w:r>
          </w:p>
          <w:p w:rsidR="00D50E01" w:rsidRDefault="00D50E01">
            <w:pPr>
              <w:rPr>
                <w:sz w:val="18"/>
                <w:szCs w:val="18"/>
              </w:rPr>
            </w:pPr>
          </w:p>
          <w:p w:rsidR="00D50E01" w:rsidRDefault="00D50E01">
            <w:pPr>
              <w:rPr>
                <w:sz w:val="18"/>
                <w:szCs w:val="18"/>
              </w:rPr>
            </w:pPr>
          </w:p>
          <w:p w:rsidR="00D50E01" w:rsidRDefault="00D50E01" w:rsidP="00D50E01">
            <w:pPr>
              <w:shd w:val="clear" w:color="auto" w:fill="F79646" w:themeFill="accent6"/>
              <w:rPr>
                <w:sz w:val="18"/>
                <w:szCs w:val="18"/>
              </w:rPr>
            </w:pPr>
            <w:r>
              <w:rPr>
                <w:sz w:val="18"/>
                <w:szCs w:val="18"/>
              </w:rPr>
              <w:t>April 2015</w:t>
            </w:r>
            <w:r w:rsidR="00387CA2">
              <w:rPr>
                <w:sz w:val="18"/>
                <w:szCs w:val="18"/>
              </w:rPr>
              <w:t xml:space="preserve">  *</w:t>
            </w:r>
          </w:p>
          <w:p w:rsidR="00D50E01" w:rsidRDefault="00D50E01">
            <w:pPr>
              <w:rPr>
                <w:sz w:val="18"/>
                <w:szCs w:val="18"/>
              </w:rPr>
            </w:pPr>
          </w:p>
          <w:p w:rsidR="00D50E01" w:rsidRDefault="00D50E01">
            <w:pPr>
              <w:rPr>
                <w:sz w:val="18"/>
                <w:szCs w:val="18"/>
              </w:rPr>
            </w:pPr>
          </w:p>
          <w:p w:rsidR="00D50E01" w:rsidRDefault="00D50E01">
            <w:pPr>
              <w:rPr>
                <w:sz w:val="18"/>
                <w:szCs w:val="18"/>
              </w:rPr>
            </w:pPr>
          </w:p>
          <w:p w:rsidR="00D50E01" w:rsidRDefault="00D50E01">
            <w:pPr>
              <w:rPr>
                <w:sz w:val="18"/>
                <w:szCs w:val="18"/>
              </w:rPr>
            </w:pPr>
          </w:p>
          <w:p w:rsidR="00D50E01" w:rsidRDefault="00D50E01" w:rsidP="00D50E01">
            <w:pPr>
              <w:shd w:val="clear" w:color="auto" w:fill="F79646" w:themeFill="accent6"/>
              <w:rPr>
                <w:sz w:val="18"/>
                <w:szCs w:val="18"/>
              </w:rPr>
            </w:pPr>
            <w:r>
              <w:rPr>
                <w:sz w:val="18"/>
                <w:szCs w:val="18"/>
              </w:rPr>
              <w:t>April 2015</w:t>
            </w:r>
            <w:r w:rsidR="00387CA2">
              <w:rPr>
                <w:sz w:val="18"/>
                <w:szCs w:val="18"/>
              </w:rPr>
              <w:t xml:space="preserve">  *</w:t>
            </w:r>
          </w:p>
          <w:p w:rsidR="00D50E01" w:rsidRDefault="00D50E01">
            <w:pPr>
              <w:rPr>
                <w:sz w:val="18"/>
                <w:szCs w:val="18"/>
              </w:rPr>
            </w:pPr>
          </w:p>
          <w:p w:rsidR="00D50E01" w:rsidRPr="005A02EB" w:rsidRDefault="00D50E01">
            <w:pPr>
              <w:rPr>
                <w:sz w:val="18"/>
                <w:szCs w:val="18"/>
              </w:rPr>
            </w:pPr>
          </w:p>
        </w:tc>
        <w:tc>
          <w:tcPr>
            <w:tcW w:w="1560" w:type="dxa"/>
          </w:tcPr>
          <w:p w:rsidR="00D778DC" w:rsidRDefault="00D778DC">
            <w:pPr>
              <w:rPr>
                <w:sz w:val="18"/>
                <w:szCs w:val="18"/>
              </w:rPr>
            </w:pPr>
            <w:r>
              <w:rPr>
                <w:sz w:val="18"/>
                <w:szCs w:val="18"/>
              </w:rPr>
              <w:t>Rosie Luce, Head of Safeguarding and Designated Nurse.</w:t>
            </w:r>
          </w:p>
          <w:p w:rsidR="00D778DC" w:rsidRDefault="00D778DC">
            <w:pPr>
              <w:rPr>
                <w:sz w:val="18"/>
                <w:szCs w:val="18"/>
              </w:rPr>
            </w:pPr>
          </w:p>
          <w:p w:rsidR="00D778DC" w:rsidRPr="005A02EB" w:rsidRDefault="00D778DC">
            <w:pPr>
              <w:rPr>
                <w:sz w:val="18"/>
                <w:szCs w:val="18"/>
              </w:rPr>
            </w:pPr>
          </w:p>
        </w:tc>
        <w:tc>
          <w:tcPr>
            <w:tcW w:w="4677" w:type="dxa"/>
          </w:tcPr>
          <w:p w:rsidR="00D778DC" w:rsidRDefault="00D778DC" w:rsidP="00D268C4">
            <w:pPr>
              <w:pStyle w:val="ListParagraph"/>
              <w:numPr>
                <w:ilvl w:val="0"/>
                <w:numId w:val="42"/>
              </w:numPr>
              <w:ind w:left="144" w:hanging="99"/>
              <w:rPr>
                <w:sz w:val="18"/>
                <w:szCs w:val="18"/>
              </w:rPr>
            </w:pPr>
            <w:r w:rsidRPr="00840DBD">
              <w:rPr>
                <w:sz w:val="18"/>
                <w:szCs w:val="18"/>
              </w:rPr>
              <w:t>I can be confident that all services delivering crisis support for children and young people will be of high quality and safe.</w:t>
            </w:r>
          </w:p>
          <w:p w:rsidR="00D778DC" w:rsidRPr="00840DBD" w:rsidRDefault="00D778DC" w:rsidP="00D268C4">
            <w:pPr>
              <w:pStyle w:val="ListParagraph"/>
              <w:numPr>
                <w:ilvl w:val="0"/>
                <w:numId w:val="42"/>
              </w:numPr>
              <w:ind w:left="144" w:hanging="99"/>
              <w:rPr>
                <w:sz w:val="18"/>
                <w:szCs w:val="18"/>
              </w:rPr>
            </w:pPr>
            <w:r>
              <w:rPr>
                <w:sz w:val="18"/>
                <w:szCs w:val="18"/>
              </w:rPr>
              <w:t>I know that services want to hear about peoples experiences of using their services and that they will act on the information received to further improve what they do.</w:t>
            </w:r>
          </w:p>
          <w:p w:rsidR="00D778DC" w:rsidRDefault="00D778DC">
            <w:pPr>
              <w:rPr>
                <w:sz w:val="18"/>
                <w:szCs w:val="18"/>
              </w:rPr>
            </w:pPr>
          </w:p>
          <w:p w:rsidR="00D778DC" w:rsidRPr="005A02EB" w:rsidRDefault="00D778DC">
            <w:pPr>
              <w:rPr>
                <w:sz w:val="18"/>
                <w:szCs w:val="18"/>
              </w:rPr>
            </w:pPr>
          </w:p>
        </w:tc>
        <w:tc>
          <w:tcPr>
            <w:tcW w:w="2898" w:type="dxa"/>
          </w:tcPr>
          <w:p w:rsidR="00D778DC" w:rsidRDefault="00D778DC" w:rsidP="00D268C4">
            <w:pPr>
              <w:pStyle w:val="ListParagraph"/>
              <w:numPr>
                <w:ilvl w:val="0"/>
                <w:numId w:val="42"/>
              </w:numPr>
              <w:ind w:left="144" w:hanging="99"/>
              <w:rPr>
                <w:sz w:val="18"/>
                <w:szCs w:val="18"/>
              </w:rPr>
            </w:pPr>
            <w:r>
              <w:rPr>
                <w:sz w:val="18"/>
                <w:szCs w:val="18"/>
              </w:rPr>
              <w:t>Robust policies , procedures and protocols in place that are owned by all partners.</w:t>
            </w:r>
          </w:p>
          <w:p w:rsidR="00D778DC" w:rsidRDefault="00D778DC" w:rsidP="00D268C4">
            <w:pPr>
              <w:pStyle w:val="ListParagraph"/>
              <w:numPr>
                <w:ilvl w:val="0"/>
                <w:numId w:val="42"/>
              </w:numPr>
              <w:ind w:left="144" w:hanging="99"/>
              <w:rPr>
                <w:sz w:val="18"/>
                <w:szCs w:val="18"/>
              </w:rPr>
            </w:pPr>
            <w:r>
              <w:rPr>
                <w:sz w:val="18"/>
                <w:szCs w:val="18"/>
              </w:rPr>
              <w:t>All staff aware of policies, procedures and protocols and operate in line with them.</w:t>
            </w:r>
          </w:p>
          <w:p w:rsidR="00D778DC" w:rsidRDefault="00D778DC" w:rsidP="00D268C4">
            <w:pPr>
              <w:pStyle w:val="ListParagraph"/>
              <w:numPr>
                <w:ilvl w:val="0"/>
                <w:numId w:val="42"/>
              </w:numPr>
              <w:ind w:left="144" w:hanging="99"/>
              <w:rPr>
                <w:sz w:val="18"/>
                <w:szCs w:val="18"/>
              </w:rPr>
            </w:pPr>
            <w:r>
              <w:rPr>
                <w:sz w:val="18"/>
                <w:szCs w:val="18"/>
              </w:rPr>
              <w:t>Children and young people in crisis will receive a timely, age appropriate service.</w:t>
            </w:r>
          </w:p>
          <w:p w:rsidR="00D778DC" w:rsidRDefault="00D778DC" w:rsidP="00D268C4">
            <w:pPr>
              <w:pStyle w:val="ListParagraph"/>
              <w:numPr>
                <w:ilvl w:val="0"/>
                <w:numId w:val="42"/>
              </w:numPr>
              <w:ind w:left="144" w:hanging="99"/>
              <w:rPr>
                <w:sz w:val="18"/>
                <w:szCs w:val="18"/>
              </w:rPr>
            </w:pPr>
            <w:r w:rsidRPr="00365A73">
              <w:rPr>
                <w:sz w:val="18"/>
                <w:szCs w:val="18"/>
              </w:rPr>
              <w:t>Reduction in the number of complaints and serious untoward incidents.</w:t>
            </w:r>
          </w:p>
          <w:p w:rsidR="00D778DC" w:rsidRPr="00365A73" w:rsidRDefault="00D778DC" w:rsidP="00D268C4">
            <w:pPr>
              <w:pStyle w:val="ListParagraph"/>
              <w:numPr>
                <w:ilvl w:val="0"/>
                <w:numId w:val="42"/>
              </w:numPr>
              <w:ind w:left="144" w:hanging="99"/>
              <w:rPr>
                <w:sz w:val="18"/>
                <w:szCs w:val="18"/>
              </w:rPr>
            </w:pPr>
            <w:r>
              <w:rPr>
                <w:sz w:val="18"/>
                <w:szCs w:val="18"/>
              </w:rPr>
              <w:t xml:space="preserve">Improved </w:t>
            </w:r>
            <w:r w:rsidRPr="00365A73">
              <w:rPr>
                <w:sz w:val="18"/>
                <w:szCs w:val="18"/>
              </w:rPr>
              <w:t>confidence and experience</w:t>
            </w:r>
            <w:r>
              <w:rPr>
                <w:sz w:val="18"/>
                <w:szCs w:val="18"/>
              </w:rPr>
              <w:t xml:space="preserve"> of children and young people and their families</w:t>
            </w:r>
            <w:r w:rsidRPr="00365A73">
              <w:rPr>
                <w:sz w:val="18"/>
                <w:szCs w:val="18"/>
              </w:rPr>
              <w:t>.</w:t>
            </w:r>
          </w:p>
          <w:p w:rsidR="00D778DC" w:rsidRDefault="00D778DC" w:rsidP="00D268C4">
            <w:pPr>
              <w:pStyle w:val="ListParagraph"/>
              <w:numPr>
                <w:ilvl w:val="0"/>
                <w:numId w:val="42"/>
              </w:numPr>
              <w:ind w:left="144" w:hanging="99"/>
              <w:rPr>
                <w:sz w:val="18"/>
                <w:szCs w:val="18"/>
              </w:rPr>
            </w:pPr>
            <w:r w:rsidRPr="00365A73">
              <w:rPr>
                <w:sz w:val="18"/>
                <w:szCs w:val="18"/>
              </w:rPr>
              <w:t>Fewer serious untoward incidences and safeguarding concerns across all services locally.</w:t>
            </w:r>
          </w:p>
          <w:p w:rsidR="00D50E01" w:rsidRPr="003C1E16" w:rsidRDefault="00D778DC" w:rsidP="00532EDC">
            <w:pPr>
              <w:pStyle w:val="ListParagraph"/>
              <w:numPr>
                <w:ilvl w:val="0"/>
                <w:numId w:val="42"/>
              </w:numPr>
              <w:ind w:left="144" w:hanging="99"/>
              <w:rPr>
                <w:sz w:val="18"/>
                <w:szCs w:val="18"/>
              </w:rPr>
            </w:pPr>
            <w:r>
              <w:rPr>
                <w:sz w:val="18"/>
                <w:szCs w:val="18"/>
              </w:rPr>
              <w:t>The views of children and young people and their families are</w:t>
            </w:r>
            <w:r w:rsidRPr="00365A73">
              <w:rPr>
                <w:sz w:val="18"/>
                <w:szCs w:val="18"/>
              </w:rPr>
              <w:t xml:space="preserve"> used to inform on-going service delivery and future service developments.</w:t>
            </w:r>
          </w:p>
        </w:tc>
      </w:tr>
      <w:tr w:rsidR="00D778DC" w:rsidRPr="005A02EB" w:rsidTr="00810EA6">
        <w:tc>
          <w:tcPr>
            <w:tcW w:w="534" w:type="dxa"/>
            <w:gridSpan w:val="2"/>
            <w:shd w:val="clear" w:color="auto" w:fill="B2A1C7" w:themeFill="accent4" w:themeFillTint="99"/>
          </w:tcPr>
          <w:p w:rsidR="00D778DC" w:rsidRDefault="00D778DC">
            <w:pPr>
              <w:rPr>
                <w:rFonts w:ascii="Arial Black" w:hAnsi="Arial Black"/>
                <w:b/>
                <w:sz w:val="18"/>
                <w:szCs w:val="18"/>
              </w:rPr>
            </w:pPr>
          </w:p>
        </w:tc>
        <w:tc>
          <w:tcPr>
            <w:tcW w:w="17718" w:type="dxa"/>
            <w:gridSpan w:val="6"/>
            <w:shd w:val="clear" w:color="auto" w:fill="B2A1C7" w:themeFill="accent4" w:themeFillTint="99"/>
          </w:tcPr>
          <w:p w:rsidR="00D778DC" w:rsidRPr="00342615" w:rsidRDefault="00D778DC">
            <w:pPr>
              <w:rPr>
                <w:rFonts w:ascii="Arial Black" w:hAnsi="Arial Black"/>
                <w:b/>
                <w:sz w:val="18"/>
                <w:szCs w:val="18"/>
              </w:rPr>
            </w:pPr>
            <w:r>
              <w:rPr>
                <w:rFonts w:ascii="Arial Black" w:hAnsi="Arial Black"/>
                <w:b/>
                <w:sz w:val="18"/>
                <w:szCs w:val="18"/>
              </w:rPr>
              <w:t>Recovery and staying well/preventing future crises</w:t>
            </w:r>
          </w:p>
        </w:tc>
        <w:tc>
          <w:tcPr>
            <w:tcW w:w="2898" w:type="dxa"/>
            <w:shd w:val="clear" w:color="auto" w:fill="B2A1C7" w:themeFill="accent4" w:themeFillTint="99"/>
          </w:tcPr>
          <w:p w:rsidR="00D778DC" w:rsidRDefault="00D778DC">
            <w:pPr>
              <w:rPr>
                <w:rFonts w:ascii="Arial Black" w:hAnsi="Arial Black"/>
                <w:b/>
                <w:sz w:val="18"/>
                <w:szCs w:val="18"/>
              </w:rPr>
            </w:pPr>
          </w:p>
        </w:tc>
      </w:tr>
      <w:tr w:rsidR="00D778DC" w:rsidRPr="005A02EB" w:rsidTr="00810EA6">
        <w:tc>
          <w:tcPr>
            <w:tcW w:w="21150" w:type="dxa"/>
            <w:gridSpan w:val="9"/>
          </w:tcPr>
          <w:p w:rsidR="00D778DC" w:rsidRPr="009F41C4" w:rsidRDefault="00D778DC" w:rsidP="009F41C4">
            <w:pPr>
              <w:rPr>
                <w:sz w:val="18"/>
                <w:szCs w:val="18"/>
              </w:rPr>
            </w:pPr>
            <w:r>
              <w:rPr>
                <w:sz w:val="18"/>
                <w:szCs w:val="18"/>
              </w:rPr>
              <w:t xml:space="preserve">    The recovery model is embedded in all commissioned services.  </w:t>
            </w:r>
          </w:p>
          <w:p w:rsidR="00D778DC" w:rsidRPr="00991405" w:rsidRDefault="00D778DC" w:rsidP="009830E3">
            <w:pPr>
              <w:pStyle w:val="ListParagraph"/>
              <w:ind w:left="144"/>
              <w:rPr>
                <w:sz w:val="18"/>
                <w:szCs w:val="18"/>
              </w:rPr>
            </w:pPr>
            <w:r w:rsidRPr="009830E3">
              <w:rPr>
                <w:sz w:val="18"/>
                <w:szCs w:val="18"/>
              </w:rPr>
              <w:t>There are strong working relationships with the Police through MAPPA (L1 and 2), MASH, ASB Case Conference Forum and Strategic and local liaison Forums.  Agencies such as the Police, Fire, Ambulance, Neighbourhoods, MH Trust and Third Sector are all partners at the Harm Reduction</w:t>
            </w:r>
            <w:r>
              <w:rPr>
                <w:sz w:val="18"/>
                <w:szCs w:val="18"/>
              </w:rPr>
              <w:t xml:space="preserve"> Forum which identifies people with multiple and complex health and social care needs and looks at how these needs can be better met through a more joined up approach across agencies.  There are opportunities locally for people to access low level support services as outlined in section A and these will support people to maintain their recovery.</w:t>
            </w:r>
          </w:p>
        </w:tc>
      </w:tr>
      <w:tr w:rsidR="00D778DC" w:rsidRPr="005A02EB" w:rsidTr="0091764F">
        <w:tc>
          <w:tcPr>
            <w:tcW w:w="503" w:type="dxa"/>
          </w:tcPr>
          <w:p w:rsidR="00D778DC" w:rsidRDefault="00D778DC">
            <w:pPr>
              <w:rPr>
                <w:sz w:val="18"/>
                <w:szCs w:val="18"/>
              </w:rPr>
            </w:pPr>
            <w:r>
              <w:rPr>
                <w:sz w:val="18"/>
                <w:szCs w:val="18"/>
              </w:rPr>
              <w:t>D1</w:t>
            </w:r>
          </w:p>
        </w:tc>
        <w:tc>
          <w:tcPr>
            <w:tcW w:w="1861" w:type="dxa"/>
            <w:gridSpan w:val="2"/>
          </w:tcPr>
          <w:p w:rsidR="00D778DC" w:rsidRDefault="00D778DC" w:rsidP="00342615">
            <w:pPr>
              <w:rPr>
                <w:sz w:val="18"/>
                <w:szCs w:val="18"/>
              </w:rPr>
            </w:pPr>
            <w:r>
              <w:rPr>
                <w:sz w:val="18"/>
                <w:szCs w:val="18"/>
              </w:rPr>
              <w:t>Recovery, staying well and preventing future crises.</w:t>
            </w:r>
          </w:p>
          <w:p w:rsidR="00D778DC" w:rsidRDefault="00D778DC" w:rsidP="00342615">
            <w:pPr>
              <w:rPr>
                <w:sz w:val="18"/>
                <w:szCs w:val="18"/>
              </w:rPr>
            </w:pPr>
          </w:p>
        </w:tc>
        <w:tc>
          <w:tcPr>
            <w:tcW w:w="4123" w:type="dxa"/>
          </w:tcPr>
          <w:p w:rsidR="00D778DC" w:rsidRDefault="00D778DC" w:rsidP="00D268C4">
            <w:pPr>
              <w:pStyle w:val="ListParagraph"/>
              <w:numPr>
                <w:ilvl w:val="0"/>
                <w:numId w:val="72"/>
              </w:numPr>
              <w:ind w:left="113" w:hanging="113"/>
              <w:rPr>
                <w:sz w:val="18"/>
                <w:szCs w:val="18"/>
              </w:rPr>
            </w:pPr>
            <w:r w:rsidRPr="00986D28">
              <w:rPr>
                <w:sz w:val="18"/>
                <w:szCs w:val="18"/>
              </w:rPr>
              <w:t>Care plan for all service u</w:t>
            </w:r>
            <w:r>
              <w:rPr>
                <w:sz w:val="18"/>
                <w:szCs w:val="18"/>
              </w:rPr>
              <w:t>sers which include agreed contingency</w:t>
            </w:r>
            <w:r w:rsidRPr="00986D28">
              <w:rPr>
                <w:sz w:val="18"/>
                <w:szCs w:val="18"/>
              </w:rPr>
              <w:t xml:space="preserve"> plan. </w:t>
            </w:r>
          </w:p>
          <w:p w:rsidR="00D778DC" w:rsidRDefault="00D778DC" w:rsidP="00D268C4">
            <w:pPr>
              <w:pStyle w:val="ListParagraph"/>
              <w:numPr>
                <w:ilvl w:val="0"/>
                <w:numId w:val="72"/>
              </w:numPr>
              <w:ind w:left="113" w:hanging="113"/>
              <w:rPr>
                <w:sz w:val="18"/>
                <w:szCs w:val="18"/>
              </w:rPr>
            </w:pPr>
            <w:r w:rsidRPr="00986D28">
              <w:rPr>
                <w:sz w:val="18"/>
                <w:szCs w:val="18"/>
              </w:rPr>
              <w:t>Transitions protocol for CAMHs to AMHs transition clients rece</w:t>
            </w:r>
            <w:r>
              <w:rPr>
                <w:sz w:val="18"/>
                <w:szCs w:val="18"/>
              </w:rPr>
              <w:t>ntly refreshed.</w:t>
            </w:r>
          </w:p>
          <w:p w:rsidR="00D778DC" w:rsidRDefault="00D778DC" w:rsidP="00D268C4">
            <w:pPr>
              <w:pStyle w:val="ListParagraph"/>
              <w:numPr>
                <w:ilvl w:val="0"/>
                <w:numId w:val="72"/>
              </w:numPr>
              <w:ind w:left="113" w:hanging="113"/>
              <w:rPr>
                <w:sz w:val="18"/>
                <w:szCs w:val="18"/>
              </w:rPr>
            </w:pPr>
            <w:r w:rsidRPr="00B704F6">
              <w:rPr>
                <w:sz w:val="18"/>
                <w:szCs w:val="18"/>
              </w:rPr>
              <w:t>Single point of entry established supported by a newly developed GP referral form.</w:t>
            </w:r>
          </w:p>
          <w:p w:rsidR="00D778DC" w:rsidRDefault="00D778DC" w:rsidP="00D268C4">
            <w:pPr>
              <w:pStyle w:val="ListParagraph"/>
              <w:numPr>
                <w:ilvl w:val="0"/>
                <w:numId w:val="72"/>
              </w:numPr>
              <w:ind w:left="113" w:hanging="113"/>
              <w:rPr>
                <w:sz w:val="18"/>
                <w:szCs w:val="18"/>
              </w:rPr>
            </w:pPr>
            <w:r w:rsidRPr="00B704F6">
              <w:rPr>
                <w:sz w:val="18"/>
                <w:szCs w:val="18"/>
              </w:rPr>
              <w:t>Fast track entry back into services agreed as part of the new MH pathway.</w:t>
            </w:r>
          </w:p>
          <w:p w:rsidR="00D778DC" w:rsidRDefault="00D778DC" w:rsidP="00D268C4">
            <w:pPr>
              <w:pStyle w:val="ListParagraph"/>
              <w:numPr>
                <w:ilvl w:val="0"/>
                <w:numId w:val="72"/>
              </w:numPr>
              <w:ind w:left="113" w:hanging="113"/>
              <w:rPr>
                <w:sz w:val="18"/>
                <w:szCs w:val="18"/>
              </w:rPr>
            </w:pPr>
            <w:r w:rsidRPr="00B704F6">
              <w:rPr>
                <w:sz w:val="18"/>
                <w:szCs w:val="18"/>
              </w:rPr>
              <w:t>ASC MH team re-design aligns with the BSMHFT path</w:t>
            </w:r>
            <w:r>
              <w:rPr>
                <w:sz w:val="18"/>
                <w:szCs w:val="18"/>
              </w:rPr>
              <w:t>way and MH social workers are integrated with the BSMHFT CMHT’s.</w:t>
            </w:r>
          </w:p>
          <w:p w:rsidR="00D778DC" w:rsidRDefault="00D778DC" w:rsidP="00D268C4">
            <w:pPr>
              <w:pStyle w:val="ListParagraph"/>
              <w:numPr>
                <w:ilvl w:val="0"/>
                <w:numId w:val="72"/>
              </w:numPr>
              <w:ind w:left="113" w:hanging="113"/>
              <w:rPr>
                <w:sz w:val="18"/>
                <w:szCs w:val="18"/>
              </w:rPr>
            </w:pPr>
            <w:r w:rsidRPr="00B704F6">
              <w:rPr>
                <w:sz w:val="18"/>
                <w:szCs w:val="18"/>
              </w:rPr>
              <w:t>Working with third sector providers to ensu</w:t>
            </w:r>
            <w:r>
              <w:rPr>
                <w:sz w:val="18"/>
                <w:szCs w:val="18"/>
              </w:rPr>
              <w:t xml:space="preserve">re that their services are </w:t>
            </w:r>
            <w:r w:rsidRPr="00B704F6">
              <w:rPr>
                <w:sz w:val="18"/>
                <w:szCs w:val="18"/>
              </w:rPr>
              <w:t>properly aligned to the MH pathway</w:t>
            </w:r>
            <w:r>
              <w:rPr>
                <w:sz w:val="18"/>
                <w:szCs w:val="18"/>
              </w:rPr>
              <w:t xml:space="preserve"> and third sector providers have been encouraged to re-market their services to SW’s and CMHT’s</w:t>
            </w:r>
            <w:r w:rsidRPr="00B704F6">
              <w:rPr>
                <w:sz w:val="18"/>
                <w:szCs w:val="18"/>
              </w:rPr>
              <w:t>.</w:t>
            </w:r>
          </w:p>
          <w:p w:rsidR="00D778DC" w:rsidRDefault="00D778DC" w:rsidP="00D268C4">
            <w:pPr>
              <w:pStyle w:val="ListParagraph"/>
              <w:numPr>
                <w:ilvl w:val="0"/>
                <w:numId w:val="72"/>
              </w:numPr>
              <w:ind w:left="113" w:hanging="113"/>
              <w:rPr>
                <w:sz w:val="18"/>
                <w:szCs w:val="18"/>
              </w:rPr>
            </w:pPr>
            <w:r w:rsidRPr="00B704F6">
              <w:rPr>
                <w:sz w:val="18"/>
                <w:szCs w:val="18"/>
              </w:rPr>
              <w:t>Compass team pr</w:t>
            </w:r>
            <w:r>
              <w:rPr>
                <w:sz w:val="18"/>
                <w:szCs w:val="18"/>
              </w:rPr>
              <w:t>ovide dual diagnosis training to MH staff across the Statutory and Third Sector.</w:t>
            </w:r>
          </w:p>
          <w:p w:rsidR="00D778DC" w:rsidRDefault="00D778DC" w:rsidP="00D268C4">
            <w:pPr>
              <w:pStyle w:val="ListParagraph"/>
              <w:numPr>
                <w:ilvl w:val="0"/>
                <w:numId w:val="72"/>
              </w:numPr>
              <w:ind w:left="113" w:hanging="113"/>
              <w:rPr>
                <w:sz w:val="18"/>
                <w:szCs w:val="18"/>
              </w:rPr>
            </w:pPr>
            <w:r w:rsidRPr="00B704F6">
              <w:rPr>
                <w:sz w:val="18"/>
                <w:szCs w:val="18"/>
              </w:rPr>
              <w:t>RAID incorporates MH and substance misuse staff within the team.</w:t>
            </w:r>
          </w:p>
          <w:p w:rsidR="00D778DC" w:rsidRDefault="00D778DC" w:rsidP="00D268C4">
            <w:pPr>
              <w:pStyle w:val="ListParagraph"/>
              <w:numPr>
                <w:ilvl w:val="0"/>
                <w:numId w:val="72"/>
              </w:numPr>
              <w:ind w:left="113" w:hanging="113"/>
              <w:rPr>
                <w:sz w:val="18"/>
                <w:szCs w:val="18"/>
              </w:rPr>
            </w:pPr>
            <w:r w:rsidRPr="00B704F6">
              <w:rPr>
                <w:sz w:val="18"/>
                <w:szCs w:val="18"/>
              </w:rPr>
              <w:t>Solihull Integrated Addiction Service is a partnership between the BSMHFT, Aquarius and Welcome so that MH, substance and social needs of clients can be well supported.</w:t>
            </w:r>
          </w:p>
          <w:p w:rsidR="00D778DC" w:rsidRDefault="00D778DC" w:rsidP="00D268C4">
            <w:pPr>
              <w:pStyle w:val="ListParagraph"/>
              <w:numPr>
                <w:ilvl w:val="0"/>
                <w:numId w:val="72"/>
              </w:numPr>
              <w:ind w:left="113" w:hanging="113"/>
              <w:rPr>
                <w:sz w:val="18"/>
                <w:szCs w:val="18"/>
              </w:rPr>
            </w:pPr>
            <w:r w:rsidRPr="00B704F6">
              <w:rPr>
                <w:sz w:val="18"/>
                <w:szCs w:val="18"/>
              </w:rPr>
              <w:t>Solihull Mind provide OASIS/ MH drop in services (including out of hours and weekends) and also provide advocates to help access MH services</w:t>
            </w:r>
            <w:r>
              <w:rPr>
                <w:sz w:val="18"/>
                <w:szCs w:val="18"/>
              </w:rPr>
              <w:t>.</w:t>
            </w:r>
          </w:p>
          <w:p w:rsidR="00D778DC" w:rsidRDefault="00D778DC" w:rsidP="00D268C4">
            <w:pPr>
              <w:pStyle w:val="ListParagraph"/>
              <w:numPr>
                <w:ilvl w:val="0"/>
                <w:numId w:val="72"/>
              </w:numPr>
              <w:ind w:left="113" w:hanging="113"/>
              <w:rPr>
                <w:sz w:val="18"/>
                <w:szCs w:val="18"/>
              </w:rPr>
            </w:pPr>
            <w:r>
              <w:rPr>
                <w:sz w:val="18"/>
                <w:szCs w:val="18"/>
              </w:rPr>
              <w:t>Employment support services available locally – good links between IAPT and the Employment Support Service which is supporting people to remain in work or to return to work.</w:t>
            </w:r>
          </w:p>
          <w:p w:rsidR="00AF2F91" w:rsidRDefault="00AF2F91" w:rsidP="00D268C4">
            <w:pPr>
              <w:pStyle w:val="ListParagraph"/>
              <w:numPr>
                <w:ilvl w:val="0"/>
                <w:numId w:val="72"/>
              </w:numPr>
              <w:ind w:left="113" w:hanging="113"/>
              <w:rPr>
                <w:sz w:val="18"/>
                <w:szCs w:val="18"/>
              </w:rPr>
            </w:pPr>
            <w:r>
              <w:rPr>
                <w:sz w:val="18"/>
                <w:szCs w:val="18"/>
              </w:rPr>
              <w:t>Supported employment service for people with a LD.</w:t>
            </w:r>
          </w:p>
          <w:p w:rsidR="00D778DC" w:rsidRDefault="00D778DC" w:rsidP="00D268C4">
            <w:pPr>
              <w:pStyle w:val="ListParagraph"/>
              <w:numPr>
                <w:ilvl w:val="0"/>
                <w:numId w:val="72"/>
              </w:numPr>
              <w:ind w:left="113" w:hanging="113"/>
              <w:rPr>
                <w:sz w:val="18"/>
                <w:szCs w:val="18"/>
              </w:rPr>
            </w:pPr>
            <w:r>
              <w:rPr>
                <w:sz w:val="18"/>
                <w:szCs w:val="18"/>
              </w:rPr>
              <w:t xml:space="preserve">Early Intervention services supporting people to remain in education, training or employment. </w:t>
            </w:r>
          </w:p>
          <w:p w:rsidR="00D778DC" w:rsidRPr="00A01670" w:rsidRDefault="00D778DC" w:rsidP="00D268C4">
            <w:pPr>
              <w:pStyle w:val="ListParagraph"/>
              <w:numPr>
                <w:ilvl w:val="0"/>
                <w:numId w:val="72"/>
              </w:numPr>
              <w:ind w:left="113" w:hanging="113"/>
              <w:rPr>
                <w:sz w:val="18"/>
                <w:szCs w:val="18"/>
              </w:rPr>
            </w:pPr>
            <w:r>
              <w:rPr>
                <w:sz w:val="18"/>
                <w:szCs w:val="18"/>
              </w:rPr>
              <w:t>Promoting social inclusion and independence team supporting people to maintain recovery and achieve identified goals.</w:t>
            </w:r>
          </w:p>
          <w:p w:rsidR="00D778DC" w:rsidRDefault="00D778DC" w:rsidP="00D268C4">
            <w:pPr>
              <w:pStyle w:val="ListParagraph"/>
              <w:numPr>
                <w:ilvl w:val="0"/>
                <w:numId w:val="72"/>
              </w:numPr>
              <w:ind w:left="113" w:hanging="113"/>
              <w:rPr>
                <w:sz w:val="18"/>
                <w:szCs w:val="18"/>
              </w:rPr>
            </w:pPr>
            <w:r>
              <w:rPr>
                <w:sz w:val="18"/>
                <w:szCs w:val="18"/>
              </w:rPr>
              <w:t>Access to social prescribing to help people become more connected with their local communities, stay well and preventing future crises.</w:t>
            </w:r>
          </w:p>
          <w:p w:rsidR="00D778DC" w:rsidRDefault="00D778DC" w:rsidP="00D268C4">
            <w:pPr>
              <w:pStyle w:val="ListParagraph"/>
              <w:numPr>
                <w:ilvl w:val="0"/>
                <w:numId w:val="72"/>
              </w:numPr>
              <w:ind w:left="113" w:hanging="113"/>
              <w:rPr>
                <w:sz w:val="18"/>
                <w:szCs w:val="18"/>
              </w:rPr>
            </w:pPr>
            <w:r>
              <w:rPr>
                <w:sz w:val="18"/>
                <w:szCs w:val="18"/>
              </w:rPr>
              <w:t>Information and advice hubs helping people to address social issues that may be having a negative impact on their mental health.</w:t>
            </w:r>
          </w:p>
          <w:p w:rsidR="00D778DC" w:rsidRDefault="00D778DC" w:rsidP="00D83B91">
            <w:pPr>
              <w:pStyle w:val="ListParagraph"/>
              <w:numPr>
                <w:ilvl w:val="0"/>
                <w:numId w:val="72"/>
              </w:numPr>
              <w:ind w:left="113" w:hanging="113"/>
              <w:rPr>
                <w:sz w:val="18"/>
                <w:szCs w:val="18"/>
              </w:rPr>
            </w:pPr>
            <w:r>
              <w:rPr>
                <w:sz w:val="18"/>
                <w:szCs w:val="18"/>
              </w:rPr>
              <w:t xml:space="preserve">Solihull </w:t>
            </w:r>
            <w:r w:rsidRPr="003A2D46">
              <w:rPr>
                <w:sz w:val="18"/>
                <w:szCs w:val="18"/>
              </w:rPr>
              <w:t xml:space="preserve">Council signed up to the healthy workplace </w:t>
            </w:r>
            <w:r>
              <w:rPr>
                <w:sz w:val="18"/>
                <w:szCs w:val="18"/>
              </w:rPr>
              <w:t>charter</w:t>
            </w:r>
            <w:r w:rsidRPr="003A2D46">
              <w:rPr>
                <w:sz w:val="18"/>
                <w:szCs w:val="18"/>
              </w:rPr>
              <w:t xml:space="preserve"> </w:t>
            </w:r>
            <w:r>
              <w:rPr>
                <w:sz w:val="18"/>
                <w:szCs w:val="18"/>
              </w:rPr>
              <w:t>and encouraging other organisations and business across Solihull to become members.</w:t>
            </w:r>
          </w:p>
          <w:p w:rsidR="00D778DC" w:rsidRDefault="00D778DC" w:rsidP="00D83B91">
            <w:pPr>
              <w:pStyle w:val="ListParagraph"/>
              <w:numPr>
                <w:ilvl w:val="0"/>
                <w:numId w:val="72"/>
              </w:numPr>
              <w:ind w:left="113" w:hanging="113"/>
              <w:rPr>
                <w:sz w:val="18"/>
                <w:szCs w:val="18"/>
              </w:rPr>
            </w:pPr>
            <w:r>
              <w:rPr>
                <w:sz w:val="18"/>
                <w:szCs w:val="18"/>
              </w:rPr>
              <w:t>Development of a new supported living scheme in Solihull to replace an existing MH residential care home.</w:t>
            </w:r>
          </w:p>
          <w:p w:rsidR="00D778DC" w:rsidRDefault="00AF2F91" w:rsidP="00D83B91">
            <w:pPr>
              <w:pStyle w:val="ListParagraph"/>
              <w:numPr>
                <w:ilvl w:val="0"/>
                <w:numId w:val="72"/>
              </w:numPr>
              <w:ind w:left="113" w:hanging="113"/>
              <w:rPr>
                <w:sz w:val="18"/>
                <w:szCs w:val="18"/>
              </w:rPr>
            </w:pPr>
            <w:r>
              <w:rPr>
                <w:sz w:val="18"/>
                <w:szCs w:val="18"/>
              </w:rPr>
              <w:t>Homecare support that is enabling</w:t>
            </w:r>
            <w:r w:rsidR="00D778DC">
              <w:rPr>
                <w:sz w:val="18"/>
                <w:szCs w:val="18"/>
              </w:rPr>
              <w:t>.</w:t>
            </w:r>
          </w:p>
          <w:p w:rsidR="00D778DC" w:rsidRDefault="00D778DC" w:rsidP="00D83B91">
            <w:pPr>
              <w:pStyle w:val="ListParagraph"/>
              <w:numPr>
                <w:ilvl w:val="0"/>
                <w:numId w:val="72"/>
              </w:numPr>
              <w:ind w:left="113" w:hanging="113"/>
              <w:rPr>
                <w:sz w:val="18"/>
                <w:szCs w:val="18"/>
              </w:rPr>
            </w:pPr>
            <w:r>
              <w:rPr>
                <w:sz w:val="18"/>
                <w:szCs w:val="18"/>
              </w:rPr>
              <w:t>High percentage of MH clients (51.1%)  who have chosen a direct payment to meet the outcomes identified within their care and support plan.</w:t>
            </w:r>
          </w:p>
          <w:p w:rsidR="00AF2F91" w:rsidRDefault="00AF2F91" w:rsidP="00D83B91">
            <w:pPr>
              <w:pStyle w:val="ListParagraph"/>
              <w:numPr>
                <w:ilvl w:val="0"/>
                <w:numId w:val="72"/>
              </w:numPr>
              <w:ind w:left="113" w:hanging="113"/>
              <w:rPr>
                <w:sz w:val="18"/>
                <w:szCs w:val="18"/>
              </w:rPr>
            </w:pPr>
            <w:r>
              <w:rPr>
                <w:sz w:val="18"/>
                <w:szCs w:val="18"/>
              </w:rPr>
              <w:t>LD, PD and older adults (functional and organic) day opportunities programmes</w:t>
            </w:r>
          </w:p>
          <w:p w:rsidR="00AF2F91" w:rsidRDefault="00AF2F91" w:rsidP="00D83B91">
            <w:pPr>
              <w:pStyle w:val="ListParagraph"/>
              <w:numPr>
                <w:ilvl w:val="0"/>
                <w:numId w:val="72"/>
              </w:numPr>
              <w:ind w:left="113" w:hanging="113"/>
              <w:rPr>
                <w:sz w:val="18"/>
                <w:szCs w:val="18"/>
              </w:rPr>
            </w:pPr>
            <w:r>
              <w:rPr>
                <w:sz w:val="18"/>
                <w:szCs w:val="18"/>
              </w:rPr>
              <w:t>Development of a range of supported living services and houses for people with MI, LD and/or ASD.</w:t>
            </w:r>
          </w:p>
          <w:p w:rsidR="0003559A" w:rsidRDefault="0003559A" w:rsidP="00D83B91">
            <w:pPr>
              <w:pStyle w:val="ListParagraph"/>
              <w:numPr>
                <w:ilvl w:val="0"/>
                <w:numId w:val="72"/>
              </w:numPr>
              <w:ind w:left="113" w:hanging="113"/>
              <w:rPr>
                <w:sz w:val="18"/>
                <w:szCs w:val="18"/>
              </w:rPr>
            </w:pPr>
            <w:r>
              <w:rPr>
                <w:sz w:val="18"/>
                <w:szCs w:val="18"/>
              </w:rPr>
              <w:t>For people overcoming addiction Solihull has brought together organisations under a par</w:t>
            </w:r>
            <w:r w:rsidR="009C16AB">
              <w:rPr>
                <w:sz w:val="18"/>
                <w:szCs w:val="18"/>
              </w:rPr>
              <w:t>tnership organisation called So</w:t>
            </w:r>
            <w:r>
              <w:rPr>
                <w:sz w:val="18"/>
                <w:szCs w:val="18"/>
              </w:rPr>
              <w:t>lihull Integrated Addiction Service (SIAS).  SIAS supports people to overcome alcohol, drug and gambling dependencies helping them to rebuild their lives while at the same time making a positive cont</w:t>
            </w:r>
            <w:r w:rsidR="00AE2BB4">
              <w:rPr>
                <w:sz w:val="18"/>
                <w:szCs w:val="18"/>
              </w:rPr>
              <w:t>ribution to local communities.  SIAS through it’s partners deliver:</w:t>
            </w:r>
            <w:r w:rsidR="00AE2BB4">
              <w:rPr>
                <w:sz w:val="18"/>
                <w:szCs w:val="18"/>
              </w:rPr>
              <w:br/>
              <w:t>-  Alcohol and drug detox</w:t>
            </w:r>
            <w:r w:rsidR="00AE2BB4">
              <w:rPr>
                <w:sz w:val="18"/>
                <w:szCs w:val="18"/>
              </w:rPr>
              <w:br/>
              <w:t>-  Counselling</w:t>
            </w:r>
            <w:r w:rsidR="00AE2BB4">
              <w:rPr>
                <w:sz w:val="18"/>
                <w:szCs w:val="18"/>
              </w:rPr>
              <w:br/>
              <w:t xml:space="preserve">- individual and group support </w:t>
            </w:r>
            <w:r w:rsidR="00AE2BB4">
              <w:rPr>
                <w:sz w:val="18"/>
                <w:szCs w:val="18"/>
              </w:rPr>
              <w:br/>
              <w:t xml:space="preserve">- rehabilitation </w:t>
            </w:r>
            <w:r w:rsidR="00AE2BB4">
              <w:rPr>
                <w:sz w:val="18"/>
                <w:szCs w:val="18"/>
              </w:rPr>
              <w:br/>
              <w:t>- supported housing</w:t>
            </w:r>
            <w:r w:rsidR="00AE2BB4">
              <w:rPr>
                <w:sz w:val="18"/>
                <w:szCs w:val="18"/>
              </w:rPr>
              <w:br/>
              <w:t>- peer mentoring for offenders</w:t>
            </w:r>
            <w:r w:rsidR="00AE2BB4">
              <w:rPr>
                <w:sz w:val="18"/>
                <w:szCs w:val="18"/>
              </w:rPr>
              <w:br/>
              <w:t>- homeless outreach services</w:t>
            </w:r>
            <w:r w:rsidR="00AE2BB4">
              <w:rPr>
                <w:sz w:val="18"/>
                <w:szCs w:val="18"/>
              </w:rPr>
              <w:br/>
              <w:t>- charity shop and warehouse</w:t>
            </w:r>
            <w:r w:rsidR="00AE2BB4">
              <w:rPr>
                <w:sz w:val="18"/>
                <w:szCs w:val="18"/>
              </w:rPr>
              <w:br/>
              <w:t>- community centre and café</w:t>
            </w:r>
          </w:p>
          <w:p w:rsidR="0003559A" w:rsidRDefault="0003559A" w:rsidP="00D83B91">
            <w:pPr>
              <w:pStyle w:val="ListParagraph"/>
              <w:numPr>
                <w:ilvl w:val="0"/>
                <w:numId w:val="72"/>
              </w:numPr>
              <w:ind w:left="113" w:hanging="113"/>
              <w:rPr>
                <w:sz w:val="18"/>
                <w:szCs w:val="18"/>
              </w:rPr>
            </w:pPr>
            <w:r>
              <w:rPr>
                <w:sz w:val="18"/>
                <w:szCs w:val="18"/>
              </w:rPr>
              <w:t>SIAS also supports young people using drugs or solvents and those caring for pare</w:t>
            </w:r>
            <w:r w:rsidR="003377AF">
              <w:rPr>
                <w:sz w:val="18"/>
                <w:szCs w:val="18"/>
              </w:rPr>
              <w:t>nts who are misusing substances.</w:t>
            </w:r>
          </w:p>
          <w:p w:rsidR="00AF2F91" w:rsidRPr="00D83B91" w:rsidRDefault="00AF2F91" w:rsidP="00AF2F91">
            <w:pPr>
              <w:pStyle w:val="ListParagraph"/>
              <w:ind w:left="113"/>
              <w:rPr>
                <w:sz w:val="18"/>
                <w:szCs w:val="18"/>
              </w:rPr>
            </w:pPr>
          </w:p>
          <w:p w:rsidR="00D778DC" w:rsidRPr="00B704F6" w:rsidRDefault="00D778DC" w:rsidP="007112F5">
            <w:pPr>
              <w:pStyle w:val="ListParagraph"/>
              <w:ind w:left="113"/>
              <w:rPr>
                <w:sz w:val="18"/>
                <w:szCs w:val="18"/>
              </w:rPr>
            </w:pPr>
          </w:p>
        </w:tc>
        <w:tc>
          <w:tcPr>
            <w:tcW w:w="3969" w:type="dxa"/>
          </w:tcPr>
          <w:p w:rsidR="00D778DC" w:rsidRDefault="00D778DC" w:rsidP="00D268C4">
            <w:pPr>
              <w:pStyle w:val="ListParagraph"/>
              <w:numPr>
                <w:ilvl w:val="0"/>
                <w:numId w:val="72"/>
              </w:numPr>
              <w:ind w:left="176" w:hanging="142"/>
              <w:rPr>
                <w:sz w:val="18"/>
                <w:szCs w:val="18"/>
              </w:rPr>
            </w:pPr>
            <w:r>
              <w:rPr>
                <w:sz w:val="18"/>
                <w:szCs w:val="18"/>
              </w:rPr>
              <w:t>To ensure co-production at every level between people with personal and professional experience of MH problems.</w:t>
            </w:r>
          </w:p>
          <w:p w:rsidR="00D778DC" w:rsidRPr="00E6712C" w:rsidRDefault="00D778DC" w:rsidP="00E6712C">
            <w:pPr>
              <w:pStyle w:val="ListParagraph"/>
              <w:numPr>
                <w:ilvl w:val="0"/>
                <w:numId w:val="72"/>
              </w:numPr>
              <w:ind w:left="176" w:hanging="142"/>
              <w:rPr>
                <w:sz w:val="18"/>
                <w:szCs w:val="18"/>
              </w:rPr>
            </w:pPr>
            <w:r>
              <w:rPr>
                <w:sz w:val="18"/>
                <w:szCs w:val="18"/>
              </w:rPr>
              <w:t>To work with partners to effect major cultural  and organisational change to deliver recovery focussed models  of support.</w:t>
            </w:r>
          </w:p>
          <w:p w:rsidR="00D778DC" w:rsidRPr="003A2D46" w:rsidRDefault="00D778DC" w:rsidP="00D268C4">
            <w:pPr>
              <w:pStyle w:val="ListParagraph"/>
              <w:numPr>
                <w:ilvl w:val="0"/>
                <w:numId w:val="72"/>
              </w:numPr>
              <w:ind w:left="176" w:hanging="142"/>
              <w:rPr>
                <w:sz w:val="18"/>
                <w:szCs w:val="18"/>
              </w:rPr>
            </w:pPr>
            <w:r w:rsidRPr="003A2D46">
              <w:rPr>
                <w:sz w:val="18"/>
                <w:szCs w:val="18"/>
              </w:rPr>
              <w:t>To continually look at causation factors in clients presenting to services in crisis such as housing, social , economic and substance misuse and ensure a combined multi-disciplinary approach to support people to stay well.  We will do this through:</w:t>
            </w:r>
          </w:p>
          <w:p w:rsidR="00D778DC" w:rsidRDefault="00D778DC" w:rsidP="00D268C4">
            <w:pPr>
              <w:pStyle w:val="ListParagraph"/>
              <w:numPr>
                <w:ilvl w:val="0"/>
                <w:numId w:val="77"/>
              </w:numPr>
              <w:ind w:hanging="229"/>
              <w:rPr>
                <w:sz w:val="18"/>
                <w:szCs w:val="18"/>
              </w:rPr>
            </w:pPr>
            <w:r>
              <w:rPr>
                <w:sz w:val="18"/>
                <w:szCs w:val="18"/>
              </w:rPr>
              <w:t>Access to wider support via the information and advice hubs within Solihull</w:t>
            </w:r>
            <w:r w:rsidR="0091764F">
              <w:rPr>
                <w:sz w:val="18"/>
                <w:szCs w:val="18"/>
              </w:rPr>
              <w:br/>
            </w:r>
            <w:r w:rsidR="0091764F">
              <w:rPr>
                <w:sz w:val="18"/>
                <w:szCs w:val="18"/>
              </w:rPr>
              <w:br/>
            </w:r>
          </w:p>
          <w:p w:rsidR="00D778DC" w:rsidRDefault="00D778DC" w:rsidP="00D268C4">
            <w:pPr>
              <w:pStyle w:val="ListParagraph"/>
              <w:numPr>
                <w:ilvl w:val="0"/>
                <w:numId w:val="77"/>
              </w:numPr>
              <w:ind w:hanging="229"/>
              <w:rPr>
                <w:sz w:val="18"/>
                <w:szCs w:val="18"/>
              </w:rPr>
            </w:pPr>
            <w:r w:rsidRPr="003A2D46">
              <w:rPr>
                <w:sz w:val="18"/>
                <w:szCs w:val="18"/>
              </w:rPr>
              <w:t>MH Information, Advice and Crisis Line linked to 111</w:t>
            </w:r>
          </w:p>
          <w:p w:rsidR="00D778DC" w:rsidRDefault="00D778DC" w:rsidP="00D268C4">
            <w:pPr>
              <w:pStyle w:val="ListParagraph"/>
              <w:numPr>
                <w:ilvl w:val="0"/>
                <w:numId w:val="77"/>
              </w:numPr>
              <w:ind w:hanging="229"/>
              <w:rPr>
                <w:sz w:val="18"/>
                <w:szCs w:val="18"/>
              </w:rPr>
            </w:pPr>
            <w:r w:rsidRPr="003A2D46">
              <w:rPr>
                <w:sz w:val="18"/>
                <w:szCs w:val="18"/>
              </w:rPr>
              <w:t xml:space="preserve">Social Prescribing </w:t>
            </w:r>
          </w:p>
          <w:p w:rsidR="00D778DC" w:rsidRDefault="00D778DC" w:rsidP="00D268C4">
            <w:pPr>
              <w:pStyle w:val="ListParagraph"/>
              <w:numPr>
                <w:ilvl w:val="0"/>
                <w:numId w:val="77"/>
              </w:numPr>
              <w:ind w:hanging="229"/>
              <w:rPr>
                <w:sz w:val="18"/>
                <w:szCs w:val="18"/>
              </w:rPr>
            </w:pPr>
            <w:r w:rsidRPr="003A2D46">
              <w:rPr>
                <w:sz w:val="18"/>
                <w:szCs w:val="18"/>
              </w:rPr>
              <w:t>Employment support services – bid for ESF monies to further develop local services</w:t>
            </w:r>
          </w:p>
          <w:p w:rsidR="00D778DC" w:rsidRDefault="00D778DC" w:rsidP="00D268C4">
            <w:pPr>
              <w:pStyle w:val="ListParagraph"/>
              <w:numPr>
                <w:ilvl w:val="0"/>
                <w:numId w:val="77"/>
              </w:numPr>
              <w:ind w:hanging="229"/>
              <w:rPr>
                <w:sz w:val="18"/>
                <w:szCs w:val="18"/>
              </w:rPr>
            </w:pPr>
            <w:r w:rsidRPr="003A2D46">
              <w:rPr>
                <w:sz w:val="18"/>
                <w:szCs w:val="18"/>
              </w:rPr>
              <w:t>Mental Health Drop in Services</w:t>
            </w:r>
          </w:p>
          <w:p w:rsidR="00D778DC" w:rsidRPr="003A2D46" w:rsidRDefault="00D778DC" w:rsidP="00D268C4">
            <w:pPr>
              <w:pStyle w:val="ListParagraph"/>
              <w:numPr>
                <w:ilvl w:val="0"/>
                <w:numId w:val="77"/>
              </w:numPr>
              <w:ind w:hanging="229"/>
              <w:rPr>
                <w:sz w:val="18"/>
                <w:szCs w:val="18"/>
              </w:rPr>
            </w:pPr>
            <w:r w:rsidRPr="003A2D46">
              <w:rPr>
                <w:sz w:val="18"/>
                <w:szCs w:val="18"/>
              </w:rPr>
              <w:t>Solihull Integrated Addiction Services</w:t>
            </w:r>
          </w:p>
          <w:p w:rsidR="00D778DC" w:rsidRDefault="00D778DC" w:rsidP="003A2D46">
            <w:pPr>
              <w:pStyle w:val="ListParagraph"/>
              <w:numPr>
                <w:ilvl w:val="0"/>
                <w:numId w:val="20"/>
              </w:numPr>
              <w:ind w:left="176" w:hanging="131"/>
              <w:rPr>
                <w:sz w:val="18"/>
                <w:szCs w:val="18"/>
              </w:rPr>
            </w:pPr>
            <w:r w:rsidRPr="003A2D46">
              <w:rPr>
                <w:sz w:val="18"/>
                <w:szCs w:val="18"/>
              </w:rPr>
              <w:t>To continue to monitor the effectiveness of the above and the capacity required within these services to ensure effective support to people to keep them well and maintain their recovery.</w:t>
            </w:r>
          </w:p>
          <w:p w:rsidR="00D778DC" w:rsidRDefault="00D778DC" w:rsidP="003A2D46">
            <w:pPr>
              <w:pStyle w:val="ListParagraph"/>
              <w:numPr>
                <w:ilvl w:val="0"/>
                <w:numId w:val="20"/>
              </w:numPr>
              <w:ind w:left="176" w:hanging="131"/>
              <w:rPr>
                <w:sz w:val="18"/>
                <w:szCs w:val="18"/>
              </w:rPr>
            </w:pPr>
            <w:r w:rsidRPr="001F65C0">
              <w:rPr>
                <w:sz w:val="18"/>
                <w:szCs w:val="18"/>
              </w:rPr>
              <w:t xml:space="preserve">To ensure that all providers of mental health services and support are linked to the MH Pathway.  </w:t>
            </w:r>
          </w:p>
          <w:p w:rsidR="00D778DC" w:rsidRPr="001F65C0" w:rsidRDefault="00D778DC" w:rsidP="003A2D46">
            <w:pPr>
              <w:pStyle w:val="ListParagraph"/>
              <w:numPr>
                <w:ilvl w:val="0"/>
                <w:numId w:val="20"/>
              </w:numPr>
              <w:ind w:left="176" w:hanging="131"/>
              <w:rPr>
                <w:sz w:val="18"/>
                <w:szCs w:val="18"/>
              </w:rPr>
            </w:pPr>
            <w:r w:rsidRPr="001F65C0">
              <w:rPr>
                <w:sz w:val="18"/>
                <w:szCs w:val="18"/>
              </w:rPr>
              <w:t xml:space="preserve">To continue to work with employers locally to encourage them to become mindful employers and be </w:t>
            </w:r>
            <w:r>
              <w:rPr>
                <w:sz w:val="18"/>
                <w:szCs w:val="18"/>
              </w:rPr>
              <w:t xml:space="preserve">supportive of people with MH and other disabilities </w:t>
            </w:r>
            <w:r w:rsidRPr="001F65C0">
              <w:rPr>
                <w:sz w:val="18"/>
                <w:szCs w:val="18"/>
              </w:rPr>
              <w:t xml:space="preserve"> within their workforce.</w:t>
            </w:r>
          </w:p>
          <w:p w:rsidR="00D778DC" w:rsidRDefault="00D778DC" w:rsidP="003A2D46">
            <w:pPr>
              <w:pStyle w:val="ListParagraph"/>
              <w:numPr>
                <w:ilvl w:val="0"/>
                <w:numId w:val="20"/>
              </w:numPr>
              <w:ind w:left="176" w:hanging="131"/>
              <w:rPr>
                <w:sz w:val="18"/>
                <w:szCs w:val="18"/>
              </w:rPr>
            </w:pPr>
            <w:r>
              <w:rPr>
                <w:sz w:val="18"/>
                <w:szCs w:val="18"/>
              </w:rPr>
              <w:t>To monitor the outcomes of people using a direct payment to meet their care and support needs against those accessing more traditional services.</w:t>
            </w:r>
          </w:p>
          <w:p w:rsidR="00D778DC" w:rsidRDefault="00D778DC" w:rsidP="003A2D46">
            <w:pPr>
              <w:pStyle w:val="ListParagraph"/>
              <w:numPr>
                <w:ilvl w:val="0"/>
                <w:numId w:val="20"/>
              </w:numPr>
              <w:ind w:left="176" w:hanging="131"/>
              <w:rPr>
                <w:sz w:val="18"/>
                <w:szCs w:val="18"/>
              </w:rPr>
            </w:pPr>
            <w:r>
              <w:rPr>
                <w:sz w:val="18"/>
                <w:szCs w:val="18"/>
              </w:rPr>
              <w:t xml:space="preserve">To continue to identify support opportunities for older adults </w:t>
            </w:r>
            <w:r w:rsidR="00AF5641">
              <w:rPr>
                <w:sz w:val="18"/>
                <w:szCs w:val="18"/>
              </w:rPr>
              <w:t xml:space="preserve">with functional and organic MH needs </w:t>
            </w:r>
            <w:r w:rsidR="00050A74">
              <w:rPr>
                <w:sz w:val="18"/>
                <w:szCs w:val="18"/>
              </w:rPr>
              <w:t xml:space="preserve">and  those of </w:t>
            </w:r>
            <w:r>
              <w:rPr>
                <w:sz w:val="18"/>
                <w:szCs w:val="18"/>
              </w:rPr>
              <w:t>their carers so that people can be supported to remain independent and living at home.</w:t>
            </w:r>
          </w:p>
          <w:p w:rsidR="00D778DC" w:rsidRDefault="00D778DC" w:rsidP="003A2D46">
            <w:pPr>
              <w:pStyle w:val="ListParagraph"/>
              <w:numPr>
                <w:ilvl w:val="0"/>
                <w:numId w:val="20"/>
              </w:numPr>
              <w:ind w:left="176" w:hanging="131"/>
              <w:rPr>
                <w:sz w:val="18"/>
                <w:szCs w:val="18"/>
              </w:rPr>
            </w:pPr>
            <w:r>
              <w:rPr>
                <w:sz w:val="18"/>
                <w:szCs w:val="18"/>
              </w:rPr>
              <w:t>To work with providers to develop more respite capacity for older people with functional and organic MH needs.</w:t>
            </w:r>
          </w:p>
          <w:p w:rsidR="00D778DC" w:rsidRDefault="00D778DC" w:rsidP="00E72736">
            <w:pPr>
              <w:pStyle w:val="ListParagraph"/>
              <w:numPr>
                <w:ilvl w:val="0"/>
                <w:numId w:val="20"/>
              </w:numPr>
              <w:ind w:left="176" w:hanging="131"/>
              <w:rPr>
                <w:sz w:val="18"/>
                <w:szCs w:val="18"/>
              </w:rPr>
            </w:pPr>
            <w:r>
              <w:rPr>
                <w:sz w:val="18"/>
                <w:szCs w:val="18"/>
              </w:rPr>
              <w:t>To work with providers to develop more dementia nursing home provision locally.</w:t>
            </w:r>
          </w:p>
          <w:p w:rsidR="00D778DC" w:rsidRPr="00E72736" w:rsidRDefault="00D778DC" w:rsidP="00E72736">
            <w:pPr>
              <w:pStyle w:val="ListParagraph"/>
              <w:numPr>
                <w:ilvl w:val="0"/>
                <w:numId w:val="20"/>
              </w:numPr>
              <w:ind w:left="176" w:hanging="131"/>
              <w:rPr>
                <w:sz w:val="18"/>
                <w:szCs w:val="18"/>
              </w:rPr>
            </w:pPr>
            <w:r>
              <w:rPr>
                <w:sz w:val="18"/>
                <w:szCs w:val="18"/>
              </w:rPr>
              <w:t xml:space="preserve">To work with providers to develop a </w:t>
            </w:r>
            <w:r w:rsidR="00AF5641">
              <w:rPr>
                <w:sz w:val="18"/>
                <w:szCs w:val="18"/>
              </w:rPr>
              <w:t xml:space="preserve"> </w:t>
            </w:r>
            <w:r>
              <w:rPr>
                <w:sz w:val="18"/>
                <w:szCs w:val="18"/>
              </w:rPr>
              <w:t>range of day opportunities so that people have a greater choice of support options</w:t>
            </w:r>
            <w:r w:rsidR="00AF2F91">
              <w:rPr>
                <w:sz w:val="18"/>
                <w:szCs w:val="18"/>
              </w:rPr>
              <w:t xml:space="preserve"> including employment and voluntary work</w:t>
            </w:r>
            <w:r>
              <w:rPr>
                <w:sz w:val="18"/>
                <w:szCs w:val="18"/>
              </w:rPr>
              <w:t>.</w:t>
            </w:r>
          </w:p>
          <w:p w:rsidR="00AF5641" w:rsidRDefault="00AF5641" w:rsidP="003377AF">
            <w:pPr>
              <w:pStyle w:val="ListParagraph"/>
              <w:numPr>
                <w:ilvl w:val="1"/>
                <w:numId w:val="79"/>
              </w:numPr>
              <w:rPr>
                <w:sz w:val="18"/>
                <w:szCs w:val="18"/>
              </w:rPr>
            </w:pPr>
            <w:r>
              <w:rPr>
                <w:sz w:val="18"/>
                <w:szCs w:val="18"/>
              </w:rPr>
              <w:t>LD Day services review</w:t>
            </w:r>
          </w:p>
          <w:p w:rsidR="003377AF" w:rsidRPr="003377AF" w:rsidRDefault="00AF5641" w:rsidP="003377AF">
            <w:pPr>
              <w:pStyle w:val="ListParagraph"/>
              <w:numPr>
                <w:ilvl w:val="1"/>
                <w:numId w:val="79"/>
              </w:numPr>
              <w:rPr>
                <w:sz w:val="18"/>
                <w:szCs w:val="18"/>
              </w:rPr>
            </w:pPr>
            <w:r>
              <w:rPr>
                <w:sz w:val="18"/>
                <w:szCs w:val="18"/>
              </w:rPr>
              <w:t>Older adult day services review</w:t>
            </w:r>
          </w:p>
          <w:p w:rsidR="003377AF" w:rsidRPr="003377AF" w:rsidRDefault="003377AF" w:rsidP="003377AF">
            <w:pPr>
              <w:rPr>
                <w:sz w:val="18"/>
                <w:szCs w:val="18"/>
              </w:rPr>
            </w:pPr>
          </w:p>
          <w:p w:rsidR="00D778DC" w:rsidRPr="003A2D46" w:rsidRDefault="00D778DC" w:rsidP="00D83B91">
            <w:pPr>
              <w:pStyle w:val="ListParagraph"/>
              <w:ind w:left="176"/>
              <w:rPr>
                <w:sz w:val="18"/>
                <w:szCs w:val="18"/>
              </w:rPr>
            </w:pPr>
          </w:p>
          <w:p w:rsidR="00D778DC" w:rsidRDefault="00D778DC" w:rsidP="00D5234B">
            <w:pPr>
              <w:rPr>
                <w:sz w:val="18"/>
                <w:szCs w:val="18"/>
              </w:rPr>
            </w:pPr>
          </w:p>
          <w:p w:rsidR="00D778DC" w:rsidRPr="00D5234B" w:rsidRDefault="00D778DC" w:rsidP="00D5234B">
            <w:pPr>
              <w:rPr>
                <w:sz w:val="18"/>
                <w:szCs w:val="18"/>
              </w:rPr>
            </w:pPr>
          </w:p>
          <w:p w:rsidR="00D778DC" w:rsidRPr="00D5234B" w:rsidRDefault="00D778DC" w:rsidP="00D5234B">
            <w:pPr>
              <w:pStyle w:val="ListParagraph"/>
              <w:ind w:left="255"/>
              <w:rPr>
                <w:sz w:val="18"/>
                <w:szCs w:val="18"/>
              </w:rPr>
            </w:pPr>
          </w:p>
        </w:tc>
        <w:tc>
          <w:tcPr>
            <w:tcW w:w="1559" w:type="dxa"/>
            <w:shd w:val="clear" w:color="auto" w:fill="FFFFFF" w:themeFill="background1"/>
          </w:tcPr>
          <w:p w:rsidR="00D778DC" w:rsidRDefault="00D778DC" w:rsidP="00D778F9">
            <w:pPr>
              <w:shd w:val="clear" w:color="auto" w:fill="F79646" w:themeFill="accent6"/>
              <w:rPr>
                <w:sz w:val="18"/>
                <w:szCs w:val="18"/>
              </w:rPr>
            </w:pPr>
            <w:r>
              <w:rPr>
                <w:sz w:val="18"/>
                <w:szCs w:val="18"/>
              </w:rPr>
              <w:t>On-going</w:t>
            </w:r>
          </w:p>
          <w:p w:rsidR="00D778F9" w:rsidRDefault="00D778F9">
            <w:pPr>
              <w:rPr>
                <w:sz w:val="18"/>
                <w:szCs w:val="18"/>
              </w:rPr>
            </w:pPr>
          </w:p>
          <w:p w:rsidR="00D778F9" w:rsidRDefault="00D778F9">
            <w:pPr>
              <w:rPr>
                <w:sz w:val="18"/>
                <w:szCs w:val="18"/>
              </w:rPr>
            </w:pPr>
          </w:p>
          <w:p w:rsidR="00D778F9" w:rsidRDefault="00D778F9" w:rsidP="001470B9">
            <w:pPr>
              <w:shd w:val="clear" w:color="auto" w:fill="92D050"/>
              <w:rPr>
                <w:sz w:val="18"/>
                <w:szCs w:val="18"/>
              </w:rPr>
            </w:pPr>
            <w:r>
              <w:rPr>
                <w:sz w:val="18"/>
                <w:szCs w:val="18"/>
              </w:rPr>
              <w:t>On-going</w:t>
            </w:r>
          </w:p>
          <w:p w:rsidR="00D778F9" w:rsidRDefault="00D778F9">
            <w:pPr>
              <w:rPr>
                <w:sz w:val="18"/>
                <w:szCs w:val="18"/>
              </w:rPr>
            </w:pPr>
          </w:p>
          <w:p w:rsidR="00D778F9" w:rsidRDefault="00D778F9">
            <w:pPr>
              <w:rPr>
                <w:sz w:val="18"/>
                <w:szCs w:val="18"/>
              </w:rPr>
            </w:pPr>
          </w:p>
          <w:p w:rsidR="0091764F" w:rsidRDefault="0091764F" w:rsidP="001470B9">
            <w:pPr>
              <w:shd w:val="clear" w:color="auto" w:fill="92D050"/>
              <w:rPr>
                <w:sz w:val="18"/>
                <w:szCs w:val="18"/>
              </w:rPr>
            </w:pPr>
            <w:r>
              <w:rPr>
                <w:sz w:val="18"/>
                <w:szCs w:val="18"/>
              </w:rPr>
              <w:t>On-going</w:t>
            </w:r>
          </w:p>
          <w:p w:rsidR="00D778F9" w:rsidRDefault="00D778F9">
            <w:pPr>
              <w:rPr>
                <w:sz w:val="18"/>
                <w:szCs w:val="18"/>
              </w:rPr>
            </w:pPr>
          </w:p>
          <w:p w:rsidR="0091764F" w:rsidRDefault="0091764F">
            <w:pPr>
              <w:rPr>
                <w:sz w:val="18"/>
                <w:szCs w:val="18"/>
              </w:rPr>
            </w:pPr>
          </w:p>
          <w:p w:rsidR="0091764F" w:rsidRDefault="0091764F">
            <w:pPr>
              <w:rPr>
                <w:sz w:val="18"/>
                <w:szCs w:val="18"/>
              </w:rPr>
            </w:pPr>
          </w:p>
          <w:p w:rsidR="0091764F" w:rsidRDefault="0091764F">
            <w:pPr>
              <w:rPr>
                <w:sz w:val="18"/>
                <w:szCs w:val="18"/>
              </w:rPr>
            </w:pPr>
          </w:p>
          <w:p w:rsidR="003C1E16" w:rsidRDefault="003C1E16">
            <w:pPr>
              <w:rPr>
                <w:sz w:val="18"/>
                <w:szCs w:val="18"/>
              </w:rPr>
            </w:pPr>
          </w:p>
          <w:p w:rsidR="0091764F" w:rsidRDefault="0091764F">
            <w:pPr>
              <w:rPr>
                <w:sz w:val="18"/>
                <w:szCs w:val="18"/>
                <w:shd w:val="clear" w:color="auto" w:fill="92D050"/>
              </w:rPr>
            </w:pPr>
            <w:r w:rsidRPr="0091764F">
              <w:rPr>
                <w:sz w:val="18"/>
                <w:szCs w:val="18"/>
                <w:shd w:val="clear" w:color="auto" w:fill="92D050"/>
              </w:rPr>
              <w:t>Pilot June 2014</w:t>
            </w:r>
            <w:r>
              <w:rPr>
                <w:sz w:val="18"/>
                <w:szCs w:val="18"/>
                <w:shd w:val="clear" w:color="auto" w:fill="92D050"/>
              </w:rPr>
              <w:t xml:space="preserve"> </w:t>
            </w:r>
            <w:r>
              <w:rPr>
                <w:sz w:val="18"/>
                <w:szCs w:val="18"/>
                <w:shd w:val="clear" w:color="auto" w:fill="92D050"/>
              </w:rPr>
              <w:br/>
              <w:t>Enhanced support links from Jan 2015</w:t>
            </w:r>
          </w:p>
          <w:p w:rsidR="00452615" w:rsidRDefault="0091764F" w:rsidP="001470B9">
            <w:pPr>
              <w:shd w:val="clear" w:color="auto" w:fill="92D050"/>
              <w:rPr>
                <w:sz w:val="18"/>
                <w:szCs w:val="18"/>
                <w:shd w:val="clear" w:color="auto" w:fill="F79646" w:themeFill="accent6"/>
              </w:rPr>
            </w:pPr>
            <w:r w:rsidRPr="0091764F">
              <w:rPr>
                <w:sz w:val="18"/>
                <w:szCs w:val="18"/>
                <w:shd w:val="clear" w:color="auto" w:fill="F79646" w:themeFill="accent6"/>
              </w:rPr>
              <w:t>Pilot starting March 2015</w:t>
            </w:r>
          </w:p>
          <w:p w:rsidR="0091764F" w:rsidRDefault="00452615" w:rsidP="00452615">
            <w:pPr>
              <w:shd w:val="clear" w:color="auto" w:fill="92D050"/>
              <w:rPr>
                <w:sz w:val="18"/>
                <w:szCs w:val="18"/>
              </w:rPr>
            </w:pPr>
            <w:r>
              <w:rPr>
                <w:sz w:val="18"/>
                <w:szCs w:val="18"/>
              </w:rPr>
              <w:t xml:space="preserve">April 2014  </w:t>
            </w:r>
          </w:p>
          <w:p w:rsidR="00452615" w:rsidRDefault="00452615" w:rsidP="00452615">
            <w:pPr>
              <w:shd w:val="clear" w:color="auto" w:fill="F79646" w:themeFill="accent6"/>
              <w:rPr>
                <w:sz w:val="18"/>
                <w:szCs w:val="18"/>
              </w:rPr>
            </w:pPr>
            <w:r>
              <w:rPr>
                <w:sz w:val="18"/>
                <w:szCs w:val="18"/>
              </w:rPr>
              <w:t>During 2015</w:t>
            </w:r>
          </w:p>
          <w:p w:rsidR="00452615" w:rsidRDefault="00452615">
            <w:pPr>
              <w:rPr>
                <w:sz w:val="18"/>
                <w:szCs w:val="18"/>
              </w:rPr>
            </w:pPr>
          </w:p>
          <w:p w:rsidR="00292CB0" w:rsidRDefault="00292CB0" w:rsidP="00292CB0">
            <w:pPr>
              <w:shd w:val="clear" w:color="auto" w:fill="92D050"/>
              <w:rPr>
                <w:sz w:val="18"/>
                <w:szCs w:val="18"/>
              </w:rPr>
            </w:pPr>
            <w:r>
              <w:rPr>
                <w:sz w:val="18"/>
                <w:szCs w:val="18"/>
              </w:rPr>
              <w:t>On-going</w:t>
            </w:r>
          </w:p>
          <w:p w:rsidR="00292CB0" w:rsidRDefault="00292CB0" w:rsidP="00292CB0">
            <w:pPr>
              <w:shd w:val="clear" w:color="auto" w:fill="92D050"/>
              <w:rPr>
                <w:sz w:val="18"/>
                <w:szCs w:val="18"/>
              </w:rPr>
            </w:pPr>
            <w:r>
              <w:rPr>
                <w:sz w:val="18"/>
                <w:szCs w:val="18"/>
              </w:rPr>
              <w:t xml:space="preserve">On-going  </w:t>
            </w:r>
          </w:p>
          <w:p w:rsidR="00292CB0" w:rsidRDefault="00292CB0" w:rsidP="00292CB0">
            <w:pPr>
              <w:shd w:val="clear" w:color="auto" w:fill="92D050"/>
              <w:rPr>
                <w:sz w:val="18"/>
                <w:szCs w:val="18"/>
              </w:rPr>
            </w:pPr>
            <w:r>
              <w:rPr>
                <w:sz w:val="18"/>
                <w:szCs w:val="18"/>
              </w:rPr>
              <w:t xml:space="preserve">On-going </w:t>
            </w:r>
          </w:p>
          <w:p w:rsidR="00292CB0" w:rsidRDefault="00292CB0">
            <w:pPr>
              <w:rPr>
                <w:sz w:val="18"/>
                <w:szCs w:val="18"/>
              </w:rPr>
            </w:pPr>
          </w:p>
          <w:p w:rsidR="00292CB0" w:rsidRDefault="00292CB0">
            <w:pPr>
              <w:rPr>
                <w:sz w:val="18"/>
                <w:szCs w:val="18"/>
              </w:rPr>
            </w:pPr>
          </w:p>
          <w:p w:rsidR="00292CB0" w:rsidRDefault="00292CB0">
            <w:pPr>
              <w:rPr>
                <w:sz w:val="18"/>
                <w:szCs w:val="18"/>
              </w:rPr>
            </w:pPr>
          </w:p>
          <w:p w:rsidR="00292CB0" w:rsidRDefault="00AF5641" w:rsidP="00AF5641">
            <w:pPr>
              <w:shd w:val="clear" w:color="auto" w:fill="F79646" w:themeFill="accent6"/>
              <w:rPr>
                <w:sz w:val="18"/>
                <w:szCs w:val="18"/>
              </w:rPr>
            </w:pPr>
            <w:r>
              <w:rPr>
                <w:sz w:val="18"/>
                <w:szCs w:val="18"/>
              </w:rPr>
              <w:t xml:space="preserve">October 2015   </w:t>
            </w:r>
          </w:p>
          <w:p w:rsidR="00AF5641" w:rsidRDefault="00AF5641">
            <w:pPr>
              <w:rPr>
                <w:sz w:val="18"/>
                <w:szCs w:val="18"/>
              </w:rPr>
            </w:pPr>
          </w:p>
          <w:p w:rsidR="00AF5641" w:rsidRDefault="00AF5641">
            <w:pPr>
              <w:rPr>
                <w:sz w:val="18"/>
                <w:szCs w:val="18"/>
              </w:rPr>
            </w:pPr>
          </w:p>
          <w:p w:rsidR="00AF5641" w:rsidRDefault="00AF5641" w:rsidP="00AF5641">
            <w:pPr>
              <w:shd w:val="clear" w:color="auto" w:fill="F79646" w:themeFill="accent6"/>
              <w:rPr>
                <w:sz w:val="18"/>
                <w:szCs w:val="18"/>
              </w:rPr>
            </w:pPr>
            <w:r>
              <w:rPr>
                <w:sz w:val="18"/>
                <w:szCs w:val="18"/>
              </w:rPr>
              <w:t xml:space="preserve">On-going   </w:t>
            </w:r>
          </w:p>
          <w:p w:rsidR="00AF5641" w:rsidRDefault="00AF5641">
            <w:pPr>
              <w:rPr>
                <w:sz w:val="18"/>
                <w:szCs w:val="18"/>
              </w:rPr>
            </w:pPr>
          </w:p>
          <w:p w:rsidR="00AF5641" w:rsidRDefault="00AF5641">
            <w:pPr>
              <w:rPr>
                <w:sz w:val="18"/>
                <w:szCs w:val="18"/>
              </w:rPr>
            </w:pPr>
          </w:p>
          <w:p w:rsidR="00AF5641" w:rsidRDefault="00AF5641">
            <w:pPr>
              <w:rPr>
                <w:sz w:val="18"/>
                <w:szCs w:val="18"/>
              </w:rPr>
            </w:pPr>
          </w:p>
          <w:p w:rsidR="00AF5641" w:rsidRDefault="00AF5641" w:rsidP="00AF5641">
            <w:pPr>
              <w:shd w:val="clear" w:color="auto" w:fill="F79646" w:themeFill="accent6"/>
              <w:rPr>
                <w:sz w:val="18"/>
                <w:szCs w:val="18"/>
              </w:rPr>
            </w:pPr>
            <w:r>
              <w:rPr>
                <w:sz w:val="18"/>
                <w:szCs w:val="18"/>
              </w:rPr>
              <w:t xml:space="preserve">On-going   </w:t>
            </w:r>
            <w:r w:rsidR="001470B9">
              <w:rPr>
                <w:sz w:val="18"/>
                <w:szCs w:val="18"/>
              </w:rPr>
              <w:t>*</w:t>
            </w:r>
          </w:p>
          <w:p w:rsidR="00AF5641" w:rsidRDefault="00AF5641">
            <w:pPr>
              <w:rPr>
                <w:sz w:val="18"/>
                <w:szCs w:val="18"/>
              </w:rPr>
            </w:pPr>
          </w:p>
          <w:p w:rsidR="00AF5641" w:rsidRDefault="00AF5641">
            <w:pPr>
              <w:rPr>
                <w:sz w:val="18"/>
                <w:szCs w:val="18"/>
              </w:rPr>
            </w:pPr>
          </w:p>
          <w:p w:rsidR="00AF5641" w:rsidRDefault="00AF5641">
            <w:pPr>
              <w:rPr>
                <w:sz w:val="18"/>
                <w:szCs w:val="18"/>
              </w:rPr>
            </w:pPr>
          </w:p>
          <w:p w:rsidR="00AF5641" w:rsidRDefault="00AF5641">
            <w:pPr>
              <w:rPr>
                <w:sz w:val="18"/>
                <w:szCs w:val="18"/>
              </w:rPr>
            </w:pPr>
          </w:p>
          <w:p w:rsidR="00AF5641" w:rsidRDefault="00AF5641" w:rsidP="001470B9">
            <w:pPr>
              <w:shd w:val="clear" w:color="auto" w:fill="92D050"/>
              <w:rPr>
                <w:sz w:val="18"/>
                <w:szCs w:val="18"/>
              </w:rPr>
            </w:pPr>
            <w:r>
              <w:rPr>
                <w:sz w:val="18"/>
                <w:szCs w:val="18"/>
              </w:rPr>
              <w:t>On-going</w:t>
            </w:r>
          </w:p>
          <w:p w:rsidR="00AF5641" w:rsidRDefault="00AF5641">
            <w:pPr>
              <w:rPr>
                <w:sz w:val="18"/>
                <w:szCs w:val="18"/>
              </w:rPr>
            </w:pPr>
          </w:p>
          <w:p w:rsidR="00AF5641" w:rsidRDefault="00AF5641">
            <w:pPr>
              <w:rPr>
                <w:sz w:val="18"/>
                <w:szCs w:val="18"/>
              </w:rPr>
            </w:pPr>
          </w:p>
          <w:p w:rsidR="00AF5641" w:rsidRDefault="00AF5641">
            <w:pPr>
              <w:rPr>
                <w:sz w:val="18"/>
                <w:szCs w:val="18"/>
              </w:rPr>
            </w:pPr>
          </w:p>
          <w:p w:rsidR="00AF5641" w:rsidRDefault="00AF5641" w:rsidP="001470B9">
            <w:pPr>
              <w:shd w:val="clear" w:color="auto" w:fill="FF0000"/>
              <w:rPr>
                <w:sz w:val="18"/>
                <w:szCs w:val="18"/>
              </w:rPr>
            </w:pPr>
            <w:r>
              <w:rPr>
                <w:sz w:val="18"/>
                <w:szCs w:val="18"/>
              </w:rPr>
              <w:t>During 2015</w:t>
            </w:r>
          </w:p>
          <w:p w:rsidR="00AF5641" w:rsidRDefault="00AF5641">
            <w:pPr>
              <w:rPr>
                <w:sz w:val="18"/>
                <w:szCs w:val="18"/>
              </w:rPr>
            </w:pPr>
          </w:p>
          <w:p w:rsidR="00AF5641" w:rsidRDefault="00AF5641">
            <w:pPr>
              <w:rPr>
                <w:sz w:val="18"/>
                <w:szCs w:val="18"/>
              </w:rPr>
            </w:pPr>
          </w:p>
          <w:p w:rsidR="00AF5641" w:rsidRDefault="00AF5641" w:rsidP="001470B9">
            <w:pPr>
              <w:shd w:val="clear" w:color="auto" w:fill="FF0000"/>
              <w:rPr>
                <w:sz w:val="18"/>
                <w:szCs w:val="18"/>
              </w:rPr>
            </w:pPr>
            <w:r>
              <w:rPr>
                <w:sz w:val="18"/>
                <w:szCs w:val="18"/>
              </w:rPr>
              <w:t xml:space="preserve">During 2015    </w:t>
            </w:r>
          </w:p>
          <w:p w:rsidR="00AF5641" w:rsidRDefault="00AF5641">
            <w:pPr>
              <w:rPr>
                <w:sz w:val="18"/>
                <w:szCs w:val="18"/>
              </w:rPr>
            </w:pPr>
          </w:p>
          <w:p w:rsidR="00AF5641" w:rsidRDefault="00AF5641">
            <w:pPr>
              <w:rPr>
                <w:sz w:val="18"/>
                <w:szCs w:val="18"/>
              </w:rPr>
            </w:pPr>
          </w:p>
          <w:p w:rsidR="00AF5641" w:rsidRDefault="00AF5641" w:rsidP="001470B9">
            <w:pPr>
              <w:shd w:val="clear" w:color="auto" w:fill="FFFFFF" w:themeFill="background1"/>
              <w:rPr>
                <w:sz w:val="18"/>
                <w:szCs w:val="18"/>
              </w:rPr>
            </w:pPr>
            <w:r w:rsidRPr="001470B9">
              <w:rPr>
                <w:sz w:val="18"/>
                <w:szCs w:val="18"/>
                <w:shd w:val="clear" w:color="auto" w:fill="92D050"/>
              </w:rPr>
              <w:t>On-going</w:t>
            </w:r>
            <w:r>
              <w:rPr>
                <w:sz w:val="18"/>
                <w:szCs w:val="18"/>
              </w:rPr>
              <w:t xml:space="preserve">  </w:t>
            </w:r>
          </w:p>
          <w:p w:rsidR="00AF5641" w:rsidRDefault="00AF5641">
            <w:pPr>
              <w:rPr>
                <w:sz w:val="18"/>
                <w:szCs w:val="18"/>
              </w:rPr>
            </w:pPr>
          </w:p>
          <w:p w:rsidR="00AF5641" w:rsidRDefault="00AF5641">
            <w:pPr>
              <w:rPr>
                <w:sz w:val="18"/>
                <w:szCs w:val="18"/>
              </w:rPr>
            </w:pPr>
          </w:p>
          <w:p w:rsidR="00AF5641" w:rsidRDefault="00AF5641" w:rsidP="00AF5641">
            <w:pPr>
              <w:shd w:val="clear" w:color="auto" w:fill="92D050"/>
              <w:rPr>
                <w:sz w:val="18"/>
                <w:szCs w:val="18"/>
              </w:rPr>
            </w:pPr>
            <w:r>
              <w:rPr>
                <w:sz w:val="18"/>
                <w:szCs w:val="18"/>
              </w:rPr>
              <w:t>Completed 2014</w:t>
            </w:r>
          </w:p>
          <w:p w:rsidR="00AF5641" w:rsidRDefault="00AF5641" w:rsidP="001470B9">
            <w:pPr>
              <w:shd w:val="clear" w:color="auto" w:fill="92D050"/>
              <w:rPr>
                <w:sz w:val="18"/>
                <w:szCs w:val="18"/>
              </w:rPr>
            </w:pPr>
            <w:r>
              <w:rPr>
                <w:sz w:val="18"/>
                <w:szCs w:val="18"/>
              </w:rPr>
              <w:t xml:space="preserve">During 2015    </w:t>
            </w:r>
          </w:p>
          <w:p w:rsidR="00AF5641" w:rsidRPr="005A02EB" w:rsidRDefault="00AF5641">
            <w:pPr>
              <w:rPr>
                <w:sz w:val="18"/>
                <w:szCs w:val="18"/>
              </w:rPr>
            </w:pPr>
          </w:p>
        </w:tc>
        <w:tc>
          <w:tcPr>
            <w:tcW w:w="1560" w:type="dxa"/>
          </w:tcPr>
          <w:p w:rsidR="00D778DC" w:rsidRDefault="00D778F9">
            <w:pPr>
              <w:rPr>
                <w:sz w:val="18"/>
                <w:szCs w:val="18"/>
              </w:rPr>
            </w:pPr>
            <w:r>
              <w:rPr>
                <w:sz w:val="18"/>
                <w:szCs w:val="18"/>
              </w:rPr>
              <w:t>All</w:t>
            </w:r>
          </w:p>
          <w:p w:rsidR="00D778F9" w:rsidRDefault="00D778F9">
            <w:pPr>
              <w:rPr>
                <w:sz w:val="18"/>
                <w:szCs w:val="18"/>
              </w:rPr>
            </w:pPr>
          </w:p>
          <w:p w:rsidR="00D778F9" w:rsidRDefault="00D778F9">
            <w:pPr>
              <w:rPr>
                <w:sz w:val="18"/>
                <w:szCs w:val="18"/>
              </w:rPr>
            </w:pPr>
          </w:p>
          <w:p w:rsidR="00D778F9" w:rsidRDefault="0091764F">
            <w:pPr>
              <w:rPr>
                <w:sz w:val="18"/>
                <w:szCs w:val="18"/>
              </w:rPr>
            </w:pPr>
            <w:r>
              <w:rPr>
                <w:sz w:val="18"/>
                <w:szCs w:val="18"/>
              </w:rPr>
              <w:t>MH Project Board</w:t>
            </w:r>
          </w:p>
          <w:p w:rsidR="0091764F" w:rsidRDefault="0091764F">
            <w:pPr>
              <w:rPr>
                <w:sz w:val="18"/>
                <w:szCs w:val="18"/>
              </w:rPr>
            </w:pPr>
          </w:p>
          <w:p w:rsidR="0091764F" w:rsidRDefault="0091764F">
            <w:pPr>
              <w:rPr>
                <w:sz w:val="18"/>
                <w:szCs w:val="18"/>
              </w:rPr>
            </w:pPr>
          </w:p>
          <w:p w:rsidR="0091764F" w:rsidRDefault="0091764F">
            <w:pPr>
              <w:rPr>
                <w:sz w:val="18"/>
                <w:szCs w:val="18"/>
              </w:rPr>
            </w:pPr>
            <w:r>
              <w:rPr>
                <w:sz w:val="18"/>
                <w:szCs w:val="18"/>
              </w:rPr>
              <w:t>All providers</w:t>
            </w:r>
          </w:p>
          <w:p w:rsidR="0091764F" w:rsidRDefault="0091764F">
            <w:pPr>
              <w:rPr>
                <w:sz w:val="18"/>
                <w:szCs w:val="18"/>
              </w:rPr>
            </w:pPr>
          </w:p>
          <w:p w:rsidR="0091764F" w:rsidRDefault="0091764F">
            <w:pPr>
              <w:rPr>
                <w:sz w:val="18"/>
                <w:szCs w:val="18"/>
              </w:rPr>
            </w:pPr>
          </w:p>
          <w:p w:rsidR="0091764F" w:rsidRDefault="0091764F">
            <w:pPr>
              <w:rPr>
                <w:sz w:val="18"/>
                <w:szCs w:val="18"/>
              </w:rPr>
            </w:pPr>
          </w:p>
          <w:p w:rsidR="0091764F" w:rsidRDefault="0091764F">
            <w:pPr>
              <w:rPr>
                <w:sz w:val="18"/>
                <w:szCs w:val="18"/>
              </w:rPr>
            </w:pPr>
          </w:p>
          <w:p w:rsidR="003C1E16" w:rsidRDefault="003C1E16">
            <w:pPr>
              <w:rPr>
                <w:sz w:val="18"/>
                <w:szCs w:val="18"/>
              </w:rPr>
            </w:pPr>
          </w:p>
          <w:p w:rsidR="0091764F" w:rsidRDefault="0091764F">
            <w:pPr>
              <w:rPr>
                <w:sz w:val="18"/>
                <w:szCs w:val="18"/>
              </w:rPr>
            </w:pPr>
            <w:r>
              <w:rPr>
                <w:sz w:val="18"/>
                <w:szCs w:val="18"/>
              </w:rPr>
              <w:t>PEI Commissioner</w:t>
            </w:r>
          </w:p>
          <w:p w:rsidR="0091764F" w:rsidRDefault="0091764F">
            <w:pPr>
              <w:rPr>
                <w:sz w:val="18"/>
                <w:szCs w:val="18"/>
              </w:rPr>
            </w:pPr>
          </w:p>
          <w:p w:rsidR="0091764F" w:rsidRDefault="0091764F">
            <w:pPr>
              <w:rPr>
                <w:sz w:val="18"/>
                <w:szCs w:val="18"/>
              </w:rPr>
            </w:pPr>
          </w:p>
          <w:p w:rsidR="0091764F" w:rsidRDefault="0091764F">
            <w:pPr>
              <w:rPr>
                <w:sz w:val="18"/>
                <w:szCs w:val="18"/>
              </w:rPr>
            </w:pPr>
          </w:p>
          <w:p w:rsidR="0091764F" w:rsidRDefault="0091764F">
            <w:pPr>
              <w:rPr>
                <w:sz w:val="18"/>
                <w:szCs w:val="18"/>
              </w:rPr>
            </w:pPr>
            <w:r>
              <w:rPr>
                <w:sz w:val="18"/>
                <w:szCs w:val="18"/>
              </w:rPr>
              <w:t>MH and 111 Commissioners</w:t>
            </w:r>
          </w:p>
          <w:p w:rsidR="00292CB0" w:rsidRDefault="00292CB0">
            <w:pPr>
              <w:rPr>
                <w:sz w:val="18"/>
                <w:szCs w:val="18"/>
              </w:rPr>
            </w:pPr>
            <w:r>
              <w:rPr>
                <w:sz w:val="18"/>
                <w:szCs w:val="18"/>
              </w:rPr>
              <w:t>Public Health</w:t>
            </w:r>
          </w:p>
          <w:p w:rsidR="00292CB0" w:rsidRDefault="00292CB0">
            <w:pPr>
              <w:rPr>
                <w:sz w:val="18"/>
                <w:szCs w:val="18"/>
              </w:rPr>
            </w:pPr>
            <w:r>
              <w:rPr>
                <w:sz w:val="18"/>
                <w:szCs w:val="18"/>
              </w:rPr>
              <w:t>Economic  Development</w:t>
            </w:r>
          </w:p>
          <w:p w:rsidR="00292CB0" w:rsidRDefault="00292CB0">
            <w:pPr>
              <w:rPr>
                <w:sz w:val="18"/>
                <w:szCs w:val="18"/>
              </w:rPr>
            </w:pPr>
            <w:r>
              <w:rPr>
                <w:sz w:val="18"/>
                <w:szCs w:val="18"/>
              </w:rPr>
              <w:t>MIND</w:t>
            </w:r>
          </w:p>
          <w:p w:rsidR="00292CB0" w:rsidRDefault="00292CB0">
            <w:pPr>
              <w:rPr>
                <w:sz w:val="18"/>
                <w:szCs w:val="18"/>
              </w:rPr>
            </w:pPr>
            <w:r>
              <w:rPr>
                <w:sz w:val="18"/>
                <w:szCs w:val="18"/>
              </w:rPr>
              <w:t>SIAS</w:t>
            </w:r>
          </w:p>
          <w:p w:rsidR="00292CB0" w:rsidRDefault="00292CB0">
            <w:pPr>
              <w:rPr>
                <w:sz w:val="18"/>
                <w:szCs w:val="18"/>
              </w:rPr>
            </w:pPr>
            <w:r>
              <w:rPr>
                <w:sz w:val="18"/>
                <w:szCs w:val="18"/>
              </w:rPr>
              <w:t>Relevant commissioners</w:t>
            </w:r>
          </w:p>
          <w:p w:rsidR="00292CB0" w:rsidRDefault="00292CB0">
            <w:pPr>
              <w:rPr>
                <w:sz w:val="18"/>
                <w:szCs w:val="18"/>
              </w:rPr>
            </w:pPr>
          </w:p>
          <w:p w:rsidR="00AF5641" w:rsidRDefault="00AF5641">
            <w:pPr>
              <w:rPr>
                <w:sz w:val="18"/>
                <w:szCs w:val="18"/>
              </w:rPr>
            </w:pPr>
          </w:p>
          <w:p w:rsidR="00AF5641" w:rsidRDefault="00AF5641">
            <w:pPr>
              <w:rPr>
                <w:sz w:val="18"/>
                <w:szCs w:val="18"/>
              </w:rPr>
            </w:pPr>
            <w:r>
              <w:rPr>
                <w:sz w:val="18"/>
                <w:szCs w:val="18"/>
              </w:rPr>
              <w:t>Solihull MH Project Board</w:t>
            </w:r>
          </w:p>
          <w:p w:rsidR="00AF5641" w:rsidRDefault="00AF5641">
            <w:pPr>
              <w:rPr>
                <w:sz w:val="18"/>
                <w:szCs w:val="18"/>
              </w:rPr>
            </w:pPr>
          </w:p>
          <w:p w:rsidR="00AF5641" w:rsidRDefault="00AF5641">
            <w:pPr>
              <w:rPr>
                <w:sz w:val="18"/>
                <w:szCs w:val="18"/>
              </w:rPr>
            </w:pPr>
            <w:r>
              <w:rPr>
                <w:sz w:val="18"/>
                <w:szCs w:val="18"/>
              </w:rPr>
              <w:t>Public Health – Healthy Workplace Lead</w:t>
            </w:r>
          </w:p>
          <w:p w:rsidR="00AF5641" w:rsidRDefault="00AF5641">
            <w:pPr>
              <w:rPr>
                <w:sz w:val="18"/>
                <w:szCs w:val="18"/>
              </w:rPr>
            </w:pPr>
          </w:p>
          <w:p w:rsidR="00AF5641" w:rsidRDefault="00AF5641">
            <w:pPr>
              <w:rPr>
                <w:sz w:val="18"/>
                <w:szCs w:val="18"/>
              </w:rPr>
            </w:pPr>
            <w:r>
              <w:rPr>
                <w:sz w:val="18"/>
                <w:szCs w:val="18"/>
              </w:rPr>
              <w:t>Head of MH Services, ASC</w:t>
            </w:r>
          </w:p>
          <w:p w:rsidR="00AF5641" w:rsidRDefault="00AF5641">
            <w:pPr>
              <w:rPr>
                <w:sz w:val="18"/>
                <w:szCs w:val="18"/>
              </w:rPr>
            </w:pPr>
          </w:p>
          <w:p w:rsidR="00AF5641" w:rsidRDefault="00AF5641">
            <w:pPr>
              <w:rPr>
                <w:sz w:val="18"/>
                <w:szCs w:val="18"/>
              </w:rPr>
            </w:pPr>
          </w:p>
          <w:p w:rsidR="00AF5641" w:rsidRDefault="00AF5641">
            <w:pPr>
              <w:rPr>
                <w:sz w:val="18"/>
                <w:szCs w:val="18"/>
              </w:rPr>
            </w:pPr>
          </w:p>
          <w:p w:rsidR="00AF5641" w:rsidRDefault="00AF5641">
            <w:pPr>
              <w:rPr>
                <w:sz w:val="18"/>
                <w:szCs w:val="18"/>
              </w:rPr>
            </w:pPr>
            <w:r>
              <w:rPr>
                <w:sz w:val="18"/>
                <w:szCs w:val="18"/>
              </w:rPr>
              <w:t>MH Project Board</w:t>
            </w:r>
          </w:p>
          <w:p w:rsidR="00AF5641" w:rsidRDefault="00AF5641">
            <w:pPr>
              <w:rPr>
                <w:sz w:val="18"/>
                <w:szCs w:val="18"/>
              </w:rPr>
            </w:pPr>
          </w:p>
          <w:p w:rsidR="00AF5641" w:rsidRDefault="00AF5641">
            <w:pPr>
              <w:rPr>
                <w:sz w:val="18"/>
                <w:szCs w:val="18"/>
              </w:rPr>
            </w:pPr>
          </w:p>
          <w:p w:rsidR="00AF5641" w:rsidRDefault="00AF5641">
            <w:pPr>
              <w:rPr>
                <w:sz w:val="18"/>
                <w:szCs w:val="18"/>
              </w:rPr>
            </w:pPr>
          </w:p>
          <w:p w:rsidR="00AF5641" w:rsidRDefault="00AF5641">
            <w:pPr>
              <w:rPr>
                <w:sz w:val="18"/>
                <w:szCs w:val="18"/>
              </w:rPr>
            </w:pPr>
            <w:r>
              <w:rPr>
                <w:sz w:val="18"/>
                <w:szCs w:val="18"/>
              </w:rPr>
              <w:t>MH Commissioner</w:t>
            </w:r>
          </w:p>
          <w:p w:rsidR="00AF5641" w:rsidRDefault="00AF5641">
            <w:pPr>
              <w:rPr>
                <w:sz w:val="18"/>
                <w:szCs w:val="18"/>
              </w:rPr>
            </w:pPr>
          </w:p>
          <w:p w:rsidR="00AF5641" w:rsidRDefault="00AF5641">
            <w:pPr>
              <w:rPr>
                <w:sz w:val="18"/>
                <w:szCs w:val="18"/>
              </w:rPr>
            </w:pPr>
            <w:r>
              <w:rPr>
                <w:sz w:val="18"/>
                <w:szCs w:val="18"/>
              </w:rPr>
              <w:t>Older People Services Commissioner</w:t>
            </w:r>
          </w:p>
          <w:p w:rsidR="00AF5641" w:rsidRDefault="00AF5641">
            <w:pPr>
              <w:rPr>
                <w:sz w:val="18"/>
                <w:szCs w:val="18"/>
              </w:rPr>
            </w:pPr>
          </w:p>
          <w:p w:rsidR="00AF5641" w:rsidRDefault="00AF5641">
            <w:pPr>
              <w:rPr>
                <w:sz w:val="18"/>
                <w:szCs w:val="18"/>
              </w:rPr>
            </w:pPr>
          </w:p>
          <w:p w:rsidR="00AF5641" w:rsidRDefault="00AF5641">
            <w:pPr>
              <w:rPr>
                <w:sz w:val="18"/>
                <w:szCs w:val="18"/>
              </w:rPr>
            </w:pPr>
          </w:p>
          <w:p w:rsidR="00AF5641" w:rsidRPr="005A02EB" w:rsidRDefault="00AF5641">
            <w:pPr>
              <w:rPr>
                <w:sz w:val="18"/>
                <w:szCs w:val="18"/>
              </w:rPr>
            </w:pPr>
            <w:r>
              <w:rPr>
                <w:sz w:val="18"/>
                <w:szCs w:val="18"/>
              </w:rPr>
              <w:t>LD Commissioner</w:t>
            </w:r>
            <w:r>
              <w:rPr>
                <w:sz w:val="18"/>
                <w:szCs w:val="18"/>
              </w:rPr>
              <w:br/>
              <w:t>MH &amp; OP Commissioners</w:t>
            </w:r>
          </w:p>
        </w:tc>
        <w:tc>
          <w:tcPr>
            <w:tcW w:w="4677" w:type="dxa"/>
          </w:tcPr>
          <w:p w:rsidR="00D778DC" w:rsidRDefault="00D778DC" w:rsidP="00D268C4">
            <w:pPr>
              <w:pStyle w:val="ListParagraph"/>
              <w:numPr>
                <w:ilvl w:val="0"/>
                <w:numId w:val="78"/>
              </w:numPr>
              <w:ind w:left="175" w:hanging="175"/>
              <w:rPr>
                <w:sz w:val="18"/>
                <w:szCs w:val="18"/>
              </w:rPr>
            </w:pPr>
            <w:r w:rsidRPr="00D268C4">
              <w:rPr>
                <w:sz w:val="18"/>
                <w:szCs w:val="18"/>
              </w:rPr>
              <w:t>I know who my nominated key worker is at times of crisis and I know how to access them.</w:t>
            </w:r>
          </w:p>
          <w:p w:rsidR="00D778DC" w:rsidRDefault="00D778DC" w:rsidP="00D268C4">
            <w:pPr>
              <w:pStyle w:val="ListParagraph"/>
              <w:numPr>
                <w:ilvl w:val="0"/>
                <w:numId w:val="78"/>
              </w:numPr>
              <w:ind w:left="175" w:hanging="175"/>
              <w:rPr>
                <w:sz w:val="18"/>
                <w:szCs w:val="18"/>
              </w:rPr>
            </w:pPr>
            <w:r w:rsidRPr="00EB0834">
              <w:rPr>
                <w:sz w:val="18"/>
                <w:szCs w:val="18"/>
              </w:rPr>
              <w:t xml:space="preserve">I can be confident that there will be recognition of the equal importance of both ‘professional expertise’ and ‘lived experience’ </w:t>
            </w:r>
          </w:p>
          <w:p w:rsidR="00D778DC" w:rsidRDefault="00D778DC" w:rsidP="00D268C4">
            <w:pPr>
              <w:pStyle w:val="ListParagraph"/>
              <w:numPr>
                <w:ilvl w:val="0"/>
                <w:numId w:val="78"/>
              </w:numPr>
              <w:ind w:left="175" w:hanging="175"/>
              <w:rPr>
                <w:sz w:val="18"/>
                <w:szCs w:val="18"/>
              </w:rPr>
            </w:pPr>
            <w:r w:rsidRPr="00EB0834">
              <w:rPr>
                <w:sz w:val="18"/>
                <w:szCs w:val="18"/>
              </w:rPr>
              <w:t>There are a range of support options available to me to help me stay well.</w:t>
            </w:r>
          </w:p>
          <w:p w:rsidR="00D778DC" w:rsidRPr="00EB0834" w:rsidRDefault="00D778DC" w:rsidP="00D268C4">
            <w:pPr>
              <w:pStyle w:val="ListParagraph"/>
              <w:numPr>
                <w:ilvl w:val="0"/>
                <w:numId w:val="78"/>
              </w:numPr>
              <w:ind w:left="175" w:hanging="175"/>
              <w:rPr>
                <w:sz w:val="18"/>
                <w:szCs w:val="18"/>
              </w:rPr>
            </w:pPr>
            <w:r>
              <w:rPr>
                <w:sz w:val="18"/>
                <w:szCs w:val="18"/>
              </w:rPr>
              <w:t xml:space="preserve">That I will be allocated resources based upon my assessed need which I can use to design my own support solutions tailored to my specific needs. </w:t>
            </w:r>
          </w:p>
          <w:p w:rsidR="00D778DC" w:rsidRPr="00D268C4" w:rsidRDefault="00D778DC" w:rsidP="00D268C4">
            <w:pPr>
              <w:pStyle w:val="ListParagraph"/>
              <w:numPr>
                <w:ilvl w:val="0"/>
                <w:numId w:val="78"/>
              </w:numPr>
              <w:ind w:left="175" w:hanging="175"/>
              <w:rPr>
                <w:sz w:val="18"/>
                <w:szCs w:val="18"/>
              </w:rPr>
            </w:pPr>
            <w:r w:rsidRPr="00D268C4">
              <w:rPr>
                <w:sz w:val="18"/>
                <w:szCs w:val="18"/>
              </w:rPr>
              <w:t>I can be confident that</w:t>
            </w:r>
            <w:r>
              <w:rPr>
                <w:sz w:val="18"/>
                <w:szCs w:val="18"/>
              </w:rPr>
              <w:t xml:space="preserve"> the</w:t>
            </w:r>
            <w:r w:rsidRPr="00D268C4">
              <w:rPr>
                <w:sz w:val="18"/>
                <w:szCs w:val="18"/>
              </w:rPr>
              <w:t xml:space="preserve"> services that I access will look at me as a whole person and not just see me as my illness.</w:t>
            </w:r>
          </w:p>
          <w:p w:rsidR="00D778DC" w:rsidRDefault="00D778DC" w:rsidP="00D268C4">
            <w:pPr>
              <w:pStyle w:val="ListParagraph"/>
              <w:numPr>
                <w:ilvl w:val="0"/>
                <w:numId w:val="78"/>
              </w:numPr>
              <w:ind w:left="175" w:hanging="175"/>
              <w:rPr>
                <w:sz w:val="18"/>
                <w:szCs w:val="18"/>
              </w:rPr>
            </w:pPr>
            <w:r w:rsidRPr="00D268C4">
              <w:rPr>
                <w:sz w:val="18"/>
                <w:szCs w:val="18"/>
              </w:rPr>
              <w:t>I know how to access support that will help me to address other issues in my life impacting on my mental health.</w:t>
            </w:r>
          </w:p>
          <w:p w:rsidR="00D778DC" w:rsidRDefault="00D778DC" w:rsidP="00D268C4">
            <w:pPr>
              <w:pStyle w:val="ListParagraph"/>
              <w:numPr>
                <w:ilvl w:val="0"/>
                <w:numId w:val="78"/>
              </w:numPr>
              <w:ind w:left="175" w:hanging="175"/>
              <w:rPr>
                <w:sz w:val="18"/>
                <w:szCs w:val="18"/>
              </w:rPr>
            </w:pPr>
            <w:r>
              <w:rPr>
                <w:sz w:val="18"/>
                <w:szCs w:val="18"/>
              </w:rPr>
              <w:t>The services that I access will focus on recovery and helping me to become more resilient and an expert in managing my mental health.</w:t>
            </w:r>
          </w:p>
          <w:p w:rsidR="00D778DC" w:rsidRPr="003E240A" w:rsidRDefault="00D778DC" w:rsidP="003E240A">
            <w:pPr>
              <w:rPr>
                <w:sz w:val="18"/>
                <w:szCs w:val="18"/>
              </w:rPr>
            </w:pPr>
          </w:p>
          <w:p w:rsidR="00D778DC" w:rsidRPr="00D268C4" w:rsidRDefault="00D778DC" w:rsidP="00D268C4">
            <w:pPr>
              <w:pStyle w:val="ListParagraph"/>
              <w:ind w:left="175"/>
              <w:rPr>
                <w:sz w:val="18"/>
                <w:szCs w:val="18"/>
              </w:rPr>
            </w:pPr>
          </w:p>
        </w:tc>
        <w:tc>
          <w:tcPr>
            <w:tcW w:w="2898" w:type="dxa"/>
          </w:tcPr>
          <w:p w:rsidR="00D778DC" w:rsidRDefault="00D778DC" w:rsidP="00D268C4">
            <w:pPr>
              <w:pStyle w:val="ListParagraph"/>
              <w:numPr>
                <w:ilvl w:val="0"/>
                <w:numId w:val="76"/>
              </w:numPr>
              <w:ind w:left="176" w:hanging="142"/>
              <w:rPr>
                <w:sz w:val="18"/>
                <w:szCs w:val="18"/>
              </w:rPr>
            </w:pPr>
            <w:r>
              <w:rPr>
                <w:sz w:val="18"/>
                <w:szCs w:val="18"/>
              </w:rPr>
              <w:t>Care plans will include contingency planning.</w:t>
            </w:r>
          </w:p>
          <w:p w:rsidR="00D778DC" w:rsidRDefault="00D778DC" w:rsidP="00D268C4">
            <w:pPr>
              <w:pStyle w:val="ListParagraph"/>
              <w:numPr>
                <w:ilvl w:val="0"/>
                <w:numId w:val="76"/>
              </w:numPr>
              <w:ind w:left="176" w:hanging="142"/>
              <w:rPr>
                <w:sz w:val="18"/>
                <w:szCs w:val="18"/>
              </w:rPr>
            </w:pPr>
            <w:r>
              <w:rPr>
                <w:sz w:val="18"/>
                <w:szCs w:val="18"/>
              </w:rPr>
              <w:t>Care plans will be recovery focussed</w:t>
            </w:r>
          </w:p>
          <w:p w:rsidR="00D778DC" w:rsidRDefault="00D778DC" w:rsidP="00D268C4">
            <w:pPr>
              <w:pStyle w:val="ListParagraph"/>
              <w:numPr>
                <w:ilvl w:val="0"/>
                <w:numId w:val="76"/>
              </w:numPr>
              <w:ind w:left="176" w:hanging="142"/>
              <w:rPr>
                <w:sz w:val="18"/>
                <w:szCs w:val="18"/>
              </w:rPr>
            </w:pPr>
            <w:r>
              <w:rPr>
                <w:sz w:val="18"/>
                <w:szCs w:val="18"/>
              </w:rPr>
              <w:t>Increase in the numbers of people exercising choice and control through for example direct payments.</w:t>
            </w:r>
          </w:p>
          <w:p w:rsidR="00D778DC" w:rsidRDefault="00D778DC" w:rsidP="00D268C4">
            <w:pPr>
              <w:pStyle w:val="ListParagraph"/>
              <w:numPr>
                <w:ilvl w:val="0"/>
                <w:numId w:val="76"/>
              </w:numPr>
              <w:ind w:left="176" w:hanging="142"/>
              <w:rPr>
                <w:sz w:val="18"/>
                <w:szCs w:val="18"/>
              </w:rPr>
            </w:pPr>
            <w:r>
              <w:rPr>
                <w:sz w:val="18"/>
                <w:szCs w:val="18"/>
              </w:rPr>
              <w:t>Fast track re-access process established for people discharged from services.</w:t>
            </w:r>
          </w:p>
          <w:p w:rsidR="00D778DC" w:rsidRDefault="00D778DC" w:rsidP="00D268C4">
            <w:pPr>
              <w:pStyle w:val="ListParagraph"/>
              <w:numPr>
                <w:ilvl w:val="0"/>
                <w:numId w:val="76"/>
              </w:numPr>
              <w:ind w:left="176" w:hanging="142"/>
              <w:rPr>
                <w:sz w:val="18"/>
                <w:szCs w:val="18"/>
              </w:rPr>
            </w:pPr>
            <w:r>
              <w:rPr>
                <w:sz w:val="18"/>
                <w:szCs w:val="18"/>
              </w:rPr>
              <w:t>Reduction in the numbers of people moving to crisis.</w:t>
            </w:r>
          </w:p>
          <w:p w:rsidR="00D778DC" w:rsidRDefault="00D778DC" w:rsidP="00D268C4">
            <w:pPr>
              <w:pStyle w:val="ListParagraph"/>
              <w:numPr>
                <w:ilvl w:val="0"/>
                <w:numId w:val="76"/>
              </w:numPr>
              <w:ind w:left="176" w:hanging="142"/>
              <w:rPr>
                <w:sz w:val="18"/>
                <w:szCs w:val="18"/>
              </w:rPr>
            </w:pPr>
            <w:r>
              <w:rPr>
                <w:sz w:val="18"/>
                <w:szCs w:val="18"/>
              </w:rPr>
              <w:t>Increased time between relapses of mental illness.</w:t>
            </w:r>
          </w:p>
          <w:p w:rsidR="00D778DC" w:rsidRPr="00902402" w:rsidRDefault="00D778DC" w:rsidP="00902402">
            <w:pPr>
              <w:pStyle w:val="ListParagraph"/>
              <w:numPr>
                <w:ilvl w:val="0"/>
                <w:numId w:val="76"/>
              </w:numPr>
              <w:ind w:left="176" w:hanging="142"/>
              <w:rPr>
                <w:sz w:val="18"/>
                <w:szCs w:val="18"/>
              </w:rPr>
            </w:pPr>
            <w:r>
              <w:rPr>
                <w:sz w:val="18"/>
                <w:szCs w:val="18"/>
              </w:rPr>
              <w:t>People reporting that they are more expert in the management of their MI.</w:t>
            </w:r>
          </w:p>
          <w:p w:rsidR="00D778DC" w:rsidRDefault="00D778DC" w:rsidP="00D268C4">
            <w:pPr>
              <w:pStyle w:val="ListParagraph"/>
              <w:numPr>
                <w:ilvl w:val="0"/>
                <w:numId w:val="76"/>
              </w:numPr>
              <w:ind w:left="176" w:hanging="142"/>
              <w:rPr>
                <w:sz w:val="18"/>
                <w:szCs w:val="18"/>
              </w:rPr>
            </w:pPr>
            <w:r>
              <w:rPr>
                <w:sz w:val="18"/>
                <w:szCs w:val="18"/>
              </w:rPr>
              <w:t>Increased numbers of employers more aware and supportive of people with MH problems within their workforce.</w:t>
            </w:r>
          </w:p>
          <w:p w:rsidR="00D778DC" w:rsidRDefault="00D778DC" w:rsidP="00D268C4">
            <w:pPr>
              <w:pStyle w:val="ListParagraph"/>
              <w:numPr>
                <w:ilvl w:val="0"/>
                <w:numId w:val="76"/>
              </w:numPr>
              <w:ind w:left="176" w:hanging="142"/>
              <w:rPr>
                <w:sz w:val="18"/>
                <w:szCs w:val="18"/>
              </w:rPr>
            </w:pPr>
            <w:r>
              <w:rPr>
                <w:sz w:val="18"/>
                <w:szCs w:val="18"/>
              </w:rPr>
              <w:t>Increased numbers of people with a MI in employment.</w:t>
            </w:r>
          </w:p>
          <w:p w:rsidR="00D778DC" w:rsidRPr="00D83B91" w:rsidRDefault="00D778DC" w:rsidP="00D83B91">
            <w:pPr>
              <w:pStyle w:val="ListParagraph"/>
              <w:numPr>
                <w:ilvl w:val="0"/>
                <w:numId w:val="76"/>
              </w:numPr>
              <w:ind w:left="176" w:hanging="142"/>
              <w:rPr>
                <w:sz w:val="18"/>
                <w:szCs w:val="18"/>
              </w:rPr>
            </w:pPr>
            <w:r>
              <w:rPr>
                <w:sz w:val="18"/>
                <w:szCs w:val="18"/>
              </w:rPr>
              <w:t>Increase in the number of people moving off sick pay and benefits.</w:t>
            </w:r>
          </w:p>
          <w:p w:rsidR="00D778DC" w:rsidRPr="007112F5" w:rsidRDefault="00D778DC" w:rsidP="007112F5">
            <w:pPr>
              <w:pStyle w:val="ListParagraph"/>
              <w:ind w:left="176"/>
              <w:rPr>
                <w:sz w:val="18"/>
                <w:szCs w:val="18"/>
              </w:rPr>
            </w:pPr>
          </w:p>
        </w:tc>
      </w:tr>
    </w:tbl>
    <w:p w:rsidR="008F5406" w:rsidRPr="005A02EB" w:rsidRDefault="008F5406">
      <w:pPr>
        <w:rPr>
          <w:sz w:val="18"/>
          <w:szCs w:val="18"/>
        </w:rPr>
      </w:pPr>
    </w:p>
    <w:p w:rsidR="005A02EB" w:rsidRPr="005A02EB" w:rsidRDefault="005A02EB">
      <w:pPr>
        <w:rPr>
          <w:sz w:val="18"/>
          <w:szCs w:val="18"/>
        </w:rPr>
      </w:pPr>
    </w:p>
    <w:sectPr w:rsidR="005A02EB" w:rsidRPr="005A02EB" w:rsidSect="00794822">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191" w:right="1440" w:bottom="1440" w:left="1440"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9F" w:rsidRDefault="0026079F" w:rsidP="00AA0987">
      <w:pPr>
        <w:spacing w:after="0" w:line="240" w:lineRule="auto"/>
      </w:pPr>
      <w:r>
        <w:separator/>
      </w:r>
    </w:p>
  </w:endnote>
  <w:endnote w:type="continuationSeparator" w:id="0">
    <w:p w:rsidR="0026079F" w:rsidRDefault="0026079F" w:rsidP="00AA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A2" w:rsidRDefault="00EF7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9F" w:rsidRPr="00570BD8" w:rsidRDefault="0026079F">
    <w:pPr>
      <w:pStyle w:val="Footer"/>
      <w:rPr>
        <w:b/>
        <w:color w:val="FF0000"/>
      </w:rPr>
    </w:pPr>
    <w:r>
      <w:t xml:space="preserve">Timescale key:   </w:t>
    </w:r>
    <w:r>
      <w:rPr>
        <w:color w:val="00B050"/>
      </w:rPr>
      <w:t xml:space="preserve">green means completed or expected to be completed within agreed timescale;  </w:t>
    </w:r>
    <w:r>
      <w:rPr>
        <w:b/>
        <w:color w:val="F79646" w:themeColor="accent6"/>
      </w:rPr>
      <w:t>amber means likely to be completed within existing timescales but some potential risks identified that may impact on delivery;</w:t>
    </w:r>
    <w:r>
      <w:rPr>
        <w:b/>
        <w:color w:val="F79646" w:themeColor="accent6"/>
      </w:rPr>
      <w:br/>
      <w:t xml:space="preserve">                             </w:t>
    </w:r>
    <w:r>
      <w:rPr>
        <w:b/>
        <w:color w:val="FF0000"/>
      </w:rPr>
      <w:t>red means not completed within expected timescale or significant risks identified which suggest that it is highly likely that it will not be completed within agreed timeframe.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A2" w:rsidRDefault="00EF7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9F" w:rsidRDefault="0026079F" w:rsidP="00AA0987">
      <w:pPr>
        <w:spacing w:after="0" w:line="240" w:lineRule="auto"/>
      </w:pPr>
      <w:r>
        <w:separator/>
      </w:r>
    </w:p>
  </w:footnote>
  <w:footnote w:type="continuationSeparator" w:id="0">
    <w:p w:rsidR="0026079F" w:rsidRDefault="0026079F" w:rsidP="00AA0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A2" w:rsidRDefault="00EF7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cs="Aharoni"/>
        <w:b/>
      </w:rPr>
      <w:id w:val="-1732068462"/>
      <w:docPartObj>
        <w:docPartGallery w:val="Page Numbers (Margins)"/>
        <w:docPartUnique/>
      </w:docPartObj>
    </w:sdtPr>
    <w:sdtEndPr/>
    <w:sdtContent>
      <w:p w:rsidR="0026079F" w:rsidRPr="00AC0222" w:rsidRDefault="00794822">
        <w:pPr>
          <w:pStyle w:val="Header"/>
          <w:rPr>
            <w:rFonts w:ascii="Arial Black" w:hAnsi="Arial Black" w:cs="Aharoni"/>
            <w:b/>
          </w:rPr>
        </w:pPr>
        <w:r w:rsidRPr="00794822">
          <w:rPr>
            <w:rFonts w:ascii="Arial Black" w:hAnsi="Arial Black" w:cs="Aharoni"/>
            <w:b/>
            <w:noProof/>
            <w:lang w:eastAsia="en-GB"/>
          </w:rPr>
          <mc:AlternateContent>
            <mc:Choice Requires="wps">
              <w:drawing>
                <wp:anchor distT="0" distB="0" distL="114300" distR="114300" simplePos="0" relativeHeight="251659264" behindDoc="0" locked="0" layoutInCell="0" allowOverlap="1" wp14:anchorId="468CBD08" wp14:editId="203CC02A">
                  <wp:simplePos x="0" y="0"/>
                  <wp:positionH relativeFrom="rightMargin">
                    <wp:posOffset>-108585</wp:posOffset>
                  </wp:positionH>
                  <wp:positionV relativeFrom="margin">
                    <wp:posOffset>-554990</wp:posOffset>
                  </wp:positionV>
                  <wp:extent cx="822960" cy="433705"/>
                  <wp:effectExtent l="0" t="0" r="0" b="444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94822" w:rsidRDefault="00EF7CA2">
                              <w:pPr>
                                <w:pBdr>
                                  <w:top w:val="single" w:sz="4" w:space="1" w:color="D8D8D8" w:themeColor="background1" w:themeShade="D8"/>
                                </w:pBdr>
                              </w:pPr>
                              <w:r>
                                <w:t>Page 3</w:t>
                              </w:r>
                              <w:r w:rsidR="00794822">
                                <w:t xml:space="preserve"> </w:t>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68CBD08" id="Rectangle 3" o:spid="_x0000_s1026" style="position:absolute;margin-left:-8.55pt;margin-top:-43.7pt;width:64.8pt;height:34.15pt;z-index:25165926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" o:allowincell="f" stroked="f">
                  <v:textbox style="mso-fit-shape-to-text:t" inset="0,,0">
                    <w:txbxContent>
                      <w:p w:rsidR="00794822" w:rsidRDefault="00EF7CA2">
                        <w:pPr>
                          <w:pBdr>
                            <w:top w:val="single" w:sz="4" w:space="1" w:color="D8D8D8" w:themeColor="background1" w:themeShade="D8"/>
                          </w:pBdr>
                        </w:pPr>
                        <w:r>
                          <w:t>Page 3</w:t>
                        </w:r>
                        <w:r w:rsidR="00794822">
                          <w:t xml:space="preserve"> </w:t>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A2" w:rsidRDefault="00EF7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5AB"/>
    <w:multiLevelType w:val="hybridMultilevel"/>
    <w:tmpl w:val="8B78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B4E6B"/>
    <w:multiLevelType w:val="hybridMultilevel"/>
    <w:tmpl w:val="4222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31DAC"/>
    <w:multiLevelType w:val="hybridMultilevel"/>
    <w:tmpl w:val="2200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851C9"/>
    <w:multiLevelType w:val="hybridMultilevel"/>
    <w:tmpl w:val="B9C0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65481"/>
    <w:multiLevelType w:val="hybridMultilevel"/>
    <w:tmpl w:val="3470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1571E3"/>
    <w:multiLevelType w:val="hybridMultilevel"/>
    <w:tmpl w:val="D44E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A44ACB"/>
    <w:multiLevelType w:val="hybridMultilevel"/>
    <w:tmpl w:val="1620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B4903"/>
    <w:multiLevelType w:val="hybridMultilevel"/>
    <w:tmpl w:val="B274A9D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nsid w:val="0C2A6518"/>
    <w:multiLevelType w:val="hybridMultilevel"/>
    <w:tmpl w:val="3EF471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0D437E15"/>
    <w:multiLevelType w:val="hybridMultilevel"/>
    <w:tmpl w:val="62F0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22473D"/>
    <w:multiLevelType w:val="hybridMultilevel"/>
    <w:tmpl w:val="512A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3D27FD"/>
    <w:multiLevelType w:val="hybridMultilevel"/>
    <w:tmpl w:val="913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3C6C8E"/>
    <w:multiLevelType w:val="hybridMultilevel"/>
    <w:tmpl w:val="6F7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632FCF"/>
    <w:multiLevelType w:val="hybridMultilevel"/>
    <w:tmpl w:val="A88A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8D1062"/>
    <w:multiLevelType w:val="hybridMultilevel"/>
    <w:tmpl w:val="4A84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315E56"/>
    <w:multiLevelType w:val="hybridMultilevel"/>
    <w:tmpl w:val="2E6A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F130F4"/>
    <w:multiLevelType w:val="hybridMultilevel"/>
    <w:tmpl w:val="9CC8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E43C56"/>
    <w:multiLevelType w:val="hybridMultilevel"/>
    <w:tmpl w:val="B3DA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E53A53"/>
    <w:multiLevelType w:val="hybridMultilevel"/>
    <w:tmpl w:val="3D82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AE5B78"/>
    <w:multiLevelType w:val="hybridMultilevel"/>
    <w:tmpl w:val="967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F06225"/>
    <w:multiLevelType w:val="hybridMultilevel"/>
    <w:tmpl w:val="D5DC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F475C4"/>
    <w:multiLevelType w:val="hybridMultilevel"/>
    <w:tmpl w:val="508A2F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2134737F"/>
    <w:multiLevelType w:val="hybridMultilevel"/>
    <w:tmpl w:val="3D3A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1690040"/>
    <w:multiLevelType w:val="hybridMultilevel"/>
    <w:tmpl w:val="6DA01AA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2EB5914"/>
    <w:multiLevelType w:val="hybridMultilevel"/>
    <w:tmpl w:val="530E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242271"/>
    <w:multiLevelType w:val="hybridMultilevel"/>
    <w:tmpl w:val="E7F2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46A2C29"/>
    <w:multiLevelType w:val="hybridMultilevel"/>
    <w:tmpl w:val="D6FE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61C3E86"/>
    <w:multiLevelType w:val="hybridMultilevel"/>
    <w:tmpl w:val="962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4F65E8"/>
    <w:multiLevelType w:val="hybridMultilevel"/>
    <w:tmpl w:val="6244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8E80DB7"/>
    <w:multiLevelType w:val="hybridMultilevel"/>
    <w:tmpl w:val="9A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92A75EB"/>
    <w:multiLevelType w:val="hybridMultilevel"/>
    <w:tmpl w:val="3520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94502C1"/>
    <w:multiLevelType w:val="hybridMultilevel"/>
    <w:tmpl w:val="6A0826FA"/>
    <w:lvl w:ilvl="0" w:tplc="2C6A2B7A">
      <w:numFmt w:val="bullet"/>
      <w:lvlText w:val="-"/>
      <w:lvlJc w:val="left"/>
      <w:pPr>
        <w:ind w:left="405" w:hanging="360"/>
      </w:pPr>
      <w:rPr>
        <w:rFonts w:ascii="Calibri" w:eastAsiaTheme="minorHAnsi" w:hAnsi="Calibri" w:cstheme="minorBidi" w:hint="default"/>
      </w:rPr>
    </w:lvl>
    <w:lvl w:ilvl="1" w:tplc="08090001">
      <w:start w:val="1"/>
      <w:numFmt w:val="bullet"/>
      <w:lvlText w:val=""/>
      <w:lvlJc w:val="left"/>
      <w:pPr>
        <w:ind w:left="1125" w:hanging="360"/>
      </w:pPr>
      <w:rPr>
        <w:rFonts w:ascii="Symbol" w:hAnsi="Symbol"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2">
    <w:nsid w:val="2A6A64EB"/>
    <w:multiLevelType w:val="hybridMultilevel"/>
    <w:tmpl w:val="BE26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B813642"/>
    <w:multiLevelType w:val="hybridMultilevel"/>
    <w:tmpl w:val="7116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CA20667"/>
    <w:multiLevelType w:val="hybridMultilevel"/>
    <w:tmpl w:val="7790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FFC2266"/>
    <w:multiLevelType w:val="hybridMultilevel"/>
    <w:tmpl w:val="93E8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C2589D"/>
    <w:multiLevelType w:val="hybridMultilevel"/>
    <w:tmpl w:val="80CEC65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4DF0422"/>
    <w:multiLevelType w:val="hybridMultilevel"/>
    <w:tmpl w:val="9DD8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5326EBD"/>
    <w:multiLevelType w:val="hybridMultilevel"/>
    <w:tmpl w:val="EADE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76D125A"/>
    <w:multiLevelType w:val="hybridMultilevel"/>
    <w:tmpl w:val="E734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81076ED"/>
    <w:multiLevelType w:val="hybridMultilevel"/>
    <w:tmpl w:val="425E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AE4756F"/>
    <w:multiLevelType w:val="hybridMultilevel"/>
    <w:tmpl w:val="87EE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DAB1C90"/>
    <w:multiLevelType w:val="hybridMultilevel"/>
    <w:tmpl w:val="0D5C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FB41231"/>
    <w:multiLevelType w:val="hybridMultilevel"/>
    <w:tmpl w:val="465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25E56C0"/>
    <w:multiLevelType w:val="hybridMultilevel"/>
    <w:tmpl w:val="82DCB930"/>
    <w:lvl w:ilvl="0" w:tplc="2C6A2B7A">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5">
    <w:nsid w:val="42A901E4"/>
    <w:multiLevelType w:val="hybridMultilevel"/>
    <w:tmpl w:val="6D74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7250E43"/>
    <w:multiLevelType w:val="hybridMultilevel"/>
    <w:tmpl w:val="B1FE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84A0C45"/>
    <w:multiLevelType w:val="hybridMultilevel"/>
    <w:tmpl w:val="B596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961483F"/>
    <w:multiLevelType w:val="hybridMultilevel"/>
    <w:tmpl w:val="98F4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A96113C"/>
    <w:multiLevelType w:val="hybridMultilevel"/>
    <w:tmpl w:val="AFB0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C4B2A84"/>
    <w:multiLevelType w:val="hybridMultilevel"/>
    <w:tmpl w:val="9D7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C563DDC"/>
    <w:multiLevelType w:val="hybridMultilevel"/>
    <w:tmpl w:val="8E5E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D3D716F"/>
    <w:multiLevelType w:val="hybridMultilevel"/>
    <w:tmpl w:val="1654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D41768F"/>
    <w:multiLevelType w:val="hybridMultilevel"/>
    <w:tmpl w:val="779C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E7A5FD6"/>
    <w:multiLevelType w:val="hybridMultilevel"/>
    <w:tmpl w:val="93F6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0633D79"/>
    <w:multiLevelType w:val="hybridMultilevel"/>
    <w:tmpl w:val="329E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3D84855"/>
    <w:multiLevelType w:val="hybridMultilevel"/>
    <w:tmpl w:val="67E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4923FC7"/>
    <w:multiLevelType w:val="hybridMultilevel"/>
    <w:tmpl w:val="AA98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EC0F8A"/>
    <w:multiLevelType w:val="hybridMultilevel"/>
    <w:tmpl w:val="8792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F67A61"/>
    <w:multiLevelType w:val="hybridMultilevel"/>
    <w:tmpl w:val="80F602D0"/>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60">
    <w:nsid w:val="56454EFA"/>
    <w:multiLevelType w:val="hybridMultilevel"/>
    <w:tmpl w:val="7A44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708160E"/>
    <w:multiLevelType w:val="hybridMultilevel"/>
    <w:tmpl w:val="D872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98F7C78"/>
    <w:multiLevelType w:val="hybridMultilevel"/>
    <w:tmpl w:val="BC48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B0D5686"/>
    <w:multiLevelType w:val="hybridMultilevel"/>
    <w:tmpl w:val="C136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B5F0609"/>
    <w:multiLevelType w:val="hybridMultilevel"/>
    <w:tmpl w:val="528C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D4620C7"/>
    <w:multiLevelType w:val="hybridMultilevel"/>
    <w:tmpl w:val="48A09DC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6">
    <w:nsid w:val="5DB9449F"/>
    <w:multiLevelType w:val="hybridMultilevel"/>
    <w:tmpl w:val="9CD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DF84529"/>
    <w:multiLevelType w:val="hybridMultilevel"/>
    <w:tmpl w:val="FFA0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1F96375"/>
    <w:multiLevelType w:val="hybridMultilevel"/>
    <w:tmpl w:val="7626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4A96C28"/>
    <w:multiLevelType w:val="hybridMultilevel"/>
    <w:tmpl w:val="044C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6D6674C"/>
    <w:multiLevelType w:val="hybridMultilevel"/>
    <w:tmpl w:val="384E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A551FF4"/>
    <w:multiLevelType w:val="hybridMultilevel"/>
    <w:tmpl w:val="38D2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00365E6"/>
    <w:multiLevelType w:val="hybridMultilevel"/>
    <w:tmpl w:val="A20AE17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3">
    <w:nsid w:val="70D313D2"/>
    <w:multiLevelType w:val="hybridMultilevel"/>
    <w:tmpl w:val="C33C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1936B78"/>
    <w:multiLevelType w:val="hybridMultilevel"/>
    <w:tmpl w:val="5D3A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25C149B"/>
    <w:multiLevelType w:val="hybridMultilevel"/>
    <w:tmpl w:val="9568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6DE6ECD"/>
    <w:multiLevelType w:val="hybridMultilevel"/>
    <w:tmpl w:val="05F0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93F4A64"/>
    <w:multiLevelType w:val="hybridMultilevel"/>
    <w:tmpl w:val="669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B3330C6"/>
    <w:multiLevelType w:val="hybridMultilevel"/>
    <w:tmpl w:val="7B10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14"/>
  </w:num>
  <w:num w:numId="3">
    <w:abstractNumId w:val="3"/>
  </w:num>
  <w:num w:numId="4">
    <w:abstractNumId w:val="73"/>
  </w:num>
  <w:num w:numId="5">
    <w:abstractNumId w:val="46"/>
  </w:num>
  <w:num w:numId="6">
    <w:abstractNumId w:val="60"/>
  </w:num>
  <w:num w:numId="7">
    <w:abstractNumId w:val="37"/>
  </w:num>
  <w:num w:numId="8">
    <w:abstractNumId w:val="54"/>
  </w:num>
  <w:num w:numId="9">
    <w:abstractNumId w:val="6"/>
  </w:num>
  <w:num w:numId="10">
    <w:abstractNumId w:val="17"/>
  </w:num>
  <w:num w:numId="11">
    <w:abstractNumId w:val="13"/>
  </w:num>
  <w:num w:numId="12">
    <w:abstractNumId w:val="47"/>
  </w:num>
  <w:num w:numId="13">
    <w:abstractNumId w:val="40"/>
  </w:num>
  <w:num w:numId="14">
    <w:abstractNumId w:val="12"/>
  </w:num>
  <w:num w:numId="15">
    <w:abstractNumId w:val="50"/>
  </w:num>
  <w:num w:numId="16">
    <w:abstractNumId w:val="26"/>
  </w:num>
  <w:num w:numId="17">
    <w:abstractNumId w:val="38"/>
  </w:num>
  <w:num w:numId="18">
    <w:abstractNumId w:val="59"/>
  </w:num>
  <w:num w:numId="19">
    <w:abstractNumId w:val="64"/>
  </w:num>
  <w:num w:numId="20">
    <w:abstractNumId w:val="72"/>
  </w:num>
  <w:num w:numId="21">
    <w:abstractNumId w:val="23"/>
  </w:num>
  <w:num w:numId="22">
    <w:abstractNumId w:val="15"/>
  </w:num>
  <w:num w:numId="23">
    <w:abstractNumId w:val="27"/>
  </w:num>
  <w:num w:numId="24">
    <w:abstractNumId w:val="29"/>
  </w:num>
  <w:num w:numId="25">
    <w:abstractNumId w:val="1"/>
  </w:num>
  <w:num w:numId="26">
    <w:abstractNumId w:val="77"/>
  </w:num>
  <w:num w:numId="27">
    <w:abstractNumId w:val="48"/>
  </w:num>
  <w:num w:numId="28">
    <w:abstractNumId w:val="69"/>
  </w:num>
  <w:num w:numId="29">
    <w:abstractNumId w:val="55"/>
  </w:num>
  <w:num w:numId="30">
    <w:abstractNumId w:val="76"/>
  </w:num>
  <w:num w:numId="31">
    <w:abstractNumId w:val="10"/>
  </w:num>
  <w:num w:numId="32">
    <w:abstractNumId w:val="18"/>
  </w:num>
  <w:num w:numId="33">
    <w:abstractNumId w:val="68"/>
  </w:num>
  <w:num w:numId="34">
    <w:abstractNumId w:val="62"/>
  </w:num>
  <w:num w:numId="35">
    <w:abstractNumId w:val="57"/>
  </w:num>
  <w:num w:numId="36">
    <w:abstractNumId w:val="74"/>
  </w:num>
  <w:num w:numId="37">
    <w:abstractNumId w:val="30"/>
  </w:num>
  <w:num w:numId="38">
    <w:abstractNumId w:val="71"/>
  </w:num>
  <w:num w:numId="39">
    <w:abstractNumId w:val="22"/>
  </w:num>
  <w:num w:numId="40">
    <w:abstractNumId w:val="24"/>
  </w:num>
  <w:num w:numId="41">
    <w:abstractNumId w:val="19"/>
  </w:num>
  <w:num w:numId="42">
    <w:abstractNumId w:val="36"/>
  </w:num>
  <w:num w:numId="43">
    <w:abstractNumId w:val="9"/>
  </w:num>
  <w:num w:numId="44">
    <w:abstractNumId w:val="61"/>
  </w:num>
  <w:num w:numId="45">
    <w:abstractNumId w:val="78"/>
  </w:num>
  <w:num w:numId="46">
    <w:abstractNumId w:val="5"/>
  </w:num>
  <w:num w:numId="47">
    <w:abstractNumId w:val="28"/>
  </w:num>
  <w:num w:numId="48">
    <w:abstractNumId w:val="39"/>
  </w:num>
  <w:num w:numId="49">
    <w:abstractNumId w:val="45"/>
  </w:num>
  <w:num w:numId="50">
    <w:abstractNumId w:val="42"/>
  </w:num>
  <w:num w:numId="51">
    <w:abstractNumId w:val="34"/>
  </w:num>
  <w:num w:numId="52">
    <w:abstractNumId w:val="43"/>
  </w:num>
  <w:num w:numId="53">
    <w:abstractNumId w:val="66"/>
  </w:num>
  <w:num w:numId="54">
    <w:abstractNumId w:val="33"/>
  </w:num>
  <w:num w:numId="55">
    <w:abstractNumId w:val="65"/>
  </w:num>
  <w:num w:numId="56">
    <w:abstractNumId w:val="32"/>
  </w:num>
  <w:num w:numId="57">
    <w:abstractNumId w:val="0"/>
  </w:num>
  <w:num w:numId="58">
    <w:abstractNumId w:val="7"/>
  </w:num>
  <w:num w:numId="59">
    <w:abstractNumId w:val="20"/>
  </w:num>
  <w:num w:numId="60">
    <w:abstractNumId w:val="63"/>
  </w:num>
  <w:num w:numId="61">
    <w:abstractNumId w:val="58"/>
  </w:num>
  <w:num w:numId="62">
    <w:abstractNumId w:val="52"/>
  </w:num>
  <w:num w:numId="63">
    <w:abstractNumId w:val="4"/>
  </w:num>
  <w:num w:numId="64">
    <w:abstractNumId w:val="67"/>
  </w:num>
  <w:num w:numId="65">
    <w:abstractNumId w:val="2"/>
  </w:num>
  <w:num w:numId="66">
    <w:abstractNumId w:val="70"/>
  </w:num>
  <w:num w:numId="67">
    <w:abstractNumId w:val="11"/>
  </w:num>
  <w:num w:numId="68">
    <w:abstractNumId w:val="49"/>
  </w:num>
  <w:num w:numId="69">
    <w:abstractNumId w:val="25"/>
  </w:num>
  <w:num w:numId="70">
    <w:abstractNumId w:val="53"/>
  </w:num>
  <w:num w:numId="71">
    <w:abstractNumId w:val="41"/>
  </w:num>
  <w:num w:numId="72">
    <w:abstractNumId w:val="75"/>
  </w:num>
  <w:num w:numId="73">
    <w:abstractNumId w:val="16"/>
  </w:num>
  <w:num w:numId="74">
    <w:abstractNumId w:val="35"/>
  </w:num>
  <w:num w:numId="75">
    <w:abstractNumId w:val="56"/>
  </w:num>
  <w:num w:numId="76">
    <w:abstractNumId w:val="21"/>
  </w:num>
  <w:num w:numId="77">
    <w:abstractNumId w:val="31"/>
  </w:num>
  <w:num w:numId="78">
    <w:abstractNumId w:val="8"/>
  </w:num>
  <w:num w:numId="79">
    <w:abstractNumId w:val="4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7"/>
    <w:rsid w:val="00007023"/>
    <w:rsid w:val="00027D92"/>
    <w:rsid w:val="00034A52"/>
    <w:rsid w:val="0003559A"/>
    <w:rsid w:val="00044A56"/>
    <w:rsid w:val="00050A74"/>
    <w:rsid w:val="00057096"/>
    <w:rsid w:val="00061CA6"/>
    <w:rsid w:val="00072762"/>
    <w:rsid w:val="00076761"/>
    <w:rsid w:val="000A4158"/>
    <w:rsid w:val="000D13E9"/>
    <w:rsid w:val="000D1CF8"/>
    <w:rsid w:val="000D404F"/>
    <w:rsid w:val="000E25BD"/>
    <w:rsid w:val="00105B17"/>
    <w:rsid w:val="00112822"/>
    <w:rsid w:val="00120262"/>
    <w:rsid w:val="00146935"/>
    <w:rsid w:val="001470B9"/>
    <w:rsid w:val="001539E9"/>
    <w:rsid w:val="00156E76"/>
    <w:rsid w:val="0016339A"/>
    <w:rsid w:val="0016476E"/>
    <w:rsid w:val="001757DD"/>
    <w:rsid w:val="00182E43"/>
    <w:rsid w:val="00183493"/>
    <w:rsid w:val="00183F37"/>
    <w:rsid w:val="001846AF"/>
    <w:rsid w:val="00187E68"/>
    <w:rsid w:val="00190642"/>
    <w:rsid w:val="0019600D"/>
    <w:rsid w:val="001A5A48"/>
    <w:rsid w:val="001A7AED"/>
    <w:rsid w:val="001F2B3E"/>
    <w:rsid w:val="001F41D2"/>
    <w:rsid w:val="001F60F4"/>
    <w:rsid w:val="001F65C0"/>
    <w:rsid w:val="001F7566"/>
    <w:rsid w:val="001F7E03"/>
    <w:rsid w:val="00200936"/>
    <w:rsid w:val="0020122B"/>
    <w:rsid w:val="002018EA"/>
    <w:rsid w:val="0021117E"/>
    <w:rsid w:val="002126B1"/>
    <w:rsid w:val="00223DF3"/>
    <w:rsid w:val="00227FBD"/>
    <w:rsid w:val="002335FE"/>
    <w:rsid w:val="00234D0A"/>
    <w:rsid w:val="00235008"/>
    <w:rsid w:val="002353F5"/>
    <w:rsid w:val="002377B6"/>
    <w:rsid w:val="00257937"/>
    <w:rsid w:val="0026079F"/>
    <w:rsid w:val="00274A26"/>
    <w:rsid w:val="00285E12"/>
    <w:rsid w:val="00287F9F"/>
    <w:rsid w:val="00292CB0"/>
    <w:rsid w:val="0029639B"/>
    <w:rsid w:val="002A6291"/>
    <w:rsid w:val="002C1AB5"/>
    <w:rsid w:val="002C262F"/>
    <w:rsid w:val="002C41DA"/>
    <w:rsid w:val="002C4417"/>
    <w:rsid w:val="002D6529"/>
    <w:rsid w:val="002D7E5C"/>
    <w:rsid w:val="002E04A6"/>
    <w:rsid w:val="002E605E"/>
    <w:rsid w:val="002F5A26"/>
    <w:rsid w:val="00301498"/>
    <w:rsid w:val="00303CDC"/>
    <w:rsid w:val="00313E06"/>
    <w:rsid w:val="00314344"/>
    <w:rsid w:val="00317B48"/>
    <w:rsid w:val="003225AE"/>
    <w:rsid w:val="00331E53"/>
    <w:rsid w:val="003377AF"/>
    <w:rsid w:val="00337812"/>
    <w:rsid w:val="00342615"/>
    <w:rsid w:val="0034674A"/>
    <w:rsid w:val="00346850"/>
    <w:rsid w:val="0036066C"/>
    <w:rsid w:val="00361D09"/>
    <w:rsid w:val="00365A73"/>
    <w:rsid w:val="00382E92"/>
    <w:rsid w:val="0038789C"/>
    <w:rsid w:val="00387B92"/>
    <w:rsid w:val="00387CA2"/>
    <w:rsid w:val="00393F65"/>
    <w:rsid w:val="00396525"/>
    <w:rsid w:val="003A2D46"/>
    <w:rsid w:val="003A75FB"/>
    <w:rsid w:val="003B351E"/>
    <w:rsid w:val="003B47FD"/>
    <w:rsid w:val="003B728F"/>
    <w:rsid w:val="003C18D7"/>
    <w:rsid w:val="003C1E16"/>
    <w:rsid w:val="003D24F4"/>
    <w:rsid w:val="003D6E9B"/>
    <w:rsid w:val="003E240A"/>
    <w:rsid w:val="003E2683"/>
    <w:rsid w:val="003E29B9"/>
    <w:rsid w:val="003F283E"/>
    <w:rsid w:val="003F30B8"/>
    <w:rsid w:val="003F56EA"/>
    <w:rsid w:val="00401A1F"/>
    <w:rsid w:val="0040290F"/>
    <w:rsid w:val="004045C1"/>
    <w:rsid w:val="004100AC"/>
    <w:rsid w:val="004115A5"/>
    <w:rsid w:val="00416F15"/>
    <w:rsid w:val="00423082"/>
    <w:rsid w:val="00423DA3"/>
    <w:rsid w:val="0044287E"/>
    <w:rsid w:val="00444250"/>
    <w:rsid w:val="00452615"/>
    <w:rsid w:val="00452FF1"/>
    <w:rsid w:val="004572FC"/>
    <w:rsid w:val="00460E6D"/>
    <w:rsid w:val="00462079"/>
    <w:rsid w:val="0046502A"/>
    <w:rsid w:val="00471A83"/>
    <w:rsid w:val="004917CF"/>
    <w:rsid w:val="00497B6F"/>
    <w:rsid w:val="004A3A78"/>
    <w:rsid w:val="004B6EA8"/>
    <w:rsid w:val="004B7BB2"/>
    <w:rsid w:val="004C48D7"/>
    <w:rsid w:val="004D29FD"/>
    <w:rsid w:val="004D5097"/>
    <w:rsid w:val="004D6EE8"/>
    <w:rsid w:val="004E23F3"/>
    <w:rsid w:val="004E3988"/>
    <w:rsid w:val="004E43EE"/>
    <w:rsid w:val="004E45FF"/>
    <w:rsid w:val="004E5F8A"/>
    <w:rsid w:val="004F2BE4"/>
    <w:rsid w:val="004F3D4F"/>
    <w:rsid w:val="00502BEF"/>
    <w:rsid w:val="005107DF"/>
    <w:rsid w:val="00510C9A"/>
    <w:rsid w:val="00511D79"/>
    <w:rsid w:val="00513A25"/>
    <w:rsid w:val="00516959"/>
    <w:rsid w:val="005176BB"/>
    <w:rsid w:val="00522CDE"/>
    <w:rsid w:val="0052450E"/>
    <w:rsid w:val="00525D94"/>
    <w:rsid w:val="0053234E"/>
    <w:rsid w:val="00532EDC"/>
    <w:rsid w:val="00535B24"/>
    <w:rsid w:val="00564B8A"/>
    <w:rsid w:val="00567CEA"/>
    <w:rsid w:val="00570BD8"/>
    <w:rsid w:val="00574489"/>
    <w:rsid w:val="00575035"/>
    <w:rsid w:val="00575630"/>
    <w:rsid w:val="00577204"/>
    <w:rsid w:val="00580170"/>
    <w:rsid w:val="00584880"/>
    <w:rsid w:val="005927C4"/>
    <w:rsid w:val="0059319D"/>
    <w:rsid w:val="005A02EB"/>
    <w:rsid w:val="005A6FE2"/>
    <w:rsid w:val="005B28C7"/>
    <w:rsid w:val="005B734E"/>
    <w:rsid w:val="005C6B80"/>
    <w:rsid w:val="005D1283"/>
    <w:rsid w:val="005D7ED8"/>
    <w:rsid w:val="005F4C52"/>
    <w:rsid w:val="005F686B"/>
    <w:rsid w:val="00601FE0"/>
    <w:rsid w:val="00604834"/>
    <w:rsid w:val="006105BA"/>
    <w:rsid w:val="00610649"/>
    <w:rsid w:val="00614550"/>
    <w:rsid w:val="00614836"/>
    <w:rsid w:val="0062078F"/>
    <w:rsid w:val="006341D0"/>
    <w:rsid w:val="00635647"/>
    <w:rsid w:val="00652023"/>
    <w:rsid w:val="0065242E"/>
    <w:rsid w:val="0065665D"/>
    <w:rsid w:val="0066589C"/>
    <w:rsid w:val="00665BD2"/>
    <w:rsid w:val="00665D2E"/>
    <w:rsid w:val="00676889"/>
    <w:rsid w:val="006816C4"/>
    <w:rsid w:val="006864EA"/>
    <w:rsid w:val="006A473A"/>
    <w:rsid w:val="006B6835"/>
    <w:rsid w:val="006D2251"/>
    <w:rsid w:val="006D3814"/>
    <w:rsid w:val="006E2441"/>
    <w:rsid w:val="006E62FB"/>
    <w:rsid w:val="006F4357"/>
    <w:rsid w:val="006F4AB1"/>
    <w:rsid w:val="006F6E43"/>
    <w:rsid w:val="007112F5"/>
    <w:rsid w:val="00711554"/>
    <w:rsid w:val="007171AF"/>
    <w:rsid w:val="007212F8"/>
    <w:rsid w:val="00726E7B"/>
    <w:rsid w:val="007273E9"/>
    <w:rsid w:val="0073594E"/>
    <w:rsid w:val="00767168"/>
    <w:rsid w:val="0077741E"/>
    <w:rsid w:val="00780907"/>
    <w:rsid w:val="00781EB6"/>
    <w:rsid w:val="00785BB3"/>
    <w:rsid w:val="00790D93"/>
    <w:rsid w:val="00794822"/>
    <w:rsid w:val="00794ECA"/>
    <w:rsid w:val="007B124F"/>
    <w:rsid w:val="007B52A7"/>
    <w:rsid w:val="007C7DD5"/>
    <w:rsid w:val="007E0261"/>
    <w:rsid w:val="007F1AC9"/>
    <w:rsid w:val="007F22C8"/>
    <w:rsid w:val="007F75B1"/>
    <w:rsid w:val="00810EA6"/>
    <w:rsid w:val="00814ECC"/>
    <w:rsid w:val="0083695F"/>
    <w:rsid w:val="00840DBD"/>
    <w:rsid w:val="00844DCD"/>
    <w:rsid w:val="00845642"/>
    <w:rsid w:val="00846987"/>
    <w:rsid w:val="00854922"/>
    <w:rsid w:val="00857DDB"/>
    <w:rsid w:val="00870B24"/>
    <w:rsid w:val="00872D45"/>
    <w:rsid w:val="00873B36"/>
    <w:rsid w:val="008775B9"/>
    <w:rsid w:val="0088708B"/>
    <w:rsid w:val="00893D2E"/>
    <w:rsid w:val="00894160"/>
    <w:rsid w:val="00895E1B"/>
    <w:rsid w:val="008A48D5"/>
    <w:rsid w:val="008C0345"/>
    <w:rsid w:val="008C6587"/>
    <w:rsid w:val="008D0317"/>
    <w:rsid w:val="008E512C"/>
    <w:rsid w:val="008F29F3"/>
    <w:rsid w:val="008F5406"/>
    <w:rsid w:val="0090204B"/>
    <w:rsid w:val="00902402"/>
    <w:rsid w:val="009105D9"/>
    <w:rsid w:val="009111FB"/>
    <w:rsid w:val="00915CA3"/>
    <w:rsid w:val="0091764F"/>
    <w:rsid w:val="00930E2A"/>
    <w:rsid w:val="0095718B"/>
    <w:rsid w:val="0095729A"/>
    <w:rsid w:val="009830E3"/>
    <w:rsid w:val="00983545"/>
    <w:rsid w:val="00986D28"/>
    <w:rsid w:val="00987809"/>
    <w:rsid w:val="00991405"/>
    <w:rsid w:val="00994844"/>
    <w:rsid w:val="00995A8F"/>
    <w:rsid w:val="00995CD1"/>
    <w:rsid w:val="009A60C8"/>
    <w:rsid w:val="009B4ED9"/>
    <w:rsid w:val="009B61E6"/>
    <w:rsid w:val="009B6FD0"/>
    <w:rsid w:val="009C16AB"/>
    <w:rsid w:val="009C5727"/>
    <w:rsid w:val="009D6DA0"/>
    <w:rsid w:val="009E39DC"/>
    <w:rsid w:val="009E605F"/>
    <w:rsid w:val="009E78EB"/>
    <w:rsid w:val="009E7F5D"/>
    <w:rsid w:val="009F0899"/>
    <w:rsid w:val="009F1BFF"/>
    <w:rsid w:val="009F4038"/>
    <w:rsid w:val="009F41C4"/>
    <w:rsid w:val="009F5963"/>
    <w:rsid w:val="009F6EB4"/>
    <w:rsid w:val="00A01670"/>
    <w:rsid w:val="00A05395"/>
    <w:rsid w:val="00A07156"/>
    <w:rsid w:val="00A1100D"/>
    <w:rsid w:val="00A24022"/>
    <w:rsid w:val="00A25354"/>
    <w:rsid w:val="00A26FE9"/>
    <w:rsid w:val="00A360B4"/>
    <w:rsid w:val="00A41004"/>
    <w:rsid w:val="00A44799"/>
    <w:rsid w:val="00A45725"/>
    <w:rsid w:val="00A50046"/>
    <w:rsid w:val="00A504FF"/>
    <w:rsid w:val="00A50FFF"/>
    <w:rsid w:val="00A560B0"/>
    <w:rsid w:val="00A60EF5"/>
    <w:rsid w:val="00A75A06"/>
    <w:rsid w:val="00A768C7"/>
    <w:rsid w:val="00A77CE1"/>
    <w:rsid w:val="00A77F9D"/>
    <w:rsid w:val="00A93983"/>
    <w:rsid w:val="00A93FD0"/>
    <w:rsid w:val="00A94B78"/>
    <w:rsid w:val="00A9674B"/>
    <w:rsid w:val="00AA0987"/>
    <w:rsid w:val="00AA77BA"/>
    <w:rsid w:val="00AA78AB"/>
    <w:rsid w:val="00AC0222"/>
    <w:rsid w:val="00AC4552"/>
    <w:rsid w:val="00AC4BE7"/>
    <w:rsid w:val="00AC54EA"/>
    <w:rsid w:val="00AE0C05"/>
    <w:rsid w:val="00AE2BB4"/>
    <w:rsid w:val="00AE5623"/>
    <w:rsid w:val="00AF2F91"/>
    <w:rsid w:val="00AF5641"/>
    <w:rsid w:val="00AF778B"/>
    <w:rsid w:val="00B016B6"/>
    <w:rsid w:val="00B05715"/>
    <w:rsid w:val="00B129B5"/>
    <w:rsid w:val="00B229C3"/>
    <w:rsid w:val="00B23554"/>
    <w:rsid w:val="00B26EAB"/>
    <w:rsid w:val="00B322EE"/>
    <w:rsid w:val="00B378CF"/>
    <w:rsid w:val="00B40BF3"/>
    <w:rsid w:val="00B41AB1"/>
    <w:rsid w:val="00B704F6"/>
    <w:rsid w:val="00B71491"/>
    <w:rsid w:val="00B74BA8"/>
    <w:rsid w:val="00B80B25"/>
    <w:rsid w:val="00B821FC"/>
    <w:rsid w:val="00B83339"/>
    <w:rsid w:val="00B8453B"/>
    <w:rsid w:val="00B979E0"/>
    <w:rsid w:val="00BA1150"/>
    <w:rsid w:val="00BB5C61"/>
    <w:rsid w:val="00BC02A3"/>
    <w:rsid w:val="00BC27D8"/>
    <w:rsid w:val="00BD3390"/>
    <w:rsid w:val="00BE1096"/>
    <w:rsid w:val="00BE179E"/>
    <w:rsid w:val="00BE4D54"/>
    <w:rsid w:val="00BE6808"/>
    <w:rsid w:val="00BE79BD"/>
    <w:rsid w:val="00C0175C"/>
    <w:rsid w:val="00C1236A"/>
    <w:rsid w:val="00C13126"/>
    <w:rsid w:val="00C20A00"/>
    <w:rsid w:val="00C20E40"/>
    <w:rsid w:val="00C21BBF"/>
    <w:rsid w:val="00C32B06"/>
    <w:rsid w:val="00C5200F"/>
    <w:rsid w:val="00C52E55"/>
    <w:rsid w:val="00C53766"/>
    <w:rsid w:val="00C56467"/>
    <w:rsid w:val="00C566C7"/>
    <w:rsid w:val="00C56BF9"/>
    <w:rsid w:val="00C61C5B"/>
    <w:rsid w:val="00C63484"/>
    <w:rsid w:val="00C759C1"/>
    <w:rsid w:val="00CA1194"/>
    <w:rsid w:val="00CA74A2"/>
    <w:rsid w:val="00CA7A1B"/>
    <w:rsid w:val="00CB017C"/>
    <w:rsid w:val="00CB27FA"/>
    <w:rsid w:val="00CD4A4E"/>
    <w:rsid w:val="00CD51E2"/>
    <w:rsid w:val="00CD7748"/>
    <w:rsid w:val="00CF1448"/>
    <w:rsid w:val="00CF5F34"/>
    <w:rsid w:val="00D053E2"/>
    <w:rsid w:val="00D07D42"/>
    <w:rsid w:val="00D11A4B"/>
    <w:rsid w:val="00D1306E"/>
    <w:rsid w:val="00D268C4"/>
    <w:rsid w:val="00D33F4B"/>
    <w:rsid w:val="00D43659"/>
    <w:rsid w:val="00D45019"/>
    <w:rsid w:val="00D46C99"/>
    <w:rsid w:val="00D50E01"/>
    <w:rsid w:val="00D5234B"/>
    <w:rsid w:val="00D5394C"/>
    <w:rsid w:val="00D54DEA"/>
    <w:rsid w:val="00D778DC"/>
    <w:rsid w:val="00D778F9"/>
    <w:rsid w:val="00D83B91"/>
    <w:rsid w:val="00D90207"/>
    <w:rsid w:val="00D95587"/>
    <w:rsid w:val="00D95C76"/>
    <w:rsid w:val="00DC2D16"/>
    <w:rsid w:val="00DD5729"/>
    <w:rsid w:val="00DE0653"/>
    <w:rsid w:val="00DE2958"/>
    <w:rsid w:val="00E002E7"/>
    <w:rsid w:val="00E204E4"/>
    <w:rsid w:val="00E210CF"/>
    <w:rsid w:val="00E21DF7"/>
    <w:rsid w:val="00E2374D"/>
    <w:rsid w:val="00E327B5"/>
    <w:rsid w:val="00E4176F"/>
    <w:rsid w:val="00E41C9C"/>
    <w:rsid w:val="00E50E7C"/>
    <w:rsid w:val="00E56021"/>
    <w:rsid w:val="00E605A7"/>
    <w:rsid w:val="00E6457E"/>
    <w:rsid w:val="00E6712C"/>
    <w:rsid w:val="00E7213B"/>
    <w:rsid w:val="00E72736"/>
    <w:rsid w:val="00E77C9E"/>
    <w:rsid w:val="00E8004F"/>
    <w:rsid w:val="00E80C4D"/>
    <w:rsid w:val="00E9163C"/>
    <w:rsid w:val="00E933A6"/>
    <w:rsid w:val="00EA20C7"/>
    <w:rsid w:val="00EA27B3"/>
    <w:rsid w:val="00EA3551"/>
    <w:rsid w:val="00EB0834"/>
    <w:rsid w:val="00EB3313"/>
    <w:rsid w:val="00EB3C5F"/>
    <w:rsid w:val="00ED3B63"/>
    <w:rsid w:val="00EE4BA9"/>
    <w:rsid w:val="00EE65BC"/>
    <w:rsid w:val="00EF099E"/>
    <w:rsid w:val="00EF25E8"/>
    <w:rsid w:val="00EF6C09"/>
    <w:rsid w:val="00EF7CA2"/>
    <w:rsid w:val="00F02B7B"/>
    <w:rsid w:val="00F059E1"/>
    <w:rsid w:val="00F219B7"/>
    <w:rsid w:val="00F27C20"/>
    <w:rsid w:val="00F30E8F"/>
    <w:rsid w:val="00F32C32"/>
    <w:rsid w:val="00F3428E"/>
    <w:rsid w:val="00F360C5"/>
    <w:rsid w:val="00F47588"/>
    <w:rsid w:val="00F50759"/>
    <w:rsid w:val="00F53BFC"/>
    <w:rsid w:val="00F602DC"/>
    <w:rsid w:val="00F637AE"/>
    <w:rsid w:val="00F6692A"/>
    <w:rsid w:val="00F86256"/>
    <w:rsid w:val="00F86A26"/>
    <w:rsid w:val="00F86BAC"/>
    <w:rsid w:val="00FA3DEE"/>
    <w:rsid w:val="00FA77FB"/>
    <w:rsid w:val="00FB1415"/>
    <w:rsid w:val="00FB42DD"/>
    <w:rsid w:val="00FB564C"/>
    <w:rsid w:val="00FC29B3"/>
    <w:rsid w:val="00FC2BD5"/>
    <w:rsid w:val="00FC76C1"/>
    <w:rsid w:val="00FE4567"/>
    <w:rsid w:val="00FE496B"/>
    <w:rsid w:val="00FF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5:docId w15:val="{FE485BBF-7DA6-4AEF-9E77-382EC603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987"/>
  </w:style>
  <w:style w:type="paragraph" w:styleId="Footer">
    <w:name w:val="footer"/>
    <w:basedOn w:val="Normal"/>
    <w:link w:val="FooterChar"/>
    <w:uiPriority w:val="99"/>
    <w:unhideWhenUsed/>
    <w:rsid w:val="00AA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987"/>
  </w:style>
  <w:style w:type="paragraph" w:styleId="ListParagraph">
    <w:name w:val="List Paragraph"/>
    <w:basedOn w:val="Normal"/>
    <w:uiPriority w:val="34"/>
    <w:qFormat/>
    <w:rsid w:val="00995A8F"/>
    <w:pPr>
      <w:ind w:left="720"/>
      <w:contextualSpacing/>
    </w:pPr>
  </w:style>
  <w:style w:type="paragraph" w:styleId="BalloonText">
    <w:name w:val="Balloon Text"/>
    <w:basedOn w:val="Normal"/>
    <w:link w:val="BalloonTextChar"/>
    <w:uiPriority w:val="99"/>
    <w:semiHidden/>
    <w:unhideWhenUsed/>
    <w:rsid w:val="0065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23"/>
    <w:rPr>
      <w:rFonts w:ascii="Tahoma" w:hAnsi="Tahoma" w:cs="Tahoma"/>
      <w:sz w:val="16"/>
      <w:szCs w:val="16"/>
    </w:rPr>
  </w:style>
  <w:style w:type="character" w:styleId="PlaceholderText">
    <w:name w:val="Placeholder Text"/>
    <w:basedOn w:val="DefaultParagraphFont"/>
    <w:uiPriority w:val="99"/>
    <w:semiHidden/>
    <w:rsid w:val="000D40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06BE-D44A-445F-BF35-487C6FDB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14296</Words>
  <Characters>81488</Characters>
  <Application>Microsoft Office Word</Application>
  <DocSecurity>4</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Julia.phillips</dc:creator>
  <cp:lastModifiedBy>Naomi Phillips</cp:lastModifiedBy>
  <cp:revision>2</cp:revision>
  <cp:lastPrinted>2015-07-06T12:08:00Z</cp:lastPrinted>
  <dcterms:created xsi:type="dcterms:W3CDTF">2015-12-21T13:58:00Z</dcterms:created>
  <dcterms:modified xsi:type="dcterms:W3CDTF">2015-12-21T13:58:00Z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2057512226</vt:i4>
  </property>
</Properties>
</file>