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613"/>
        <w:tblW w:w="16156" w:type="dxa"/>
        <w:tblLayout w:type="fixed"/>
        <w:tblLook w:val="04A0" w:firstRow="1" w:lastRow="0" w:firstColumn="1" w:lastColumn="0" w:noHBand="0" w:noVBand="1"/>
      </w:tblPr>
      <w:tblGrid>
        <w:gridCol w:w="534"/>
        <w:gridCol w:w="4463"/>
        <w:gridCol w:w="1417"/>
        <w:gridCol w:w="3260"/>
        <w:gridCol w:w="6482"/>
      </w:tblGrid>
      <w:tr w:rsidR="00270215" w:rsidRPr="00264F77" w:rsidTr="004918AD">
        <w:trPr>
          <w:trHeight w:val="416"/>
        </w:trPr>
        <w:tc>
          <w:tcPr>
            <w:tcW w:w="16156" w:type="dxa"/>
            <w:gridSpan w:val="5"/>
            <w:shd w:val="clear" w:color="auto" w:fill="47485F"/>
          </w:tcPr>
          <w:p w:rsidR="00270215" w:rsidRPr="004A595B" w:rsidRDefault="00116278" w:rsidP="00FD3B13">
            <w:pPr>
              <w:pStyle w:val="ListParagraph"/>
              <w:numPr>
                <w:ilvl w:val="0"/>
                <w:numId w:val="1"/>
              </w:numPr>
              <w:jc w:val="center"/>
              <w:rPr>
                <w:rFonts w:ascii="Tahoma" w:hAnsi="Tahoma" w:cs="Tahoma"/>
                <w:b/>
                <w:bCs/>
                <w:color w:val="FFFFFF" w:themeColor="background1"/>
                <w:sz w:val="24"/>
                <w:szCs w:val="24"/>
              </w:rPr>
            </w:pPr>
            <w:bookmarkStart w:id="0" w:name="_GoBack"/>
            <w:bookmarkEnd w:id="0"/>
            <w:r>
              <w:rPr>
                <w:rFonts w:ascii="Tahoma" w:hAnsi="Tahoma" w:cs="Tahoma"/>
                <w:b/>
                <w:bCs/>
                <w:color w:val="FFFFFF" w:themeColor="background1"/>
                <w:sz w:val="24"/>
                <w:szCs w:val="24"/>
              </w:rPr>
              <w:t>Access to Support Before Crisis</w:t>
            </w:r>
          </w:p>
        </w:tc>
      </w:tr>
      <w:tr w:rsidR="00F2476D" w:rsidRPr="00270215" w:rsidTr="004918AD">
        <w:tc>
          <w:tcPr>
            <w:tcW w:w="534" w:type="dxa"/>
            <w:shd w:val="clear" w:color="auto" w:fill="61AEB5"/>
          </w:tcPr>
          <w:p w:rsidR="00270215" w:rsidRPr="004A595B" w:rsidRDefault="004A595B" w:rsidP="00F2476D">
            <w:pPr>
              <w:rPr>
                <w:rFonts w:ascii="Tahoma" w:hAnsi="Tahoma" w:cs="Tahoma"/>
                <w:b/>
                <w:bCs/>
                <w:color w:val="FFFFFF" w:themeColor="background1"/>
                <w:sz w:val="20"/>
                <w:szCs w:val="20"/>
              </w:rPr>
            </w:pPr>
            <w:r w:rsidRPr="004A595B">
              <w:rPr>
                <w:rFonts w:ascii="Tahoma" w:hAnsi="Tahoma" w:cs="Tahoma"/>
                <w:b/>
                <w:bCs/>
                <w:color w:val="FFFFFF" w:themeColor="background1"/>
                <w:sz w:val="20"/>
                <w:szCs w:val="20"/>
              </w:rPr>
              <w:t>No</w:t>
            </w:r>
          </w:p>
        </w:tc>
        <w:tc>
          <w:tcPr>
            <w:tcW w:w="4463" w:type="dxa"/>
            <w:shd w:val="clear" w:color="auto" w:fill="61AEB5"/>
          </w:tcPr>
          <w:p w:rsidR="00270215" w:rsidRPr="004A595B" w:rsidRDefault="00270215" w:rsidP="00F2476D">
            <w:pPr>
              <w:rPr>
                <w:rFonts w:ascii="Tahoma" w:hAnsi="Tahoma" w:cs="Tahoma"/>
                <w:b/>
                <w:bCs/>
                <w:color w:val="FFFFFF" w:themeColor="background1"/>
                <w:sz w:val="20"/>
                <w:szCs w:val="20"/>
              </w:rPr>
            </w:pPr>
            <w:r w:rsidRPr="004A595B">
              <w:rPr>
                <w:rFonts w:ascii="Tahoma" w:hAnsi="Tahoma" w:cs="Tahoma"/>
                <w:b/>
                <w:bCs/>
                <w:color w:val="FFFFFF" w:themeColor="background1"/>
                <w:sz w:val="20"/>
                <w:szCs w:val="20"/>
              </w:rPr>
              <w:t xml:space="preserve">Action </w:t>
            </w:r>
          </w:p>
        </w:tc>
        <w:tc>
          <w:tcPr>
            <w:tcW w:w="1417" w:type="dxa"/>
            <w:shd w:val="clear" w:color="auto" w:fill="61AEB5"/>
          </w:tcPr>
          <w:p w:rsidR="00270215" w:rsidRPr="004A595B" w:rsidRDefault="00270215" w:rsidP="00F2476D">
            <w:pPr>
              <w:rPr>
                <w:rFonts w:ascii="Tahoma" w:hAnsi="Tahoma" w:cs="Tahoma"/>
                <w:b/>
                <w:bCs/>
                <w:color w:val="FFFFFF" w:themeColor="background1"/>
                <w:sz w:val="20"/>
                <w:szCs w:val="20"/>
              </w:rPr>
            </w:pPr>
            <w:r w:rsidRPr="004A595B">
              <w:rPr>
                <w:rFonts w:ascii="Tahoma" w:hAnsi="Tahoma" w:cs="Tahoma"/>
                <w:b/>
                <w:bCs/>
                <w:color w:val="FFFFFF" w:themeColor="background1"/>
                <w:sz w:val="20"/>
                <w:szCs w:val="20"/>
              </w:rPr>
              <w:t xml:space="preserve">Timescale </w:t>
            </w:r>
          </w:p>
        </w:tc>
        <w:tc>
          <w:tcPr>
            <w:tcW w:w="3260" w:type="dxa"/>
            <w:shd w:val="clear" w:color="auto" w:fill="61AEB5"/>
          </w:tcPr>
          <w:p w:rsidR="00270215" w:rsidRPr="004A595B" w:rsidRDefault="00D0049B" w:rsidP="00F2476D">
            <w:pPr>
              <w:rPr>
                <w:rFonts w:ascii="Tahoma" w:hAnsi="Tahoma" w:cs="Tahoma"/>
                <w:b/>
                <w:bCs/>
                <w:color w:val="FFFFFF" w:themeColor="background1"/>
                <w:sz w:val="20"/>
                <w:szCs w:val="20"/>
              </w:rPr>
            </w:pPr>
            <w:r>
              <w:rPr>
                <w:rFonts w:ascii="Tahoma" w:hAnsi="Tahoma" w:cs="Tahoma"/>
                <w:b/>
                <w:bCs/>
                <w:color w:val="FFFFFF" w:themeColor="background1"/>
                <w:sz w:val="20"/>
                <w:szCs w:val="20"/>
              </w:rPr>
              <w:t>Led b</w:t>
            </w:r>
            <w:r w:rsidR="00270215" w:rsidRPr="004A595B">
              <w:rPr>
                <w:rFonts w:ascii="Tahoma" w:hAnsi="Tahoma" w:cs="Tahoma"/>
                <w:b/>
                <w:bCs/>
                <w:color w:val="FFFFFF" w:themeColor="background1"/>
                <w:sz w:val="20"/>
                <w:szCs w:val="20"/>
              </w:rPr>
              <w:t>y</w:t>
            </w:r>
          </w:p>
        </w:tc>
        <w:tc>
          <w:tcPr>
            <w:tcW w:w="6482" w:type="dxa"/>
            <w:shd w:val="clear" w:color="auto" w:fill="61AEB5"/>
          </w:tcPr>
          <w:p w:rsidR="00270215" w:rsidRPr="004A595B" w:rsidRDefault="00270215" w:rsidP="00F2476D">
            <w:pPr>
              <w:rPr>
                <w:rFonts w:ascii="Tahoma" w:hAnsi="Tahoma" w:cs="Tahoma"/>
                <w:b/>
                <w:bCs/>
                <w:color w:val="FFFFFF" w:themeColor="background1"/>
                <w:sz w:val="20"/>
                <w:szCs w:val="20"/>
              </w:rPr>
            </w:pPr>
            <w:r w:rsidRPr="004A595B">
              <w:rPr>
                <w:rFonts w:ascii="Tahoma" w:hAnsi="Tahoma" w:cs="Tahoma"/>
                <w:b/>
                <w:bCs/>
                <w:color w:val="FFFFFF" w:themeColor="background1"/>
                <w:sz w:val="20"/>
                <w:szCs w:val="20"/>
              </w:rPr>
              <w:t>Outcomes</w:t>
            </w:r>
          </w:p>
        </w:tc>
      </w:tr>
      <w:tr w:rsidR="00F2476D" w:rsidRPr="00B47E55" w:rsidTr="004918AD">
        <w:trPr>
          <w:trHeight w:val="1447"/>
        </w:trPr>
        <w:tc>
          <w:tcPr>
            <w:tcW w:w="534" w:type="dxa"/>
            <w:shd w:val="clear" w:color="auto" w:fill="DBE5F1" w:themeFill="accent1" w:themeFillTint="33"/>
          </w:tcPr>
          <w:p w:rsidR="004219C7" w:rsidRPr="00B47E55" w:rsidRDefault="004219C7" w:rsidP="00F2476D">
            <w:pPr>
              <w:rPr>
                <w:rFonts w:cs="Tahoma"/>
                <w:bCs/>
                <w:sz w:val="24"/>
                <w:szCs w:val="24"/>
              </w:rPr>
            </w:pPr>
            <w:r>
              <w:rPr>
                <w:rFonts w:cs="Tahoma"/>
                <w:bCs/>
                <w:sz w:val="24"/>
                <w:szCs w:val="24"/>
              </w:rPr>
              <w:t>1.1</w:t>
            </w:r>
          </w:p>
        </w:tc>
        <w:tc>
          <w:tcPr>
            <w:tcW w:w="4463" w:type="dxa"/>
            <w:shd w:val="clear" w:color="auto" w:fill="DBE5F1" w:themeFill="accent1" w:themeFillTint="33"/>
          </w:tcPr>
          <w:p w:rsidR="00421CD2" w:rsidRDefault="00D1575C" w:rsidP="00D1575C">
            <w:pPr>
              <w:rPr>
                <w:rFonts w:cs="Tahoma"/>
                <w:b/>
                <w:bCs/>
              </w:rPr>
            </w:pPr>
            <w:r>
              <w:rPr>
                <w:rFonts w:cs="Tahoma"/>
                <w:b/>
                <w:bCs/>
              </w:rPr>
              <w:t xml:space="preserve">Review and redesign </w:t>
            </w:r>
            <w:r w:rsidR="00362815" w:rsidRPr="00362815">
              <w:rPr>
                <w:rFonts w:cs="Tahoma"/>
                <w:b/>
                <w:bCs/>
              </w:rPr>
              <w:t>the Mental Health Acute Care Pathway</w:t>
            </w:r>
            <w:r w:rsidR="00D470F7">
              <w:rPr>
                <w:rFonts w:cs="Tahoma"/>
                <w:b/>
                <w:bCs/>
              </w:rPr>
              <w:t xml:space="preserve"> (the pathway refers to the group of services that deal with</w:t>
            </w:r>
            <w:r>
              <w:rPr>
                <w:rFonts w:cs="Tahoma"/>
                <w:b/>
                <w:bCs/>
              </w:rPr>
              <w:t xml:space="preserve"> people in mental health crisis </w:t>
            </w:r>
            <w:r w:rsidR="00030152">
              <w:rPr>
                <w:rFonts w:cs="Tahoma"/>
                <w:b/>
                <w:bCs/>
              </w:rPr>
              <w:t xml:space="preserve">including Community Teams, </w:t>
            </w:r>
            <w:r w:rsidR="0090020D">
              <w:rPr>
                <w:rFonts w:cs="Tahoma"/>
                <w:b/>
                <w:bCs/>
              </w:rPr>
              <w:t xml:space="preserve">CAMHS, </w:t>
            </w:r>
            <w:r w:rsidR="00030152">
              <w:rPr>
                <w:rFonts w:cs="Tahoma"/>
                <w:b/>
                <w:bCs/>
              </w:rPr>
              <w:t>Inpatient services, A</w:t>
            </w:r>
            <w:r>
              <w:rPr>
                <w:rFonts w:cs="Tahoma"/>
                <w:b/>
                <w:bCs/>
              </w:rPr>
              <w:t xml:space="preserve">dult </w:t>
            </w:r>
            <w:r w:rsidR="00030152">
              <w:rPr>
                <w:rFonts w:cs="Tahoma"/>
                <w:b/>
                <w:bCs/>
              </w:rPr>
              <w:t>M</w:t>
            </w:r>
            <w:r>
              <w:rPr>
                <w:rFonts w:cs="Tahoma"/>
                <w:b/>
                <w:bCs/>
              </w:rPr>
              <w:t xml:space="preserve">ental </w:t>
            </w:r>
            <w:r w:rsidR="00030152">
              <w:rPr>
                <w:rFonts w:cs="Tahoma"/>
                <w:b/>
                <w:bCs/>
              </w:rPr>
              <w:t>H</w:t>
            </w:r>
            <w:r>
              <w:rPr>
                <w:rFonts w:cs="Tahoma"/>
                <w:b/>
                <w:bCs/>
              </w:rPr>
              <w:t xml:space="preserve">ealth </w:t>
            </w:r>
            <w:r w:rsidR="00030152">
              <w:rPr>
                <w:rFonts w:cs="Tahoma"/>
                <w:b/>
                <w:bCs/>
              </w:rPr>
              <w:t>P</w:t>
            </w:r>
            <w:r>
              <w:rPr>
                <w:rFonts w:cs="Tahoma"/>
                <w:b/>
                <w:bCs/>
              </w:rPr>
              <w:t>rofessionals</w:t>
            </w:r>
            <w:r w:rsidR="00AB5C18">
              <w:rPr>
                <w:rFonts w:cs="Tahoma"/>
                <w:b/>
                <w:bCs/>
              </w:rPr>
              <w:t xml:space="preserve"> (AMHP)</w:t>
            </w:r>
            <w:r w:rsidR="00030152">
              <w:rPr>
                <w:rFonts w:cs="Tahoma"/>
                <w:b/>
                <w:bCs/>
              </w:rPr>
              <w:t xml:space="preserve"> and Sec</w:t>
            </w:r>
            <w:r>
              <w:rPr>
                <w:rFonts w:cs="Tahoma"/>
                <w:b/>
                <w:bCs/>
              </w:rPr>
              <w:t>tion 12 Doctors).</w:t>
            </w:r>
          </w:p>
          <w:p w:rsidR="00B77A11" w:rsidRDefault="00B77A11" w:rsidP="00D1575C">
            <w:pPr>
              <w:rPr>
                <w:rFonts w:cs="Tahoma"/>
                <w:b/>
                <w:bCs/>
              </w:rPr>
            </w:pPr>
          </w:p>
          <w:p w:rsidR="008158CE" w:rsidRDefault="008158CE" w:rsidP="00D1575C">
            <w:pPr>
              <w:rPr>
                <w:rFonts w:cs="Tahoma"/>
                <w:b/>
                <w:bCs/>
              </w:rPr>
            </w:pPr>
            <w:r>
              <w:rPr>
                <w:rFonts w:cs="Tahoma"/>
                <w:b/>
                <w:bCs/>
              </w:rPr>
              <w:t>UPDATE</w:t>
            </w:r>
          </w:p>
          <w:p w:rsidR="008158CE" w:rsidRDefault="008158CE" w:rsidP="00D43DF5">
            <w:pPr>
              <w:rPr>
                <w:rFonts w:cs="Tahoma"/>
                <w:bCs/>
              </w:rPr>
            </w:pPr>
            <w:r>
              <w:rPr>
                <w:rFonts w:cs="Tahoma"/>
                <w:bCs/>
              </w:rPr>
              <w:t>The v</w:t>
            </w:r>
            <w:r w:rsidRPr="008158CE">
              <w:rPr>
                <w:rFonts w:cs="Tahoma"/>
                <w:bCs/>
              </w:rPr>
              <w:t xml:space="preserve">iew seeking phase </w:t>
            </w:r>
            <w:r w:rsidR="0096729A">
              <w:rPr>
                <w:rFonts w:cs="Tahoma"/>
                <w:bCs/>
              </w:rPr>
              <w:t>was</w:t>
            </w:r>
            <w:r w:rsidRPr="008158CE">
              <w:rPr>
                <w:rFonts w:cs="Tahoma"/>
                <w:bCs/>
              </w:rPr>
              <w:t xml:space="preserve"> completed and modelling of options </w:t>
            </w:r>
            <w:r w:rsidR="0096729A">
              <w:rPr>
                <w:rFonts w:cs="Tahoma"/>
                <w:bCs/>
              </w:rPr>
              <w:t>completed in</w:t>
            </w:r>
            <w:r w:rsidRPr="008158CE">
              <w:rPr>
                <w:rFonts w:cs="Tahoma"/>
                <w:bCs/>
              </w:rPr>
              <w:t xml:space="preserve"> November 2015. </w:t>
            </w:r>
            <w:r w:rsidR="0096729A">
              <w:rPr>
                <w:rFonts w:cs="Tahoma"/>
                <w:bCs/>
              </w:rPr>
              <w:t xml:space="preserve">Public consultation regarding the options took place resulting in support </w:t>
            </w:r>
            <w:r w:rsidR="003858FA">
              <w:rPr>
                <w:rFonts w:cs="Tahoma"/>
                <w:bCs/>
              </w:rPr>
              <w:t>for the proposal.</w:t>
            </w:r>
          </w:p>
          <w:p w:rsidR="00FF6C5A" w:rsidRDefault="00FF6C5A" w:rsidP="00D43DF5">
            <w:pPr>
              <w:rPr>
                <w:rFonts w:cs="Tahoma"/>
                <w:bCs/>
              </w:rPr>
            </w:pPr>
          </w:p>
          <w:p w:rsidR="00FF6C5A" w:rsidRPr="008158CE" w:rsidRDefault="00FF6C5A" w:rsidP="00D43DF5">
            <w:pPr>
              <w:rPr>
                <w:rFonts w:cs="Tahoma"/>
                <w:bCs/>
              </w:rPr>
            </w:pPr>
            <w:r w:rsidRPr="00FF6C5A">
              <w:rPr>
                <w:rFonts w:cs="Tahoma"/>
                <w:b/>
                <w:bCs/>
              </w:rPr>
              <w:t>AUG 2017</w:t>
            </w:r>
            <w:r>
              <w:rPr>
                <w:rFonts w:cs="Tahoma"/>
                <w:bCs/>
              </w:rPr>
              <w:t xml:space="preserve"> The Business case has been completed with final sign off expected Sept 2017, with implementation to commence incrementally thereafter.</w:t>
            </w:r>
          </w:p>
        </w:tc>
        <w:tc>
          <w:tcPr>
            <w:tcW w:w="1417" w:type="dxa"/>
            <w:shd w:val="clear" w:color="auto" w:fill="DBE5F1" w:themeFill="accent1" w:themeFillTint="33"/>
          </w:tcPr>
          <w:p w:rsidR="004219C7" w:rsidRPr="00D1575C" w:rsidRDefault="00E168BF" w:rsidP="00F2476D">
            <w:pPr>
              <w:rPr>
                <w:rFonts w:cs="Tahoma"/>
                <w:b/>
                <w:bCs/>
              </w:rPr>
            </w:pPr>
            <w:r>
              <w:rPr>
                <w:rFonts w:cs="Tahoma"/>
                <w:b/>
                <w:bCs/>
              </w:rPr>
              <w:t>March 2018</w:t>
            </w:r>
          </w:p>
        </w:tc>
        <w:tc>
          <w:tcPr>
            <w:tcW w:w="3260" w:type="dxa"/>
            <w:shd w:val="clear" w:color="auto" w:fill="DBE5F1" w:themeFill="accent1" w:themeFillTint="33"/>
          </w:tcPr>
          <w:p w:rsidR="004219C7" w:rsidRPr="00F2476D" w:rsidRDefault="002F4A19" w:rsidP="003F3C86">
            <w:pPr>
              <w:textAlignment w:val="center"/>
              <w:rPr>
                <w:rFonts w:eastAsia="Times New Roman" w:cs="Tahoma"/>
              </w:rPr>
            </w:pPr>
            <w:r w:rsidRPr="003F3C86">
              <w:rPr>
                <w:rFonts w:eastAsia="Times New Roman" w:cs="Tahoma"/>
                <w:b/>
              </w:rPr>
              <w:t xml:space="preserve">Dorset </w:t>
            </w:r>
            <w:r w:rsidR="008832B7" w:rsidRPr="003F3C86">
              <w:rPr>
                <w:rFonts w:eastAsia="Times New Roman" w:cs="Tahoma"/>
                <w:b/>
              </w:rPr>
              <w:t>C</w:t>
            </w:r>
            <w:r w:rsidRPr="003F3C86">
              <w:rPr>
                <w:rFonts w:eastAsia="Times New Roman" w:cs="Tahoma"/>
                <w:b/>
              </w:rPr>
              <w:t xml:space="preserve">linical </w:t>
            </w:r>
            <w:r w:rsidR="008832B7" w:rsidRPr="003F3C86">
              <w:rPr>
                <w:rFonts w:eastAsia="Times New Roman" w:cs="Tahoma"/>
                <w:b/>
              </w:rPr>
              <w:t>C</w:t>
            </w:r>
            <w:r w:rsidRPr="003F3C86">
              <w:rPr>
                <w:rFonts w:eastAsia="Times New Roman" w:cs="Tahoma"/>
                <w:b/>
              </w:rPr>
              <w:t xml:space="preserve">ommissioning </w:t>
            </w:r>
            <w:r w:rsidR="008832B7" w:rsidRPr="003F3C86">
              <w:rPr>
                <w:rFonts w:eastAsia="Times New Roman" w:cs="Tahoma"/>
                <w:b/>
              </w:rPr>
              <w:t>G</w:t>
            </w:r>
            <w:r w:rsidRPr="003F3C86">
              <w:rPr>
                <w:rFonts w:eastAsia="Times New Roman" w:cs="Tahoma"/>
                <w:b/>
              </w:rPr>
              <w:t>roup</w:t>
            </w:r>
            <w:r w:rsidR="008832B7" w:rsidRPr="003F3C86">
              <w:rPr>
                <w:rFonts w:eastAsia="Times New Roman" w:cs="Tahoma"/>
                <w:b/>
              </w:rPr>
              <w:t xml:space="preserve"> </w:t>
            </w:r>
            <w:r w:rsidR="004219C7" w:rsidRPr="00F2476D">
              <w:rPr>
                <w:rFonts w:eastAsia="Times New Roman" w:cs="Tahoma"/>
              </w:rPr>
              <w:t xml:space="preserve">with other partners including </w:t>
            </w:r>
            <w:r w:rsidR="003F3C86" w:rsidRPr="00A64EAB">
              <w:rPr>
                <w:rFonts w:eastAsia="Times New Roman" w:cs="Tahoma"/>
              </w:rPr>
              <w:t>Dorset Health Care</w:t>
            </w:r>
            <w:r w:rsidR="003F3C86">
              <w:rPr>
                <w:rFonts w:eastAsia="Times New Roman" w:cs="Tahoma"/>
              </w:rPr>
              <w:t>,</w:t>
            </w:r>
            <w:r w:rsidR="003F3C86" w:rsidRPr="00F2476D">
              <w:rPr>
                <w:rFonts w:eastAsia="Times New Roman" w:cs="Tahoma"/>
              </w:rPr>
              <w:t xml:space="preserve"> </w:t>
            </w:r>
            <w:r w:rsidR="00D470F7">
              <w:rPr>
                <w:rFonts w:eastAsia="Times New Roman" w:cs="Tahoma"/>
              </w:rPr>
              <w:t>Dorset Mental Health Forum, Rethink Mental Illness</w:t>
            </w:r>
            <w:r w:rsidR="00BE50F5" w:rsidRPr="00F2476D">
              <w:rPr>
                <w:rFonts w:eastAsia="Times New Roman" w:cs="Tahoma"/>
              </w:rPr>
              <w:t xml:space="preserve"> </w:t>
            </w:r>
            <w:r w:rsidR="004219C7" w:rsidRPr="00F2476D">
              <w:rPr>
                <w:rFonts w:eastAsia="Times New Roman" w:cs="Tahoma"/>
              </w:rPr>
              <w:t>and Local Authorities</w:t>
            </w:r>
            <w:r w:rsidR="000B3C7C">
              <w:rPr>
                <w:rFonts w:eastAsia="Times New Roman" w:cs="Tahoma"/>
              </w:rPr>
              <w:t xml:space="preserve"> and South West Ambulance Service Foundation Trust</w:t>
            </w:r>
          </w:p>
        </w:tc>
        <w:tc>
          <w:tcPr>
            <w:tcW w:w="6482" w:type="dxa"/>
            <w:shd w:val="clear" w:color="auto" w:fill="DBE5F1" w:themeFill="accent1" w:themeFillTint="33"/>
          </w:tcPr>
          <w:p w:rsidR="00FD3B13" w:rsidRPr="00FD3B13" w:rsidRDefault="00791637" w:rsidP="00D470F7">
            <w:pPr>
              <w:rPr>
                <w:rFonts w:cs="Tahoma"/>
                <w:bCs/>
              </w:rPr>
            </w:pPr>
            <w:r>
              <w:rPr>
                <w:rFonts w:cs="Tahoma"/>
                <w:bCs/>
              </w:rPr>
              <w:t xml:space="preserve">There will be better </w:t>
            </w:r>
            <w:r w:rsidR="00362815" w:rsidRPr="00CF3F83">
              <w:rPr>
                <w:rFonts w:cs="Tahoma"/>
                <w:bCs/>
              </w:rPr>
              <w:t>response</w:t>
            </w:r>
            <w:r w:rsidR="00EF44ED">
              <w:rPr>
                <w:rFonts w:cs="Tahoma"/>
                <w:bCs/>
              </w:rPr>
              <w:t>s</w:t>
            </w:r>
            <w:r w:rsidR="00362815" w:rsidRPr="00CF3F83">
              <w:rPr>
                <w:rFonts w:cs="Tahoma"/>
                <w:bCs/>
              </w:rPr>
              <w:t xml:space="preserve"> to people who experience mental health</w:t>
            </w:r>
            <w:r w:rsidR="00D470F7">
              <w:rPr>
                <w:rFonts w:cs="Tahoma"/>
                <w:bCs/>
              </w:rPr>
              <w:t xml:space="preserve"> (MH)</w:t>
            </w:r>
            <w:r w:rsidR="00362815" w:rsidRPr="00CF3F83">
              <w:rPr>
                <w:rFonts w:cs="Tahoma"/>
                <w:bCs/>
              </w:rPr>
              <w:t xml:space="preserve"> crisis wherever</w:t>
            </w:r>
            <w:r w:rsidR="00AC6FB8">
              <w:rPr>
                <w:rFonts w:cs="Tahoma"/>
                <w:bCs/>
              </w:rPr>
              <w:t xml:space="preserve"> and whenever</w:t>
            </w:r>
            <w:r w:rsidR="00D470F7">
              <w:rPr>
                <w:rFonts w:cs="Tahoma"/>
                <w:bCs/>
              </w:rPr>
              <w:t xml:space="preserve"> they turn up in need of support</w:t>
            </w:r>
            <w:r w:rsidR="0090020D">
              <w:rPr>
                <w:rFonts w:cs="Tahoma"/>
                <w:bCs/>
              </w:rPr>
              <w:t xml:space="preserve"> and whatever age they are</w:t>
            </w:r>
            <w:r w:rsidR="00EF44ED">
              <w:rPr>
                <w:rFonts w:cs="Tahoma"/>
                <w:bCs/>
              </w:rPr>
              <w:t xml:space="preserve">.  The review will ensure that the MH </w:t>
            </w:r>
            <w:r w:rsidR="00D470F7">
              <w:rPr>
                <w:rFonts w:cs="Tahoma"/>
                <w:bCs/>
              </w:rPr>
              <w:t>services that deal with people in MH crisis are</w:t>
            </w:r>
            <w:r w:rsidR="00EF44ED">
              <w:rPr>
                <w:rFonts w:cs="Tahoma"/>
                <w:bCs/>
              </w:rPr>
              <w:t xml:space="preserve"> able to meet the needs of Dorset Residents</w:t>
            </w:r>
            <w:r w:rsidR="00022831">
              <w:rPr>
                <w:rFonts w:cs="Tahoma"/>
                <w:bCs/>
              </w:rPr>
              <w:t>.</w:t>
            </w:r>
            <w:r w:rsidR="00EF44ED">
              <w:rPr>
                <w:rFonts w:cs="Tahoma"/>
                <w:bCs/>
              </w:rPr>
              <w:t xml:space="preserve"> </w:t>
            </w:r>
            <w:r w:rsidR="0090020D">
              <w:rPr>
                <w:rFonts w:cs="Tahoma"/>
                <w:bCs/>
              </w:rPr>
              <w:t xml:space="preserve">The review </w:t>
            </w:r>
            <w:r w:rsidR="00AB5C18">
              <w:rPr>
                <w:rFonts w:cs="Tahoma"/>
                <w:bCs/>
              </w:rPr>
              <w:t xml:space="preserve">of AMHP service, and </w:t>
            </w:r>
            <w:r w:rsidR="0090020D">
              <w:rPr>
                <w:rFonts w:cs="Tahoma"/>
                <w:bCs/>
              </w:rPr>
              <w:t xml:space="preserve">will incorporate the need for services that operate seven days per week and the need </w:t>
            </w:r>
            <w:r w:rsidR="001F0E87">
              <w:rPr>
                <w:rFonts w:cs="Tahoma"/>
                <w:bCs/>
              </w:rPr>
              <w:t xml:space="preserve">for improved access to service, face to face and through other means such as telephone access to advice and support. </w:t>
            </w:r>
          </w:p>
        </w:tc>
      </w:tr>
      <w:tr w:rsidR="004A595B" w:rsidRPr="00F2476D" w:rsidTr="00551B2D">
        <w:trPr>
          <w:trHeight w:val="1978"/>
        </w:trPr>
        <w:tc>
          <w:tcPr>
            <w:tcW w:w="534" w:type="dxa"/>
          </w:tcPr>
          <w:p w:rsidR="00270215" w:rsidRPr="00CF3F83" w:rsidRDefault="00270215" w:rsidP="00CF3F83">
            <w:pPr>
              <w:jc w:val="center"/>
              <w:rPr>
                <w:rFonts w:cs="Tahoma"/>
                <w:sz w:val="24"/>
                <w:szCs w:val="24"/>
              </w:rPr>
            </w:pPr>
            <w:r w:rsidRPr="00F2476D">
              <w:rPr>
                <w:rFonts w:cs="Tahoma"/>
                <w:sz w:val="24"/>
                <w:szCs w:val="24"/>
              </w:rPr>
              <w:br w:type="page"/>
            </w:r>
            <w:r w:rsidR="0053071D" w:rsidRPr="00F2476D">
              <w:rPr>
                <w:rFonts w:cs="Tahoma"/>
                <w:sz w:val="24"/>
                <w:szCs w:val="24"/>
              </w:rPr>
              <w:t>1.</w:t>
            </w:r>
            <w:r w:rsidR="004219C7" w:rsidRPr="00F2476D">
              <w:rPr>
                <w:rFonts w:cs="Tahoma"/>
                <w:sz w:val="24"/>
                <w:szCs w:val="24"/>
              </w:rPr>
              <w:t>2</w:t>
            </w:r>
          </w:p>
        </w:tc>
        <w:tc>
          <w:tcPr>
            <w:tcW w:w="4463" w:type="dxa"/>
          </w:tcPr>
          <w:p w:rsidR="00393766" w:rsidRDefault="00EF44ED" w:rsidP="00347CA4">
            <w:pPr>
              <w:rPr>
                <w:rFonts w:cs="Tahoma"/>
                <w:b/>
                <w:bCs/>
              </w:rPr>
            </w:pPr>
            <w:r>
              <w:rPr>
                <w:rFonts w:cs="Tahoma"/>
                <w:b/>
                <w:bCs/>
              </w:rPr>
              <w:t>Improve</w:t>
            </w:r>
            <w:r w:rsidR="00EB685F" w:rsidRPr="00F060C9">
              <w:rPr>
                <w:rFonts w:cs="Tahoma"/>
                <w:b/>
                <w:bCs/>
              </w:rPr>
              <w:t xml:space="preserve"> </w:t>
            </w:r>
            <w:r w:rsidR="00D1575C">
              <w:rPr>
                <w:rFonts w:cs="Tahoma"/>
                <w:b/>
                <w:bCs/>
              </w:rPr>
              <w:t>needs and risk a</w:t>
            </w:r>
            <w:r>
              <w:rPr>
                <w:rFonts w:cs="Tahoma"/>
                <w:b/>
                <w:bCs/>
              </w:rPr>
              <w:t xml:space="preserve">ssessment </w:t>
            </w:r>
            <w:r w:rsidR="00D1575C">
              <w:rPr>
                <w:rFonts w:cs="Tahoma"/>
                <w:b/>
                <w:bCs/>
              </w:rPr>
              <w:t>p</w:t>
            </w:r>
            <w:r w:rsidR="00347CA4">
              <w:rPr>
                <w:rFonts w:cs="Tahoma"/>
                <w:b/>
                <w:bCs/>
              </w:rPr>
              <w:t xml:space="preserve">ractices </w:t>
            </w:r>
            <w:r w:rsidR="00A64EAB">
              <w:rPr>
                <w:rFonts w:cs="Tahoma"/>
                <w:b/>
                <w:bCs/>
              </w:rPr>
              <w:t xml:space="preserve">and </w:t>
            </w:r>
            <w:r w:rsidR="00D1575C">
              <w:rPr>
                <w:rFonts w:cs="Tahoma"/>
                <w:b/>
                <w:bCs/>
              </w:rPr>
              <w:t>i</w:t>
            </w:r>
            <w:r>
              <w:rPr>
                <w:rFonts w:cs="Tahoma"/>
                <w:b/>
                <w:bCs/>
              </w:rPr>
              <w:t xml:space="preserve">mprove </w:t>
            </w:r>
            <w:r w:rsidR="00D1575C">
              <w:rPr>
                <w:rFonts w:cs="Tahoma"/>
                <w:b/>
                <w:bCs/>
              </w:rPr>
              <w:t>c</w:t>
            </w:r>
            <w:r w:rsidR="00EB685F" w:rsidRPr="00F060C9">
              <w:rPr>
                <w:rFonts w:cs="Tahoma"/>
                <w:b/>
                <w:bCs/>
              </w:rPr>
              <w:t xml:space="preserve">are </w:t>
            </w:r>
            <w:r w:rsidR="00D1575C">
              <w:rPr>
                <w:rFonts w:cs="Tahoma"/>
                <w:b/>
                <w:bCs/>
              </w:rPr>
              <w:t>and c</w:t>
            </w:r>
            <w:r w:rsidR="00362815">
              <w:rPr>
                <w:rFonts w:cs="Tahoma"/>
                <w:b/>
                <w:bCs/>
              </w:rPr>
              <w:t>risis</w:t>
            </w:r>
            <w:r w:rsidR="00D1575C">
              <w:rPr>
                <w:rFonts w:cs="Tahoma"/>
                <w:b/>
                <w:bCs/>
              </w:rPr>
              <w:t xml:space="preserve"> p</w:t>
            </w:r>
            <w:r w:rsidR="00A64EAB">
              <w:rPr>
                <w:rFonts w:cs="Tahoma"/>
                <w:b/>
                <w:bCs/>
              </w:rPr>
              <w:t>lanning</w:t>
            </w:r>
            <w:r w:rsidR="00362815">
              <w:rPr>
                <w:rFonts w:cs="Tahoma"/>
                <w:b/>
                <w:bCs/>
              </w:rPr>
              <w:t xml:space="preserve"> </w:t>
            </w:r>
            <w:r w:rsidR="00D1575C">
              <w:rPr>
                <w:rFonts w:cs="Tahoma"/>
                <w:b/>
                <w:bCs/>
              </w:rPr>
              <w:t>through the integrated Care Programme Approach and other means as they are developed.</w:t>
            </w:r>
          </w:p>
          <w:p w:rsidR="008158CE" w:rsidRDefault="008158CE" w:rsidP="00347CA4">
            <w:pPr>
              <w:rPr>
                <w:rFonts w:cs="Tahoma"/>
                <w:b/>
                <w:bCs/>
              </w:rPr>
            </w:pPr>
          </w:p>
          <w:p w:rsidR="008158CE" w:rsidRDefault="008158CE" w:rsidP="00347CA4">
            <w:pPr>
              <w:rPr>
                <w:rFonts w:cs="Tahoma"/>
                <w:b/>
                <w:bCs/>
              </w:rPr>
            </w:pPr>
            <w:r>
              <w:rPr>
                <w:rFonts w:cs="Tahoma"/>
                <w:b/>
                <w:bCs/>
              </w:rPr>
              <w:t>UPDATE</w:t>
            </w:r>
          </w:p>
          <w:p w:rsidR="008158CE" w:rsidRDefault="008158CE" w:rsidP="00D43DF5">
            <w:pPr>
              <w:rPr>
                <w:rFonts w:cs="Tahoma"/>
                <w:bCs/>
              </w:rPr>
            </w:pPr>
            <w:r>
              <w:rPr>
                <w:rFonts w:cs="Tahoma"/>
                <w:bCs/>
              </w:rPr>
              <w:t xml:space="preserve">Work is being undertaken to identify how best to share care plans across relevant agencies to ensure more consistent approach to </w:t>
            </w:r>
            <w:r w:rsidR="00D43DF5">
              <w:rPr>
                <w:rFonts w:cs="Tahoma"/>
                <w:bCs/>
              </w:rPr>
              <w:t>service users</w:t>
            </w:r>
            <w:r>
              <w:rPr>
                <w:rFonts w:cs="Tahoma"/>
                <w:bCs/>
              </w:rPr>
              <w:t>. Scoping</w:t>
            </w:r>
            <w:r w:rsidR="00E21078">
              <w:rPr>
                <w:rFonts w:cs="Tahoma"/>
                <w:bCs/>
              </w:rPr>
              <w:t xml:space="preserve"> is </w:t>
            </w:r>
            <w:r>
              <w:rPr>
                <w:rFonts w:cs="Tahoma"/>
                <w:bCs/>
              </w:rPr>
              <w:t xml:space="preserve">being undertaken to identify </w:t>
            </w:r>
            <w:r>
              <w:rPr>
                <w:rFonts w:cs="Tahoma"/>
                <w:bCs/>
              </w:rPr>
              <w:lastRenderedPageBreak/>
              <w:t>how street triage function can be accessed by other emergency services.</w:t>
            </w:r>
          </w:p>
          <w:p w:rsidR="003858FA" w:rsidRPr="003858FA" w:rsidRDefault="003858FA" w:rsidP="00D43DF5">
            <w:pPr>
              <w:rPr>
                <w:rFonts w:cs="Tahoma"/>
                <w:b/>
                <w:bCs/>
              </w:rPr>
            </w:pPr>
          </w:p>
          <w:p w:rsidR="003858FA" w:rsidRPr="003858FA" w:rsidRDefault="003858FA" w:rsidP="00D43DF5">
            <w:pPr>
              <w:rPr>
                <w:rFonts w:cs="Tahoma"/>
                <w:bCs/>
              </w:rPr>
            </w:pPr>
            <w:r w:rsidRPr="003858FA">
              <w:rPr>
                <w:rFonts w:cs="Tahoma"/>
                <w:b/>
                <w:bCs/>
              </w:rPr>
              <w:t>AUG 2017</w:t>
            </w:r>
            <w:r>
              <w:rPr>
                <w:rFonts w:cs="Tahoma"/>
                <w:b/>
                <w:bCs/>
              </w:rPr>
              <w:t xml:space="preserve">   </w:t>
            </w:r>
            <w:r>
              <w:rPr>
                <w:rFonts w:cs="Tahoma"/>
                <w:bCs/>
              </w:rPr>
              <w:t>This now forms part of the Dorset Care Record- Driving Digital Future. The work re street triage is to be taken forward within the scope of the ACP see 1.1</w:t>
            </w:r>
          </w:p>
        </w:tc>
        <w:tc>
          <w:tcPr>
            <w:tcW w:w="1417" w:type="dxa"/>
          </w:tcPr>
          <w:p w:rsidR="00270215" w:rsidRPr="00D1575C" w:rsidRDefault="00E168BF" w:rsidP="00F2476D">
            <w:pPr>
              <w:rPr>
                <w:rFonts w:cs="Tahoma"/>
                <w:b/>
                <w:bCs/>
              </w:rPr>
            </w:pPr>
            <w:r>
              <w:rPr>
                <w:rFonts w:cs="Tahoma"/>
                <w:b/>
                <w:bCs/>
              </w:rPr>
              <w:lastRenderedPageBreak/>
              <w:t>March 2018</w:t>
            </w:r>
          </w:p>
        </w:tc>
        <w:tc>
          <w:tcPr>
            <w:tcW w:w="3260" w:type="dxa"/>
          </w:tcPr>
          <w:p w:rsidR="00270215" w:rsidRPr="00362815" w:rsidRDefault="00C30902" w:rsidP="00AB6652">
            <w:pPr>
              <w:rPr>
                <w:rFonts w:cs="Tahoma"/>
                <w:bCs/>
              </w:rPr>
            </w:pPr>
            <w:r w:rsidRPr="003F3C86">
              <w:rPr>
                <w:rFonts w:cs="Tahoma"/>
                <w:b/>
                <w:bCs/>
              </w:rPr>
              <w:t>D</w:t>
            </w:r>
            <w:r w:rsidR="002F4A19" w:rsidRPr="003F3C86">
              <w:rPr>
                <w:rFonts w:cs="Tahoma"/>
                <w:b/>
                <w:bCs/>
              </w:rPr>
              <w:t xml:space="preserve">orset </w:t>
            </w:r>
            <w:r w:rsidRPr="003F3C86">
              <w:rPr>
                <w:rFonts w:cs="Tahoma"/>
                <w:b/>
                <w:bCs/>
              </w:rPr>
              <w:t>H</w:t>
            </w:r>
            <w:r w:rsidR="002F4A19" w:rsidRPr="003F3C86">
              <w:rPr>
                <w:rFonts w:cs="Tahoma"/>
                <w:b/>
                <w:bCs/>
              </w:rPr>
              <w:t>ealth</w:t>
            </w:r>
            <w:r w:rsidRPr="003F3C86">
              <w:rPr>
                <w:rFonts w:cs="Tahoma"/>
                <w:b/>
                <w:bCs/>
              </w:rPr>
              <w:t>C</w:t>
            </w:r>
            <w:r w:rsidR="002F4A19" w:rsidRPr="003F3C86">
              <w:rPr>
                <w:rFonts w:cs="Tahoma"/>
                <w:b/>
                <w:bCs/>
              </w:rPr>
              <w:t>are</w:t>
            </w:r>
            <w:r w:rsidR="00AB6652">
              <w:rPr>
                <w:rFonts w:cs="Tahoma"/>
                <w:bCs/>
              </w:rPr>
              <w:t xml:space="preserve"> and </w:t>
            </w:r>
            <w:r w:rsidR="00D1575C">
              <w:rPr>
                <w:rFonts w:cs="Tahoma"/>
                <w:bCs/>
              </w:rPr>
              <w:t xml:space="preserve">Local Authorities and </w:t>
            </w:r>
            <w:r w:rsidR="00AB6652">
              <w:rPr>
                <w:rFonts w:cs="Tahoma"/>
                <w:bCs/>
              </w:rPr>
              <w:t xml:space="preserve">Primary </w:t>
            </w:r>
            <w:r w:rsidR="00D470F7">
              <w:rPr>
                <w:rFonts w:cs="Tahoma"/>
                <w:bCs/>
              </w:rPr>
              <w:t xml:space="preserve">Care </w:t>
            </w:r>
            <w:r w:rsidR="00AB6652">
              <w:rPr>
                <w:rFonts w:cs="Tahoma"/>
                <w:bCs/>
              </w:rPr>
              <w:t xml:space="preserve">Commissioners </w:t>
            </w:r>
            <w:r w:rsidR="00D470F7">
              <w:rPr>
                <w:rFonts w:cs="Tahoma"/>
                <w:bCs/>
              </w:rPr>
              <w:t xml:space="preserve">(NHS England) </w:t>
            </w:r>
            <w:r w:rsidR="008832B7" w:rsidRPr="00362815">
              <w:rPr>
                <w:rFonts w:cs="Tahoma"/>
                <w:bCs/>
              </w:rPr>
              <w:t xml:space="preserve">and </w:t>
            </w:r>
            <w:r w:rsidR="00D470F7">
              <w:rPr>
                <w:rFonts w:cs="Tahoma"/>
                <w:bCs/>
              </w:rPr>
              <w:t>the Acute Trusts (three Foundation Trusts in Dorset)</w:t>
            </w:r>
            <w:r w:rsidRPr="00362815">
              <w:rPr>
                <w:rFonts w:cs="Tahoma"/>
                <w:bCs/>
              </w:rPr>
              <w:t xml:space="preserve"> </w:t>
            </w:r>
            <w:r w:rsidR="00161BAA">
              <w:rPr>
                <w:rFonts w:cs="Tahoma"/>
                <w:bCs/>
              </w:rPr>
              <w:t>and South West Ambulance Service Foundation Trust (SWASFT)</w:t>
            </w:r>
            <w:r w:rsidR="00D87F8B">
              <w:rPr>
                <w:rFonts w:cs="Tahoma"/>
                <w:bCs/>
              </w:rPr>
              <w:t xml:space="preserve"> Dorset Fire and Rescue Service</w:t>
            </w:r>
          </w:p>
        </w:tc>
        <w:tc>
          <w:tcPr>
            <w:tcW w:w="6482" w:type="dxa"/>
          </w:tcPr>
          <w:p w:rsidR="00AB6652" w:rsidRDefault="00AB6652" w:rsidP="00CF3F83">
            <w:pPr>
              <w:rPr>
                <w:rFonts w:cs="Tahoma"/>
                <w:bCs/>
              </w:rPr>
            </w:pPr>
            <w:r>
              <w:rPr>
                <w:rFonts w:cs="Tahoma"/>
                <w:bCs/>
              </w:rPr>
              <w:t>Improve mental health crisis care through operational/practice changes</w:t>
            </w:r>
            <w:r w:rsidR="00347CA4">
              <w:rPr>
                <w:rFonts w:cs="Tahoma"/>
                <w:bCs/>
              </w:rPr>
              <w:t xml:space="preserve"> in all services that work with people in MH Crisis</w:t>
            </w:r>
            <w:r w:rsidR="0025067E">
              <w:rPr>
                <w:rFonts w:cs="Tahoma"/>
                <w:bCs/>
              </w:rPr>
              <w:t>.</w:t>
            </w:r>
          </w:p>
          <w:p w:rsidR="0025067E" w:rsidRPr="0025067E" w:rsidRDefault="000915C8" w:rsidP="003F3C86">
            <w:pPr>
              <w:rPr>
                <w:rFonts w:cs="Tahoma"/>
                <w:bCs/>
              </w:rPr>
            </w:pPr>
            <w:r w:rsidRPr="00CF3F83">
              <w:rPr>
                <w:rFonts w:cs="Tahoma"/>
                <w:bCs/>
              </w:rPr>
              <w:t>Everyone</w:t>
            </w:r>
            <w:r w:rsidR="00C30902" w:rsidRPr="00CF3F83">
              <w:rPr>
                <w:rFonts w:cs="Tahoma"/>
                <w:bCs/>
              </w:rPr>
              <w:t xml:space="preserve"> involved in </w:t>
            </w:r>
            <w:r w:rsidR="00362815" w:rsidRPr="00CF3F83">
              <w:rPr>
                <w:rFonts w:cs="Tahoma"/>
                <w:bCs/>
              </w:rPr>
              <w:t>an</w:t>
            </w:r>
            <w:r w:rsidR="00C30902" w:rsidRPr="00CF3F83">
              <w:rPr>
                <w:rFonts w:cs="Tahoma"/>
                <w:bCs/>
              </w:rPr>
              <w:t xml:space="preserve"> </w:t>
            </w:r>
            <w:r w:rsidR="00362815" w:rsidRPr="00CF3F83">
              <w:rPr>
                <w:rFonts w:cs="Tahoma"/>
                <w:bCs/>
              </w:rPr>
              <w:t>individual</w:t>
            </w:r>
            <w:r w:rsidR="00CF3F83" w:rsidRPr="00CF3F83">
              <w:rPr>
                <w:rFonts w:cs="Tahoma"/>
                <w:bCs/>
              </w:rPr>
              <w:t>’</w:t>
            </w:r>
            <w:r w:rsidR="00362815" w:rsidRPr="00CF3F83">
              <w:rPr>
                <w:rFonts w:cs="Tahoma"/>
                <w:bCs/>
              </w:rPr>
              <w:t xml:space="preserve">s </w:t>
            </w:r>
            <w:r w:rsidR="00C30902" w:rsidRPr="00CF3F83">
              <w:rPr>
                <w:rFonts w:cs="Tahoma"/>
                <w:bCs/>
              </w:rPr>
              <w:t xml:space="preserve">MH crisis </w:t>
            </w:r>
            <w:r w:rsidR="00CF3F83" w:rsidRPr="00CF3F83">
              <w:rPr>
                <w:rFonts w:cs="Tahoma"/>
                <w:bCs/>
              </w:rPr>
              <w:t xml:space="preserve">care </w:t>
            </w:r>
            <w:r w:rsidR="00C30902" w:rsidRPr="00CF3F83">
              <w:rPr>
                <w:rFonts w:cs="Tahoma"/>
                <w:bCs/>
              </w:rPr>
              <w:t>will know how best to support the person in crisis</w:t>
            </w:r>
            <w:r w:rsidR="00EF44ED">
              <w:rPr>
                <w:rFonts w:cs="Tahoma"/>
                <w:bCs/>
              </w:rPr>
              <w:t xml:space="preserve"> because of a th</w:t>
            </w:r>
            <w:r w:rsidR="004918AD">
              <w:rPr>
                <w:rFonts w:cs="Tahoma"/>
                <w:bCs/>
              </w:rPr>
              <w:t xml:space="preserve">orough and robust </w:t>
            </w:r>
            <w:r w:rsidR="00EF44ED">
              <w:rPr>
                <w:rFonts w:cs="Tahoma"/>
                <w:bCs/>
              </w:rPr>
              <w:t>assessment</w:t>
            </w:r>
            <w:r w:rsidR="004918AD">
              <w:rPr>
                <w:rFonts w:cs="Tahoma"/>
                <w:bCs/>
              </w:rPr>
              <w:t xml:space="preserve"> and care planning</w:t>
            </w:r>
            <w:r w:rsidR="00EF44ED">
              <w:rPr>
                <w:rFonts w:cs="Tahoma"/>
                <w:bCs/>
              </w:rPr>
              <w:t>.  Care options will include</w:t>
            </w:r>
            <w:r w:rsidR="001852F5">
              <w:rPr>
                <w:rFonts w:cs="Tahoma"/>
                <w:bCs/>
              </w:rPr>
              <w:t xml:space="preserve"> treatment at </w:t>
            </w:r>
            <w:r w:rsidR="003F3C86">
              <w:rPr>
                <w:rFonts w:cs="Tahoma"/>
                <w:bCs/>
              </w:rPr>
              <w:t xml:space="preserve">home </w:t>
            </w:r>
            <w:r w:rsidR="00D470F7">
              <w:rPr>
                <w:rFonts w:cs="Tahoma"/>
                <w:bCs/>
              </w:rPr>
              <w:t>and</w:t>
            </w:r>
            <w:r w:rsidR="001852F5">
              <w:rPr>
                <w:rFonts w:cs="Tahoma"/>
                <w:bCs/>
              </w:rPr>
              <w:t xml:space="preserve"> advance directives </w:t>
            </w:r>
            <w:r w:rsidR="00D470F7">
              <w:rPr>
                <w:rFonts w:cs="Tahoma"/>
                <w:bCs/>
              </w:rPr>
              <w:t>(document written before crisis arise, that enable the person to give</w:t>
            </w:r>
            <w:r w:rsidR="001852F5">
              <w:rPr>
                <w:rFonts w:cs="Tahoma"/>
                <w:bCs/>
              </w:rPr>
              <w:t xml:space="preserve"> cl</w:t>
            </w:r>
            <w:r w:rsidR="00D470F7">
              <w:rPr>
                <w:rFonts w:cs="Tahoma"/>
                <w:bCs/>
              </w:rPr>
              <w:t>ear instruction about how they</w:t>
            </w:r>
            <w:r w:rsidR="001852F5">
              <w:rPr>
                <w:rFonts w:cs="Tahoma"/>
                <w:bCs/>
              </w:rPr>
              <w:t xml:space="preserve"> would prefer to be treated and support</w:t>
            </w:r>
            <w:r w:rsidR="006F7E39">
              <w:rPr>
                <w:rFonts w:cs="Tahoma"/>
                <w:bCs/>
              </w:rPr>
              <w:t>e</w:t>
            </w:r>
            <w:r w:rsidR="001852F5">
              <w:rPr>
                <w:rFonts w:cs="Tahoma"/>
                <w:bCs/>
              </w:rPr>
              <w:t>d</w:t>
            </w:r>
            <w:r w:rsidR="00EF44ED">
              <w:rPr>
                <w:rFonts w:cs="Tahoma"/>
                <w:bCs/>
              </w:rPr>
              <w:t xml:space="preserve"> when they are experiencing a </w:t>
            </w:r>
            <w:r w:rsidR="00D470F7">
              <w:rPr>
                <w:rFonts w:cs="Tahoma"/>
                <w:bCs/>
              </w:rPr>
              <w:t xml:space="preserve">MH </w:t>
            </w:r>
            <w:r w:rsidR="00EF44ED">
              <w:rPr>
                <w:rFonts w:cs="Tahoma"/>
                <w:bCs/>
              </w:rPr>
              <w:t>crisis</w:t>
            </w:r>
            <w:r w:rsidR="00D470F7">
              <w:rPr>
                <w:rFonts w:cs="Tahoma"/>
                <w:bCs/>
              </w:rPr>
              <w:t>)</w:t>
            </w:r>
            <w:r w:rsidR="001852F5">
              <w:rPr>
                <w:rFonts w:cs="Tahoma"/>
                <w:bCs/>
              </w:rPr>
              <w:t>.</w:t>
            </w:r>
            <w:r w:rsidR="00D1575C">
              <w:rPr>
                <w:rFonts w:cs="Tahoma"/>
                <w:bCs/>
              </w:rPr>
              <w:t xml:space="preserve"> </w:t>
            </w:r>
            <w:r w:rsidR="004918AD">
              <w:rPr>
                <w:rFonts w:cs="Tahoma"/>
                <w:bCs/>
              </w:rPr>
              <w:t xml:space="preserve">In </w:t>
            </w:r>
            <w:r w:rsidR="008C7119">
              <w:rPr>
                <w:rFonts w:cs="Tahoma"/>
                <w:bCs/>
              </w:rPr>
              <w:t>addition,</w:t>
            </w:r>
            <w:r w:rsidR="004918AD">
              <w:rPr>
                <w:rFonts w:cs="Tahoma"/>
                <w:bCs/>
              </w:rPr>
              <w:t xml:space="preserve"> crisis plans will in place and accessible for anyone involved in the person’s care and this will ensure consistency along </w:t>
            </w:r>
            <w:r w:rsidR="004918AD">
              <w:rPr>
                <w:rFonts w:cs="Tahoma"/>
                <w:bCs/>
              </w:rPr>
              <w:lastRenderedPageBreak/>
              <w:t>with patient choice and control in relation to how they are supported.</w:t>
            </w:r>
          </w:p>
        </w:tc>
      </w:tr>
      <w:tr w:rsidR="004A595B" w:rsidRPr="00B47E55" w:rsidTr="004918AD">
        <w:trPr>
          <w:trHeight w:val="853"/>
        </w:trPr>
        <w:tc>
          <w:tcPr>
            <w:tcW w:w="534" w:type="dxa"/>
          </w:tcPr>
          <w:p w:rsidR="00270215" w:rsidRPr="00C30902" w:rsidRDefault="0053071D" w:rsidP="00F2476D">
            <w:pPr>
              <w:jc w:val="center"/>
              <w:rPr>
                <w:rFonts w:cs="Tahoma"/>
                <w:bCs/>
                <w:sz w:val="24"/>
                <w:szCs w:val="24"/>
              </w:rPr>
            </w:pPr>
            <w:r>
              <w:rPr>
                <w:rFonts w:cs="Tahoma"/>
                <w:bCs/>
                <w:sz w:val="24"/>
                <w:szCs w:val="24"/>
              </w:rPr>
              <w:lastRenderedPageBreak/>
              <w:t>1.</w:t>
            </w:r>
            <w:r w:rsidR="004219C7">
              <w:rPr>
                <w:rFonts w:cs="Tahoma"/>
                <w:bCs/>
                <w:sz w:val="24"/>
                <w:szCs w:val="24"/>
              </w:rPr>
              <w:t>3</w:t>
            </w:r>
          </w:p>
        </w:tc>
        <w:tc>
          <w:tcPr>
            <w:tcW w:w="4463" w:type="dxa"/>
          </w:tcPr>
          <w:p w:rsidR="00E21078" w:rsidRDefault="008832B7" w:rsidP="00D470F7">
            <w:pPr>
              <w:rPr>
                <w:rFonts w:cs="Tahoma"/>
                <w:b/>
                <w:bCs/>
              </w:rPr>
            </w:pPr>
            <w:r w:rsidRPr="00F2476D">
              <w:rPr>
                <w:rFonts w:cs="Tahoma"/>
                <w:b/>
                <w:bCs/>
              </w:rPr>
              <w:t>Mapping</w:t>
            </w:r>
            <w:r w:rsidR="00D470F7">
              <w:rPr>
                <w:rFonts w:cs="Tahoma"/>
                <w:b/>
                <w:bCs/>
              </w:rPr>
              <w:t xml:space="preserve"> Services to provide</w:t>
            </w:r>
            <w:r w:rsidR="00347CA4">
              <w:rPr>
                <w:rFonts w:cs="Tahoma"/>
                <w:b/>
                <w:bCs/>
              </w:rPr>
              <w:t xml:space="preserve"> good information about services and community facilities that are available and how to access them</w:t>
            </w:r>
          </w:p>
          <w:p w:rsidR="00551B2D" w:rsidRDefault="00551B2D" w:rsidP="00D470F7">
            <w:pPr>
              <w:rPr>
                <w:rFonts w:cs="Tahoma"/>
                <w:b/>
                <w:bCs/>
              </w:rPr>
            </w:pPr>
          </w:p>
          <w:p w:rsidR="00E21078" w:rsidRDefault="00E21078" w:rsidP="00D470F7">
            <w:pPr>
              <w:rPr>
                <w:rFonts w:cs="Tahoma"/>
                <w:b/>
                <w:bCs/>
              </w:rPr>
            </w:pPr>
            <w:r>
              <w:rPr>
                <w:rFonts w:cs="Tahoma"/>
                <w:b/>
                <w:bCs/>
              </w:rPr>
              <w:t>UPDATE</w:t>
            </w:r>
          </w:p>
          <w:p w:rsidR="008158CE" w:rsidRDefault="00E21078" w:rsidP="00AD6C71">
            <w:pPr>
              <w:rPr>
                <w:rFonts w:cs="Tahoma"/>
                <w:bCs/>
              </w:rPr>
            </w:pPr>
            <w:r>
              <w:rPr>
                <w:rFonts w:cs="Tahoma"/>
                <w:bCs/>
              </w:rPr>
              <w:t xml:space="preserve">A business case is being developed to bid for funding to </w:t>
            </w:r>
            <w:r w:rsidR="00AD6C71">
              <w:rPr>
                <w:rFonts w:cs="Tahoma"/>
                <w:bCs/>
              </w:rPr>
              <w:t xml:space="preserve">further </w:t>
            </w:r>
            <w:r>
              <w:rPr>
                <w:rFonts w:cs="Tahoma"/>
                <w:bCs/>
              </w:rPr>
              <w:t>develop</w:t>
            </w:r>
            <w:r w:rsidR="00AD6C71">
              <w:rPr>
                <w:rFonts w:cs="Tahoma"/>
                <w:bCs/>
              </w:rPr>
              <w:t xml:space="preserve"> the </w:t>
            </w:r>
            <w:r>
              <w:rPr>
                <w:rFonts w:cs="Tahoma"/>
                <w:bCs/>
              </w:rPr>
              <w:t xml:space="preserve">‘My life my care’ (MLMC) site to provide a single point of information for people who have a mental health need. </w:t>
            </w:r>
          </w:p>
          <w:p w:rsidR="008271F3" w:rsidRDefault="008271F3" w:rsidP="00AD6C71">
            <w:pPr>
              <w:rPr>
                <w:rFonts w:cs="Tahoma"/>
                <w:b/>
                <w:bCs/>
              </w:rPr>
            </w:pPr>
          </w:p>
          <w:p w:rsidR="007549D2" w:rsidRDefault="007549D2" w:rsidP="00AD6C71">
            <w:pPr>
              <w:rPr>
                <w:rFonts w:cs="Tahoma"/>
                <w:bCs/>
              </w:rPr>
            </w:pPr>
            <w:r w:rsidRPr="007549D2">
              <w:rPr>
                <w:rFonts w:cs="Tahoma"/>
                <w:b/>
                <w:bCs/>
              </w:rPr>
              <w:t xml:space="preserve">AUG 2017 </w:t>
            </w:r>
            <w:r>
              <w:rPr>
                <w:rFonts w:cs="Tahoma"/>
                <w:b/>
                <w:bCs/>
              </w:rPr>
              <w:t xml:space="preserve">  </w:t>
            </w:r>
            <w:r>
              <w:rPr>
                <w:rFonts w:cs="Tahoma"/>
                <w:bCs/>
              </w:rPr>
              <w:t>The website is now active and can be accessed at</w:t>
            </w:r>
          </w:p>
          <w:p w:rsidR="007549D2" w:rsidRDefault="00EE2859" w:rsidP="004E1719">
            <w:pPr>
              <w:rPr>
                <w:rFonts w:cs="Tahoma"/>
                <w:bCs/>
              </w:rPr>
            </w:pPr>
            <w:hyperlink r:id="rId12" w:history="1">
              <w:r w:rsidR="007549D2" w:rsidRPr="00A05C8E">
                <w:rPr>
                  <w:rStyle w:val="Hyperlink"/>
                  <w:rFonts w:cs="Tahoma"/>
                  <w:bCs/>
                </w:rPr>
                <w:t>https://www.mylifemycare.com/mental-health</w:t>
              </w:r>
            </w:hyperlink>
          </w:p>
          <w:p w:rsidR="004E1719" w:rsidRPr="007549D2" w:rsidRDefault="004E1719" w:rsidP="004E1719">
            <w:pPr>
              <w:rPr>
                <w:rFonts w:cs="Tahoma"/>
                <w:bCs/>
              </w:rPr>
            </w:pPr>
          </w:p>
        </w:tc>
        <w:tc>
          <w:tcPr>
            <w:tcW w:w="1417" w:type="dxa"/>
          </w:tcPr>
          <w:p w:rsidR="00270215" w:rsidRDefault="00A64EAB" w:rsidP="00F2476D">
            <w:pPr>
              <w:rPr>
                <w:rFonts w:cs="Tahoma"/>
                <w:b/>
                <w:bCs/>
              </w:rPr>
            </w:pPr>
            <w:r w:rsidRPr="004918AD">
              <w:rPr>
                <w:rFonts w:cs="Tahoma"/>
                <w:b/>
                <w:bCs/>
              </w:rPr>
              <w:t>October 2015</w:t>
            </w:r>
          </w:p>
          <w:p w:rsidR="00E21078" w:rsidRDefault="00E21078" w:rsidP="00F2476D">
            <w:pPr>
              <w:rPr>
                <w:rFonts w:cs="Tahoma"/>
                <w:b/>
                <w:bCs/>
              </w:rPr>
            </w:pPr>
          </w:p>
          <w:p w:rsidR="00372EC7" w:rsidRDefault="00372EC7" w:rsidP="00F2476D">
            <w:pPr>
              <w:rPr>
                <w:rFonts w:cs="Tahoma"/>
                <w:b/>
                <w:bCs/>
              </w:rPr>
            </w:pPr>
          </w:p>
          <w:p w:rsidR="00372EC7" w:rsidRDefault="00372EC7" w:rsidP="00F2476D">
            <w:pPr>
              <w:rPr>
                <w:rFonts w:cs="Tahoma"/>
                <w:b/>
                <w:bCs/>
              </w:rPr>
            </w:pPr>
          </w:p>
          <w:p w:rsidR="00E21078" w:rsidRPr="004918AD" w:rsidRDefault="00E168BF" w:rsidP="00F2476D">
            <w:pPr>
              <w:rPr>
                <w:rFonts w:cs="Tahoma"/>
                <w:b/>
                <w:bCs/>
              </w:rPr>
            </w:pPr>
            <w:r>
              <w:rPr>
                <w:rFonts w:cs="Tahoma"/>
                <w:b/>
                <w:bCs/>
              </w:rPr>
              <w:t>Revised to March 2018</w:t>
            </w:r>
          </w:p>
        </w:tc>
        <w:tc>
          <w:tcPr>
            <w:tcW w:w="3260" w:type="dxa"/>
          </w:tcPr>
          <w:p w:rsidR="00270215" w:rsidRPr="00F2476D" w:rsidRDefault="00515CFE" w:rsidP="00F2476D">
            <w:pPr>
              <w:rPr>
                <w:rFonts w:cs="Tahoma"/>
                <w:bCs/>
              </w:rPr>
            </w:pPr>
            <w:r w:rsidRPr="003F3C86">
              <w:rPr>
                <w:rFonts w:cs="Tahoma"/>
                <w:b/>
                <w:bCs/>
              </w:rPr>
              <w:t>L</w:t>
            </w:r>
            <w:r w:rsidR="002F4A19" w:rsidRPr="003F3C86">
              <w:rPr>
                <w:rFonts w:cs="Tahoma"/>
                <w:b/>
                <w:bCs/>
              </w:rPr>
              <w:t xml:space="preserve">ocal </w:t>
            </w:r>
            <w:r w:rsidR="000D728B" w:rsidRPr="003F3C86">
              <w:rPr>
                <w:rFonts w:cs="Tahoma"/>
                <w:b/>
                <w:bCs/>
              </w:rPr>
              <w:t>Authorities</w:t>
            </w:r>
            <w:r w:rsidR="000D728B" w:rsidRPr="00F2476D">
              <w:rPr>
                <w:rFonts w:cs="Tahoma"/>
                <w:bCs/>
              </w:rPr>
              <w:t>,</w:t>
            </w:r>
            <w:r w:rsidR="003858FA">
              <w:rPr>
                <w:rFonts w:cs="Tahoma"/>
                <w:bCs/>
              </w:rPr>
              <w:t xml:space="preserve"> </w:t>
            </w:r>
            <w:r w:rsidR="000B7B34">
              <w:rPr>
                <w:rFonts w:cs="Tahoma"/>
                <w:bCs/>
              </w:rPr>
              <w:t>Dorset</w:t>
            </w:r>
            <w:r w:rsidRPr="00F2476D">
              <w:rPr>
                <w:rFonts w:cs="Tahoma"/>
                <w:bCs/>
              </w:rPr>
              <w:t xml:space="preserve"> </w:t>
            </w:r>
            <w:r w:rsidR="00D52CE5" w:rsidRPr="00F2476D">
              <w:rPr>
                <w:rFonts w:cs="Tahoma"/>
                <w:bCs/>
              </w:rPr>
              <w:t>C</w:t>
            </w:r>
            <w:r w:rsidR="002F4A19">
              <w:rPr>
                <w:rFonts w:cs="Tahoma"/>
                <w:bCs/>
              </w:rPr>
              <w:t xml:space="preserve">linical </w:t>
            </w:r>
            <w:r w:rsidR="00D52CE5" w:rsidRPr="00F2476D">
              <w:rPr>
                <w:rFonts w:cs="Tahoma"/>
                <w:bCs/>
              </w:rPr>
              <w:t>C</w:t>
            </w:r>
            <w:r w:rsidR="002F4A19">
              <w:rPr>
                <w:rFonts w:cs="Tahoma"/>
                <w:bCs/>
              </w:rPr>
              <w:t xml:space="preserve">ommissioning </w:t>
            </w:r>
            <w:r w:rsidR="00D52CE5" w:rsidRPr="00F2476D">
              <w:rPr>
                <w:rFonts w:cs="Tahoma"/>
                <w:bCs/>
              </w:rPr>
              <w:t>G</w:t>
            </w:r>
            <w:r w:rsidR="002F4A19">
              <w:rPr>
                <w:rFonts w:cs="Tahoma"/>
                <w:bCs/>
              </w:rPr>
              <w:t>roup</w:t>
            </w:r>
            <w:r w:rsidR="0025067E">
              <w:rPr>
                <w:rFonts w:cs="Tahoma"/>
                <w:bCs/>
              </w:rPr>
              <w:t xml:space="preserve"> and</w:t>
            </w:r>
            <w:r w:rsidR="00D52CE5" w:rsidRPr="00F2476D">
              <w:rPr>
                <w:rFonts w:cs="Tahoma"/>
                <w:bCs/>
              </w:rPr>
              <w:t xml:space="preserve"> D</w:t>
            </w:r>
            <w:r w:rsidR="000B7B34">
              <w:rPr>
                <w:rFonts w:cs="Tahoma"/>
                <w:bCs/>
              </w:rPr>
              <w:t xml:space="preserve">orset </w:t>
            </w:r>
            <w:r w:rsidR="00D52CE5" w:rsidRPr="00F2476D">
              <w:rPr>
                <w:rFonts w:cs="Tahoma"/>
                <w:bCs/>
              </w:rPr>
              <w:t>H</w:t>
            </w:r>
            <w:r w:rsidR="000B7B34">
              <w:rPr>
                <w:rFonts w:cs="Tahoma"/>
                <w:bCs/>
              </w:rPr>
              <w:t>ealth</w:t>
            </w:r>
            <w:r w:rsidR="00D52CE5" w:rsidRPr="00F2476D">
              <w:rPr>
                <w:rFonts w:cs="Tahoma"/>
                <w:bCs/>
              </w:rPr>
              <w:t>C</w:t>
            </w:r>
            <w:r w:rsidR="000B7B34">
              <w:rPr>
                <w:rFonts w:cs="Tahoma"/>
                <w:bCs/>
              </w:rPr>
              <w:t>are</w:t>
            </w:r>
            <w:r w:rsidR="0025067E">
              <w:rPr>
                <w:rFonts w:cs="Tahoma"/>
                <w:bCs/>
              </w:rPr>
              <w:t xml:space="preserve"> </w:t>
            </w:r>
          </w:p>
        </w:tc>
        <w:tc>
          <w:tcPr>
            <w:tcW w:w="6482" w:type="dxa"/>
          </w:tcPr>
          <w:p w:rsidR="00C30902" w:rsidRPr="00D470F7" w:rsidRDefault="00CF3F83" w:rsidP="00D470F7">
            <w:pPr>
              <w:rPr>
                <w:rFonts w:cs="Tahoma"/>
                <w:bCs/>
              </w:rPr>
            </w:pPr>
            <w:r w:rsidRPr="00CF3F83">
              <w:rPr>
                <w:rFonts w:cs="Tahoma"/>
                <w:bCs/>
              </w:rPr>
              <w:t>Everyone involved in an individual’s MH Crisis will be able to access information about community assets as well as health and social care services</w:t>
            </w:r>
            <w:r w:rsidR="00347CA4">
              <w:rPr>
                <w:rFonts w:cs="Tahoma"/>
                <w:bCs/>
              </w:rPr>
              <w:t>.</w:t>
            </w:r>
            <w:r w:rsidRPr="00CF3F83">
              <w:rPr>
                <w:rFonts w:cs="Tahoma"/>
                <w:bCs/>
              </w:rPr>
              <w:t xml:space="preserve"> </w:t>
            </w:r>
          </w:p>
        </w:tc>
      </w:tr>
      <w:tr w:rsidR="008E6A96" w:rsidRPr="008271F3" w:rsidTr="0096690E">
        <w:trPr>
          <w:trHeight w:val="1409"/>
        </w:trPr>
        <w:tc>
          <w:tcPr>
            <w:tcW w:w="534" w:type="dxa"/>
            <w:shd w:val="clear" w:color="auto" w:fill="DBE5F1" w:themeFill="accent1" w:themeFillTint="33"/>
          </w:tcPr>
          <w:p w:rsidR="008E6A96" w:rsidRPr="008271F3" w:rsidRDefault="008E6A96" w:rsidP="008E6A96">
            <w:pPr>
              <w:jc w:val="center"/>
              <w:rPr>
                <w:rFonts w:cs="Tahoma"/>
                <w:b/>
                <w:bCs/>
                <w:color w:val="808080" w:themeColor="background1" w:themeShade="80"/>
                <w:sz w:val="24"/>
                <w:szCs w:val="24"/>
              </w:rPr>
            </w:pPr>
            <w:r w:rsidRPr="008271F3">
              <w:rPr>
                <w:rFonts w:cs="Tahoma"/>
                <w:b/>
                <w:bCs/>
                <w:color w:val="808080" w:themeColor="background1" w:themeShade="80"/>
                <w:sz w:val="24"/>
                <w:szCs w:val="24"/>
              </w:rPr>
              <w:t>1.4</w:t>
            </w:r>
          </w:p>
        </w:tc>
        <w:tc>
          <w:tcPr>
            <w:tcW w:w="4463" w:type="dxa"/>
            <w:shd w:val="clear" w:color="auto" w:fill="auto"/>
          </w:tcPr>
          <w:p w:rsidR="008E6A96" w:rsidRPr="008271F3" w:rsidRDefault="008E6A96" w:rsidP="008E6A96">
            <w:pPr>
              <w:rPr>
                <w:rFonts w:cs="Tahoma"/>
                <w:b/>
                <w:bCs/>
              </w:rPr>
            </w:pPr>
            <w:r w:rsidRPr="008271F3">
              <w:rPr>
                <w:rFonts w:cs="Tahoma"/>
                <w:b/>
                <w:bCs/>
              </w:rPr>
              <w:t>Multi Agency Suicide Prevention Action Plan</w:t>
            </w:r>
          </w:p>
          <w:p w:rsidR="008E6A96" w:rsidRPr="008271F3" w:rsidRDefault="008E6A96" w:rsidP="008E6A96">
            <w:pPr>
              <w:rPr>
                <w:rFonts w:cs="Tahoma"/>
                <w:b/>
                <w:bCs/>
              </w:rPr>
            </w:pPr>
            <w:r w:rsidRPr="008271F3">
              <w:rPr>
                <w:rFonts w:cs="Tahoma"/>
                <w:b/>
                <w:bCs/>
              </w:rPr>
              <w:t>Implementation of multi -agency suicide prevention plan</w:t>
            </w:r>
          </w:p>
          <w:p w:rsidR="008E6A96" w:rsidRPr="008271F3" w:rsidRDefault="008E6A96" w:rsidP="008E6A96">
            <w:pPr>
              <w:ind w:left="360"/>
              <w:rPr>
                <w:rFonts w:cs="Tahoma"/>
                <w:b/>
                <w:bCs/>
              </w:rPr>
            </w:pPr>
          </w:p>
          <w:p w:rsidR="008E6A96" w:rsidRPr="008271F3" w:rsidRDefault="008E6A96" w:rsidP="00551B2D">
            <w:pPr>
              <w:rPr>
                <w:rFonts w:cs="Tahoma"/>
                <w:b/>
                <w:bCs/>
              </w:rPr>
            </w:pPr>
          </w:p>
          <w:p w:rsidR="008E6A96" w:rsidRPr="008271F3" w:rsidRDefault="008E6A96" w:rsidP="008E6A96">
            <w:pPr>
              <w:ind w:left="360"/>
              <w:rPr>
                <w:rFonts w:cs="Tahoma"/>
                <w:b/>
                <w:bCs/>
              </w:rPr>
            </w:pPr>
          </w:p>
          <w:p w:rsidR="008E6A96" w:rsidRPr="008271F3" w:rsidRDefault="008E6A96" w:rsidP="008E6A96">
            <w:pPr>
              <w:ind w:left="360"/>
              <w:rPr>
                <w:rFonts w:cs="Tahoma"/>
                <w:b/>
                <w:bCs/>
              </w:rPr>
            </w:pPr>
          </w:p>
        </w:tc>
        <w:tc>
          <w:tcPr>
            <w:tcW w:w="1417" w:type="dxa"/>
            <w:shd w:val="clear" w:color="auto" w:fill="auto"/>
          </w:tcPr>
          <w:p w:rsidR="008E6A96" w:rsidRPr="008271F3" w:rsidRDefault="008E6A96" w:rsidP="008271F3">
            <w:pPr>
              <w:rPr>
                <w:rFonts w:cs="Tahoma"/>
                <w:b/>
                <w:bCs/>
              </w:rPr>
            </w:pPr>
            <w:r w:rsidRPr="008271F3">
              <w:rPr>
                <w:rFonts w:cs="Tahoma"/>
                <w:b/>
                <w:bCs/>
              </w:rPr>
              <w:t>As per Suicide Prevention Action Plan</w:t>
            </w:r>
          </w:p>
          <w:p w:rsidR="008E6A96" w:rsidRPr="008271F3" w:rsidRDefault="008E6A96" w:rsidP="008E6A96">
            <w:pPr>
              <w:jc w:val="center"/>
              <w:rPr>
                <w:rFonts w:cs="Tahoma"/>
                <w:b/>
                <w:bCs/>
              </w:rPr>
            </w:pPr>
          </w:p>
        </w:tc>
        <w:tc>
          <w:tcPr>
            <w:tcW w:w="3260" w:type="dxa"/>
            <w:shd w:val="clear" w:color="auto" w:fill="auto"/>
          </w:tcPr>
          <w:p w:rsidR="008E6A96" w:rsidRPr="008271F3" w:rsidRDefault="003858FA" w:rsidP="008271F3">
            <w:pPr>
              <w:rPr>
                <w:rFonts w:cs="Tahoma"/>
                <w:b/>
                <w:bCs/>
              </w:rPr>
            </w:pPr>
            <w:r w:rsidRPr="008271F3">
              <w:rPr>
                <w:rFonts w:cs="Tahoma"/>
                <w:b/>
                <w:bCs/>
              </w:rPr>
              <w:t>L/A, Public Health, CCG, NHS DHUFT</w:t>
            </w:r>
          </w:p>
          <w:p w:rsidR="008E6A96" w:rsidRPr="008271F3" w:rsidRDefault="008E6A96" w:rsidP="008E6A96">
            <w:pPr>
              <w:jc w:val="center"/>
              <w:rPr>
                <w:rFonts w:cs="Tahoma"/>
                <w:b/>
                <w:bCs/>
              </w:rPr>
            </w:pPr>
          </w:p>
        </w:tc>
        <w:tc>
          <w:tcPr>
            <w:tcW w:w="6482" w:type="dxa"/>
            <w:shd w:val="clear" w:color="auto" w:fill="auto"/>
          </w:tcPr>
          <w:p w:rsidR="003858FA" w:rsidRPr="008271F3" w:rsidRDefault="003858FA" w:rsidP="008271F3">
            <w:pPr>
              <w:pStyle w:val="ListParagraph"/>
              <w:numPr>
                <w:ilvl w:val="0"/>
                <w:numId w:val="29"/>
              </w:numPr>
              <w:ind w:left="378" w:hanging="378"/>
              <w:rPr>
                <w:rFonts w:cs="Tahoma"/>
                <w:b/>
                <w:bCs/>
              </w:rPr>
            </w:pPr>
            <w:r w:rsidRPr="008271F3">
              <w:rPr>
                <w:rFonts w:cs="Tahoma"/>
                <w:b/>
                <w:bCs/>
              </w:rPr>
              <w:t>Produce a Pan Dorset multi agency suicide Prevention plan that supports the national strategy whilst also reflecting local needs.</w:t>
            </w:r>
          </w:p>
          <w:p w:rsidR="008E6A96" w:rsidRPr="008271F3" w:rsidRDefault="008E6A96" w:rsidP="008E6A96">
            <w:pPr>
              <w:pStyle w:val="ListParagraph"/>
              <w:numPr>
                <w:ilvl w:val="0"/>
                <w:numId w:val="29"/>
              </w:numPr>
              <w:ind w:left="378"/>
              <w:rPr>
                <w:rFonts w:cs="Tahoma"/>
                <w:b/>
                <w:bCs/>
              </w:rPr>
            </w:pPr>
            <w:r w:rsidRPr="008271F3">
              <w:rPr>
                <w:rFonts w:cs="Tahoma"/>
                <w:b/>
                <w:bCs/>
              </w:rPr>
              <w:t>Ensure a joined up approach to supporting and managing people of all ages experiencing mental health crisis. (This also links with the Acute Care Pathway Review)</w:t>
            </w:r>
          </w:p>
          <w:bookmarkStart w:id="1" w:name="_MON_1552282717"/>
          <w:bookmarkEnd w:id="1"/>
          <w:p w:rsidR="008E6A96" w:rsidRPr="00551B2D" w:rsidRDefault="008E6A96" w:rsidP="00551B2D">
            <w:pPr>
              <w:ind w:left="18"/>
              <w:rPr>
                <w:rFonts w:cs="Tahoma"/>
                <w:b/>
                <w:bCs/>
              </w:rPr>
            </w:pPr>
            <w:r w:rsidRPr="008271F3">
              <w:object w:dxaOrig="1513" w:dyaOrig="960" w14:anchorId="0BFBF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3" o:title=""/>
                </v:shape>
                <o:OLEObject Type="Embed" ProgID="Word.Document.8" ShapeID="_x0000_i1025" DrawAspect="Icon" ObjectID="_1563783739" r:id="rId14">
                  <o:FieldCodes>\s</o:FieldCodes>
                </o:OLEObject>
              </w:object>
            </w:r>
          </w:p>
          <w:p w:rsidR="008E6A96" w:rsidRPr="008271F3" w:rsidRDefault="008E6A96" w:rsidP="00551B2D">
            <w:pPr>
              <w:pStyle w:val="ListParagraph"/>
              <w:ind w:left="107"/>
              <w:rPr>
                <w:rFonts w:cs="Tahoma"/>
                <w:bCs/>
              </w:rPr>
            </w:pPr>
            <w:r w:rsidRPr="008271F3">
              <w:rPr>
                <w:rFonts w:cs="Tahoma"/>
                <w:bCs/>
              </w:rPr>
              <w:t>Links to</w:t>
            </w:r>
          </w:p>
          <w:p w:rsidR="008E6A96" w:rsidRPr="008271F3" w:rsidRDefault="008E6A96" w:rsidP="00551B2D">
            <w:pPr>
              <w:pStyle w:val="ListParagraph"/>
              <w:ind w:left="107"/>
              <w:rPr>
                <w:rFonts w:cs="Tahoma"/>
                <w:bCs/>
              </w:rPr>
            </w:pPr>
            <w:r w:rsidRPr="008271F3">
              <w:rPr>
                <w:rFonts w:cs="Tahoma"/>
                <w:bCs/>
              </w:rPr>
              <w:t>ACP Review</w:t>
            </w:r>
          </w:p>
          <w:p w:rsidR="008E6A96" w:rsidRPr="008271F3" w:rsidRDefault="008E6A96" w:rsidP="00551B2D">
            <w:pPr>
              <w:pStyle w:val="ListParagraph"/>
              <w:ind w:left="107"/>
              <w:rPr>
                <w:rFonts w:cs="Tahoma"/>
                <w:bCs/>
              </w:rPr>
            </w:pPr>
            <w:r w:rsidRPr="008271F3">
              <w:rPr>
                <w:rFonts w:cs="Tahoma"/>
                <w:bCs/>
              </w:rPr>
              <w:t>FYFV</w:t>
            </w:r>
          </w:p>
          <w:p w:rsidR="008E6A96" w:rsidRPr="008271F3" w:rsidRDefault="008E6A96" w:rsidP="00551B2D">
            <w:pPr>
              <w:ind w:left="107"/>
              <w:rPr>
                <w:rFonts w:cs="Tahoma"/>
                <w:bCs/>
              </w:rPr>
            </w:pPr>
            <w:r w:rsidRPr="008271F3">
              <w:rPr>
                <w:rFonts w:cs="Tahoma"/>
                <w:bCs/>
              </w:rPr>
              <w:t>NHS Mandate</w:t>
            </w:r>
          </w:p>
          <w:p w:rsidR="008E6A96" w:rsidRPr="008271F3" w:rsidRDefault="008E6A96" w:rsidP="00551B2D">
            <w:pPr>
              <w:ind w:left="107"/>
              <w:rPr>
                <w:rFonts w:cs="Tahoma"/>
                <w:b/>
                <w:bCs/>
              </w:rPr>
            </w:pPr>
            <w:r w:rsidRPr="008271F3">
              <w:rPr>
                <w:rFonts w:cs="Tahoma"/>
                <w:bCs/>
              </w:rPr>
              <w:t>National Suicide Prevention Requirement</w:t>
            </w:r>
          </w:p>
        </w:tc>
      </w:tr>
    </w:tbl>
    <w:p w:rsidR="008B77ED" w:rsidRDefault="008B77ED">
      <w:pPr>
        <w:rPr>
          <w:rFonts w:cs="Tahoma"/>
          <w:b/>
          <w:bCs/>
          <w:sz w:val="24"/>
          <w:szCs w:val="24"/>
        </w:rPr>
      </w:pPr>
    </w:p>
    <w:tbl>
      <w:tblPr>
        <w:tblStyle w:val="TableGrid"/>
        <w:tblW w:w="15877" w:type="dxa"/>
        <w:tblInd w:w="-743" w:type="dxa"/>
        <w:tblLook w:val="04A0" w:firstRow="1" w:lastRow="0" w:firstColumn="1" w:lastColumn="0" w:noHBand="0" w:noVBand="1"/>
      </w:tblPr>
      <w:tblGrid>
        <w:gridCol w:w="568"/>
        <w:gridCol w:w="3827"/>
        <w:gridCol w:w="1701"/>
        <w:gridCol w:w="3827"/>
        <w:gridCol w:w="5954"/>
      </w:tblGrid>
      <w:tr w:rsidR="003B729D" w:rsidRPr="00B47E55" w:rsidTr="004918AD">
        <w:trPr>
          <w:trHeight w:val="324"/>
        </w:trPr>
        <w:tc>
          <w:tcPr>
            <w:tcW w:w="15877" w:type="dxa"/>
            <w:gridSpan w:val="5"/>
            <w:shd w:val="clear" w:color="auto" w:fill="47485F"/>
          </w:tcPr>
          <w:p w:rsidR="004E1719" w:rsidRDefault="004E1719" w:rsidP="004A595B">
            <w:pPr>
              <w:tabs>
                <w:tab w:val="left" w:pos="2304"/>
                <w:tab w:val="center" w:pos="7192"/>
              </w:tabs>
              <w:rPr>
                <w:rFonts w:cs="Tahoma"/>
                <w:b/>
                <w:bCs/>
                <w:color w:val="FFFFFF" w:themeColor="background1"/>
                <w:sz w:val="24"/>
                <w:szCs w:val="24"/>
              </w:rPr>
            </w:pPr>
          </w:p>
          <w:p w:rsidR="004E1719" w:rsidRDefault="004E1719" w:rsidP="004A595B">
            <w:pPr>
              <w:tabs>
                <w:tab w:val="left" w:pos="2304"/>
                <w:tab w:val="center" w:pos="7192"/>
              </w:tabs>
              <w:rPr>
                <w:rFonts w:cs="Tahoma"/>
                <w:b/>
                <w:bCs/>
                <w:color w:val="FFFFFF" w:themeColor="background1"/>
                <w:sz w:val="24"/>
                <w:szCs w:val="24"/>
              </w:rPr>
            </w:pPr>
          </w:p>
          <w:p w:rsidR="004E1719" w:rsidRDefault="004E1719" w:rsidP="004A595B">
            <w:pPr>
              <w:tabs>
                <w:tab w:val="left" w:pos="2304"/>
                <w:tab w:val="center" w:pos="7192"/>
              </w:tabs>
              <w:rPr>
                <w:rFonts w:cs="Tahoma"/>
                <w:b/>
                <w:bCs/>
                <w:color w:val="FFFFFF" w:themeColor="background1"/>
                <w:sz w:val="24"/>
                <w:szCs w:val="24"/>
              </w:rPr>
            </w:pPr>
          </w:p>
          <w:p w:rsidR="003B729D" w:rsidRPr="004A595B" w:rsidRDefault="00264F77" w:rsidP="004A595B">
            <w:pPr>
              <w:tabs>
                <w:tab w:val="left" w:pos="2304"/>
                <w:tab w:val="center" w:pos="7192"/>
              </w:tabs>
              <w:rPr>
                <w:rFonts w:cs="Tahoma"/>
                <w:b/>
                <w:bCs/>
                <w:color w:val="FFFFFF" w:themeColor="background1"/>
                <w:sz w:val="24"/>
                <w:szCs w:val="24"/>
              </w:rPr>
            </w:pPr>
            <w:r w:rsidRPr="00B47E55">
              <w:rPr>
                <w:rFonts w:cs="Tahoma"/>
                <w:b/>
                <w:bCs/>
                <w:color w:val="FFFFFF" w:themeColor="background1"/>
                <w:sz w:val="24"/>
                <w:szCs w:val="24"/>
              </w:rPr>
              <w:tab/>
            </w:r>
            <w:r w:rsidRPr="00B47E55">
              <w:rPr>
                <w:rFonts w:cs="Tahoma"/>
                <w:b/>
                <w:bCs/>
                <w:color w:val="FFFFFF" w:themeColor="background1"/>
                <w:sz w:val="24"/>
                <w:szCs w:val="24"/>
              </w:rPr>
              <w:tab/>
            </w:r>
            <w:r w:rsidR="003B729D" w:rsidRPr="00B47E55">
              <w:rPr>
                <w:rFonts w:cs="Tahoma"/>
                <w:b/>
                <w:bCs/>
                <w:color w:val="FFFFFF" w:themeColor="background1"/>
                <w:sz w:val="24"/>
                <w:szCs w:val="24"/>
              </w:rPr>
              <w:t xml:space="preserve">2. </w:t>
            </w:r>
            <w:r w:rsidR="00116278" w:rsidRPr="00B47E55">
              <w:rPr>
                <w:rFonts w:cs="Tahoma"/>
                <w:b/>
                <w:bCs/>
                <w:color w:val="FFFFFF" w:themeColor="background1"/>
                <w:sz w:val="24"/>
                <w:szCs w:val="24"/>
              </w:rPr>
              <w:t>Urgent and Emergency Access to Crisis Care</w:t>
            </w:r>
          </w:p>
        </w:tc>
      </w:tr>
      <w:tr w:rsidR="003B729D" w:rsidRPr="00B47E55" w:rsidTr="004918AD">
        <w:tc>
          <w:tcPr>
            <w:tcW w:w="568" w:type="dxa"/>
            <w:shd w:val="clear" w:color="auto" w:fill="61AEB5" w:themeFill="background2"/>
          </w:tcPr>
          <w:p w:rsidR="003B729D" w:rsidRPr="00B47E55" w:rsidRDefault="003B729D" w:rsidP="00F16EE6">
            <w:pPr>
              <w:rPr>
                <w:rFonts w:cs="Tahoma"/>
                <w:b/>
                <w:bCs/>
                <w:color w:val="FFFFFF" w:themeColor="background1"/>
                <w:sz w:val="24"/>
                <w:szCs w:val="24"/>
              </w:rPr>
            </w:pPr>
            <w:r w:rsidRPr="00B47E55">
              <w:rPr>
                <w:rFonts w:cs="Tahoma"/>
                <w:b/>
                <w:bCs/>
                <w:color w:val="FFFFFF" w:themeColor="background1"/>
                <w:sz w:val="24"/>
                <w:szCs w:val="24"/>
              </w:rPr>
              <w:t>No.</w:t>
            </w:r>
          </w:p>
        </w:tc>
        <w:tc>
          <w:tcPr>
            <w:tcW w:w="3827" w:type="dxa"/>
            <w:shd w:val="clear" w:color="auto" w:fill="61AEB5" w:themeFill="background2"/>
          </w:tcPr>
          <w:p w:rsidR="003B729D" w:rsidRPr="00B47E55" w:rsidRDefault="003B729D" w:rsidP="00F16EE6">
            <w:pPr>
              <w:rPr>
                <w:rFonts w:cs="Tahoma"/>
                <w:b/>
                <w:bCs/>
                <w:color w:val="FFFFFF" w:themeColor="background1"/>
                <w:sz w:val="24"/>
                <w:szCs w:val="24"/>
              </w:rPr>
            </w:pPr>
            <w:r w:rsidRPr="00B47E55">
              <w:rPr>
                <w:rFonts w:cs="Tahoma"/>
                <w:b/>
                <w:bCs/>
                <w:color w:val="FFFFFF" w:themeColor="background1"/>
                <w:sz w:val="24"/>
                <w:szCs w:val="24"/>
              </w:rPr>
              <w:t xml:space="preserve">Action </w:t>
            </w:r>
          </w:p>
        </w:tc>
        <w:tc>
          <w:tcPr>
            <w:tcW w:w="1701" w:type="dxa"/>
            <w:shd w:val="clear" w:color="auto" w:fill="61AEB5" w:themeFill="background2"/>
          </w:tcPr>
          <w:p w:rsidR="003B729D" w:rsidRPr="00B47E55" w:rsidRDefault="003B729D" w:rsidP="00F16EE6">
            <w:pPr>
              <w:rPr>
                <w:rFonts w:cs="Tahoma"/>
                <w:b/>
                <w:bCs/>
                <w:color w:val="FFFFFF" w:themeColor="background1"/>
                <w:sz w:val="24"/>
                <w:szCs w:val="24"/>
              </w:rPr>
            </w:pPr>
            <w:r w:rsidRPr="00B47E55">
              <w:rPr>
                <w:rFonts w:cs="Tahoma"/>
                <w:b/>
                <w:bCs/>
                <w:color w:val="FFFFFF" w:themeColor="background1"/>
                <w:sz w:val="24"/>
                <w:szCs w:val="24"/>
              </w:rPr>
              <w:t xml:space="preserve">Timescale </w:t>
            </w:r>
          </w:p>
        </w:tc>
        <w:tc>
          <w:tcPr>
            <w:tcW w:w="3827" w:type="dxa"/>
            <w:shd w:val="clear" w:color="auto" w:fill="61AEB5" w:themeFill="background2"/>
          </w:tcPr>
          <w:p w:rsidR="003B729D" w:rsidRPr="00B47E55" w:rsidRDefault="00551B2D" w:rsidP="00F16EE6">
            <w:pPr>
              <w:rPr>
                <w:rFonts w:cs="Tahoma"/>
                <w:b/>
                <w:bCs/>
                <w:color w:val="FFFFFF" w:themeColor="background1"/>
                <w:sz w:val="24"/>
                <w:szCs w:val="24"/>
              </w:rPr>
            </w:pPr>
            <w:r>
              <w:rPr>
                <w:rFonts w:cs="Tahoma"/>
                <w:b/>
                <w:bCs/>
                <w:color w:val="FFFFFF" w:themeColor="background1"/>
                <w:sz w:val="24"/>
                <w:szCs w:val="24"/>
              </w:rPr>
              <w:t>Led b</w:t>
            </w:r>
            <w:r w:rsidR="003B729D" w:rsidRPr="00B47E55">
              <w:rPr>
                <w:rFonts w:cs="Tahoma"/>
                <w:b/>
                <w:bCs/>
                <w:color w:val="FFFFFF" w:themeColor="background1"/>
                <w:sz w:val="24"/>
                <w:szCs w:val="24"/>
              </w:rPr>
              <w:t>y</w:t>
            </w:r>
          </w:p>
        </w:tc>
        <w:tc>
          <w:tcPr>
            <w:tcW w:w="5954" w:type="dxa"/>
            <w:shd w:val="clear" w:color="auto" w:fill="61AEB5" w:themeFill="background2"/>
          </w:tcPr>
          <w:p w:rsidR="003B729D" w:rsidRPr="00B47E55" w:rsidRDefault="003B729D" w:rsidP="00F16EE6">
            <w:pPr>
              <w:rPr>
                <w:rFonts w:cs="Tahoma"/>
                <w:b/>
                <w:bCs/>
                <w:color w:val="FFFFFF" w:themeColor="background1"/>
                <w:sz w:val="24"/>
                <w:szCs w:val="24"/>
              </w:rPr>
            </w:pPr>
            <w:r w:rsidRPr="00B47E55">
              <w:rPr>
                <w:rFonts w:cs="Tahoma"/>
                <w:b/>
                <w:bCs/>
                <w:color w:val="FFFFFF" w:themeColor="background1"/>
                <w:sz w:val="24"/>
                <w:szCs w:val="24"/>
              </w:rPr>
              <w:t>Outcomes</w:t>
            </w:r>
          </w:p>
        </w:tc>
      </w:tr>
      <w:tr w:rsidR="00D820E2" w:rsidRPr="00B47E55" w:rsidTr="004918AD">
        <w:trPr>
          <w:trHeight w:val="1619"/>
        </w:trPr>
        <w:tc>
          <w:tcPr>
            <w:tcW w:w="568" w:type="dxa"/>
            <w:shd w:val="clear" w:color="auto" w:fill="DBE5F1" w:themeFill="accent1" w:themeFillTint="33"/>
          </w:tcPr>
          <w:p w:rsidR="00D820E2" w:rsidRPr="00BF1B59" w:rsidRDefault="0053071D" w:rsidP="003B729D">
            <w:pPr>
              <w:rPr>
                <w:rFonts w:cs="Tahoma"/>
                <w:bCs/>
              </w:rPr>
            </w:pPr>
            <w:r w:rsidRPr="00BF1B59">
              <w:rPr>
                <w:rFonts w:cs="Tahoma"/>
                <w:bCs/>
              </w:rPr>
              <w:t>2.1</w:t>
            </w:r>
          </w:p>
        </w:tc>
        <w:tc>
          <w:tcPr>
            <w:tcW w:w="3827" w:type="dxa"/>
            <w:shd w:val="clear" w:color="auto" w:fill="DBE5F1" w:themeFill="accent1" w:themeFillTint="33"/>
          </w:tcPr>
          <w:p w:rsidR="00BE50F5" w:rsidRPr="00C60797" w:rsidRDefault="00CF3F83" w:rsidP="00617FA2">
            <w:pPr>
              <w:rPr>
                <w:rFonts w:cs="Tahoma"/>
                <w:b/>
                <w:bCs/>
                <w:color w:val="808080" w:themeColor="background1" w:themeShade="80"/>
              </w:rPr>
            </w:pPr>
            <w:r w:rsidRPr="00C60797">
              <w:rPr>
                <w:rFonts w:cs="Tahoma"/>
                <w:b/>
                <w:bCs/>
                <w:color w:val="808080" w:themeColor="background1" w:themeShade="80"/>
              </w:rPr>
              <w:t>Evaluate the Street Triage Service</w:t>
            </w:r>
          </w:p>
          <w:p w:rsidR="003F3C86" w:rsidRPr="00C60797" w:rsidRDefault="003F3C86" w:rsidP="00617FA2">
            <w:pPr>
              <w:rPr>
                <w:rFonts w:cs="Tahoma"/>
                <w:b/>
                <w:bCs/>
                <w:color w:val="808080" w:themeColor="background1" w:themeShade="80"/>
              </w:rPr>
            </w:pPr>
          </w:p>
          <w:p w:rsidR="00A64EAB" w:rsidRPr="00C60797" w:rsidRDefault="00A64EAB" w:rsidP="00617FA2">
            <w:pPr>
              <w:rPr>
                <w:rFonts w:cs="Tahoma"/>
                <w:b/>
                <w:bCs/>
                <w:color w:val="808080" w:themeColor="background1" w:themeShade="80"/>
              </w:rPr>
            </w:pPr>
            <w:r w:rsidRPr="00C60797">
              <w:rPr>
                <w:rFonts w:cs="Tahoma"/>
                <w:b/>
                <w:bCs/>
                <w:color w:val="808080" w:themeColor="background1" w:themeShade="80"/>
              </w:rPr>
              <w:t>Extend Pilot</w:t>
            </w:r>
            <w:r w:rsidR="003F3C86" w:rsidRPr="00C60797">
              <w:rPr>
                <w:rFonts w:cs="Tahoma"/>
                <w:b/>
                <w:bCs/>
                <w:color w:val="808080" w:themeColor="background1" w:themeShade="80"/>
              </w:rPr>
              <w:t xml:space="preserve"> </w:t>
            </w:r>
          </w:p>
          <w:p w:rsidR="00AB6BFB" w:rsidRPr="00C60797" w:rsidRDefault="00AB6BFB" w:rsidP="00CF3F83">
            <w:pPr>
              <w:pStyle w:val="ListParagraph"/>
              <w:ind w:left="360"/>
              <w:rPr>
                <w:rFonts w:cs="Tahoma"/>
                <w:bCs/>
                <w:color w:val="808080" w:themeColor="background1" w:themeShade="80"/>
              </w:rPr>
            </w:pPr>
          </w:p>
          <w:p w:rsidR="00E21078" w:rsidRPr="00C60797" w:rsidRDefault="00E21078" w:rsidP="00E21078">
            <w:pPr>
              <w:rPr>
                <w:rFonts w:cs="Tahoma"/>
                <w:b/>
                <w:bCs/>
                <w:color w:val="808080" w:themeColor="background1" w:themeShade="80"/>
              </w:rPr>
            </w:pPr>
            <w:r w:rsidRPr="00C60797">
              <w:rPr>
                <w:rFonts w:cs="Tahoma"/>
                <w:b/>
                <w:bCs/>
                <w:color w:val="808080" w:themeColor="background1" w:themeShade="80"/>
              </w:rPr>
              <w:t>UPDATE</w:t>
            </w:r>
          </w:p>
          <w:p w:rsidR="00E21078" w:rsidRPr="00C60797" w:rsidRDefault="00E21078" w:rsidP="00E21078">
            <w:pPr>
              <w:rPr>
                <w:rFonts w:cs="Tahoma"/>
                <w:bCs/>
                <w:color w:val="808080" w:themeColor="background1" w:themeShade="80"/>
              </w:rPr>
            </w:pPr>
            <w:r w:rsidRPr="00C60797">
              <w:rPr>
                <w:rFonts w:cs="Tahoma"/>
                <w:bCs/>
                <w:color w:val="808080" w:themeColor="background1" w:themeShade="80"/>
              </w:rPr>
              <w:t xml:space="preserve">Pilot continues to run. No-one has been </w:t>
            </w:r>
            <w:r w:rsidR="00F560DA" w:rsidRPr="00C60797">
              <w:rPr>
                <w:rFonts w:cs="Tahoma"/>
                <w:bCs/>
                <w:color w:val="808080" w:themeColor="background1" w:themeShade="80"/>
              </w:rPr>
              <w:t>detained</w:t>
            </w:r>
            <w:r w:rsidRPr="00C60797">
              <w:rPr>
                <w:rFonts w:cs="Tahoma"/>
                <w:bCs/>
                <w:color w:val="808080" w:themeColor="background1" w:themeShade="80"/>
              </w:rPr>
              <w:t xml:space="preserve"> in a police </w:t>
            </w:r>
            <w:r w:rsidR="00F560DA" w:rsidRPr="00C60797">
              <w:rPr>
                <w:rFonts w:cs="Tahoma"/>
                <w:bCs/>
                <w:color w:val="808080" w:themeColor="background1" w:themeShade="80"/>
              </w:rPr>
              <w:t>cell for the last three</w:t>
            </w:r>
            <w:r w:rsidRPr="00C60797">
              <w:rPr>
                <w:rFonts w:cs="Tahoma"/>
                <w:bCs/>
                <w:color w:val="808080" w:themeColor="background1" w:themeShade="80"/>
              </w:rPr>
              <w:t xml:space="preserve"> months.</w:t>
            </w:r>
          </w:p>
          <w:p w:rsidR="00551B2D" w:rsidRDefault="00551B2D" w:rsidP="00E21078">
            <w:pPr>
              <w:rPr>
                <w:rFonts w:cs="Tahoma"/>
                <w:b/>
                <w:bCs/>
                <w:color w:val="808080" w:themeColor="background1" w:themeShade="80"/>
              </w:rPr>
            </w:pPr>
          </w:p>
          <w:p w:rsidR="00C60797" w:rsidRPr="00C60797" w:rsidRDefault="00C60797" w:rsidP="00E21078">
            <w:pPr>
              <w:rPr>
                <w:rFonts w:cs="Tahoma"/>
                <w:b/>
                <w:bCs/>
                <w:color w:val="808080" w:themeColor="background1" w:themeShade="80"/>
              </w:rPr>
            </w:pPr>
            <w:r w:rsidRPr="00C60797">
              <w:rPr>
                <w:rFonts w:cs="Tahoma"/>
                <w:b/>
                <w:bCs/>
                <w:color w:val="808080" w:themeColor="background1" w:themeShade="80"/>
              </w:rPr>
              <w:t xml:space="preserve">AUG 2017 </w:t>
            </w:r>
            <w:r w:rsidRPr="00C60797">
              <w:rPr>
                <w:rFonts w:cs="Tahoma"/>
                <w:bCs/>
                <w:color w:val="808080" w:themeColor="background1" w:themeShade="80"/>
              </w:rPr>
              <w:t xml:space="preserve">The pilot has been completed and the service will continue and envisaged will form part of the </w:t>
            </w:r>
            <w:r w:rsidR="00551B2D">
              <w:rPr>
                <w:rFonts w:cs="Tahoma"/>
                <w:bCs/>
                <w:color w:val="808080" w:themeColor="background1" w:themeShade="80"/>
              </w:rPr>
              <w:t xml:space="preserve">Connection Service which is a crucial part of the MH </w:t>
            </w:r>
            <w:r w:rsidRPr="00C60797">
              <w:rPr>
                <w:rFonts w:cs="Tahoma"/>
                <w:bCs/>
                <w:color w:val="808080" w:themeColor="background1" w:themeShade="80"/>
              </w:rPr>
              <w:t>ACP response services</w:t>
            </w:r>
          </w:p>
          <w:p w:rsidR="00E21078" w:rsidRPr="00C60797" w:rsidRDefault="00E21078" w:rsidP="00E21078">
            <w:pPr>
              <w:rPr>
                <w:rFonts w:cs="Tahoma"/>
                <w:bCs/>
                <w:color w:val="808080" w:themeColor="background1" w:themeShade="80"/>
              </w:rPr>
            </w:pPr>
          </w:p>
        </w:tc>
        <w:tc>
          <w:tcPr>
            <w:tcW w:w="1701" w:type="dxa"/>
            <w:shd w:val="clear" w:color="auto" w:fill="DBE5F1" w:themeFill="accent1" w:themeFillTint="33"/>
          </w:tcPr>
          <w:p w:rsidR="00D820E2" w:rsidRPr="00C60797" w:rsidRDefault="00A64EAB" w:rsidP="00617FA2">
            <w:pPr>
              <w:rPr>
                <w:rFonts w:cs="Tahoma"/>
                <w:b/>
                <w:bCs/>
                <w:color w:val="808080" w:themeColor="background1" w:themeShade="80"/>
              </w:rPr>
            </w:pPr>
            <w:r w:rsidRPr="00C60797">
              <w:rPr>
                <w:rFonts w:cs="Tahoma"/>
                <w:b/>
                <w:bCs/>
                <w:color w:val="808080" w:themeColor="background1" w:themeShade="80"/>
              </w:rPr>
              <w:t>June 2015</w:t>
            </w:r>
          </w:p>
          <w:p w:rsidR="003F3C86" w:rsidRPr="00C60797" w:rsidRDefault="003F3C86" w:rsidP="00617FA2">
            <w:pPr>
              <w:rPr>
                <w:rFonts w:cs="Tahoma"/>
                <w:b/>
                <w:bCs/>
                <w:color w:val="808080" w:themeColor="background1" w:themeShade="80"/>
              </w:rPr>
            </w:pPr>
          </w:p>
          <w:p w:rsidR="00A64EAB" w:rsidRPr="00C60797" w:rsidRDefault="00A64EAB" w:rsidP="00617FA2">
            <w:pPr>
              <w:rPr>
                <w:rFonts w:cs="Tahoma"/>
                <w:bCs/>
                <w:color w:val="808080" w:themeColor="background1" w:themeShade="80"/>
              </w:rPr>
            </w:pPr>
            <w:r w:rsidRPr="00C60797">
              <w:rPr>
                <w:rFonts w:cs="Tahoma"/>
                <w:b/>
                <w:bCs/>
                <w:color w:val="808080" w:themeColor="background1" w:themeShade="80"/>
              </w:rPr>
              <w:t>March 2016</w:t>
            </w:r>
          </w:p>
        </w:tc>
        <w:tc>
          <w:tcPr>
            <w:tcW w:w="3827" w:type="dxa"/>
            <w:shd w:val="clear" w:color="auto" w:fill="DBE5F1" w:themeFill="accent1" w:themeFillTint="33"/>
          </w:tcPr>
          <w:p w:rsidR="00D820E2" w:rsidRPr="00C60797" w:rsidRDefault="000B7B34" w:rsidP="000B7B34">
            <w:pPr>
              <w:rPr>
                <w:rFonts w:cs="Tahoma"/>
                <w:bCs/>
                <w:color w:val="808080" w:themeColor="background1" w:themeShade="80"/>
              </w:rPr>
            </w:pPr>
            <w:r w:rsidRPr="00C60797">
              <w:rPr>
                <w:rFonts w:cs="Tahoma"/>
                <w:b/>
                <w:bCs/>
                <w:color w:val="808080" w:themeColor="background1" w:themeShade="80"/>
              </w:rPr>
              <w:t>Dorset</w:t>
            </w:r>
            <w:r w:rsidR="008832B7" w:rsidRPr="00C60797">
              <w:rPr>
                <w:rFonts w:cs="Tahoma"/>
                <w:b/>
                <w:bCs/>
                <w:color w:val="808080" w:themeColor="background1" w:themeShade="80"/>
              </w:rPr>
              <w:t xml:space="preserve"> C</w:t>
            </w:r>
            <w:r w:rsidRPr="00C60797">
              <w:rPr>
                <w:rFonts w:cs="Tahoma"/>
                <w:b/>
                <w:bCs/>
                <w:color w:val="808080" w:themeColor="background1" w:themeShade="80"/>
              </w:rPr>
              <w:t xml:space="preserve">linical </w:t>
            </w:r>
            <w:r w:rsidR="008832B7" w:rsidRPr="00C60797">
              <w:rPr>
                <w:rFonts w:cs="Tahoma"/>
                <w:b/>
                <w:bCs/>
                <w:color w:val="808080" w:themeColor="background1" w:themeShade="80"/>
              </w:rPr>
              <w:t>C</w:t>
            </w:r>
            <w:r w:rsidRPr="00C60797">
              <w:rPr>
                <w:rFonts w:cs="Tahoma"/>
                <w:b/>
                <w:bCs/>
                <w:color w:val="808080" w:themeColor="background1" w:themeShade="80"/>
              </w:rPr>
              <w:t xml:space="preserve">ommissioning </w:t>
            </w:r>
            <w:r w:rsidR="008832B7" w:rsidRPr="00C60797">
              <w:rPr>
                <w:rFonts w:cs="Tahoma"/>
                <w:b/>
                <w:bCs/>
                <w:color w:val="808080" w:themeColor="background1" w:themeShade="80"/>
              </w:rPr>
              <w:t>G</w:t>
            </w:r>
            <w:r w:rsidRPr="00C60797">
              <w:rPr>
                <w:rFonts w:cs="Tahoma"/>
                <w:b/>
                <w:bCs/>
                <w:color w:val="808080" w:themeColor="background1" w:themeShade="80"/>
              </w:rPr>
              <w:t>roup,</w:t>
            </w:r>
            <w:r w:rsidR="00022831" w:rsidRPr="00C60797">
              <w:rPr>
                <w:rFonts w:cs="Tahoma"/>
                <w:bCs/>
                <w:color w:val="808080" w:themeColor="background1" w:themeShade="80"/>
              </w:rPr>
              <w:t xml:space="preserve"> </w:t>
            </w:r>
            <w:r w:rsidRPr="00C60797">
              <w:rPr>
                <w:rFonts w:cs="Tahoma"/>
                <w:bCs/>
                <w:color w:val="808080" w:themeColor="background1" w:themeShade="80"/>
              </w:rPr>
              <w:t xml:space="preserve">with </w:t>
            </w:r>
            <w:r w:rsidR="00A64EAB" w:rsidRPr="00C60797">
              <w:rPr>
                <w:rFonts w:cs="Tahoma"/>
                <w:bCs/>
                <w:color w:val="808080" w:themeColor="background1" w:themeShade="80"/>
              </w:rPr>
              <w:t xml:space="preserve">Dorset HealthCare, </w:t>
            </w:r>
            <w:r w:rsidR="0053071D" w:rsidRPr="00C60797">
              <w:rPr>
                <w:rFonts w:cs="Tahoma"/>
                <w:bCs/>
                <w:color w:val="808080" w:themeColor="background1" w:themeShade="80"/>
              </w:rPr>
              <w:t>L</w:t>
            </w:r>
            <w:r w:rsidRPr="00C60797">
              <w:rPr>
                <w:rFonts w:cs="Tahoma"/>
                <w:bCs/>
                <w:color w:val="808080" w:themeColor="background1" w:themeShade="80"/>
              </w:rPr>
              <w:t>ocal Authorities</w:t>
            </w:r>
            <w:r w:rsidR="0025067E" w:rsidRPr="00C60797">
              <w:rPr>
                <w:rFonts w:cs="Tahoma"/>
                <w:bCs/>
                <w:color w:val="808080" w:themeColor="background1" w:themeShade="80"/>
              </w:rPr>
              <w:t xml:space="preserve"> (LA)</w:t>
            </w:r>
            <w:r w:rsidRPr="00C60797">
              <w:rPr>
                <w:rFonts w:cs="Tahoma"/>
                <w:bCs/>
                <w:color w:val="808080" w:themeColor="background1" w:themeShade="80"/>
              </w:rPr>
              <w:t xml:space="preserve">, Dorset </w:t>
            </w:r>
            <w:r w:rsidR="0053071D" w:rsidRPr="00C60797">
              <w:rPr>
                <w:rFonts w:cs="Tahoma"/>
                <w:bCs/>
                <w:color w:val="808080" w:themeColor="background1" w:themeShade="80"/>
              </w:rPr>
              <w:t>Police an</w:t>
            </w:r>
            <w:r w:rsidR="00022831" w:rsidRPr="00C60797">
              <w:rPr>
                <w:rFonts w:cs="Tahoma"/>
                <w:bCs/>
                <w:color w:val="808080" w:themeColor="background1" w:themeShade="80"/>
              </w:rPr>
              <w:t xml:space="preserve">d </w:t>
            </w:r>
            <w:r w:rsidRPr="00C60797">
              <w:rPr>
                <w:rFonts w:cs="Tahoma"/>
                <w:bCs/>
                <w:color w:val="808080" w:themeColor="background1" w:themeShade="80"/>
              </w:rPr>
              <w:t xml:space="preserve">the </w:t>
            </w:r>
            <w:r w:rsidR="00022831" w:rsidRPr="00C60797">
              <w:rPr>
                <w:rFonts w:cs="Tahoma"/>
                <w:bCs/>
                <w:color w:val="808080" w:themeColor="background1" w:themeShade="80"/>
              </w:rPr>
              <w:t>P</w:t>
            </w:r>
            <w:r w:rsidRPr="00C60797">
              <w:rPr>
                <w:rFonts w:cs="Tahoma"/>
                <w:bCs/>
                <w:color w:val="808080" w:themeColor="background1" w:themeShade="80"/>
              </w:rPr>
              <w:t xml:space="preserve">olice </w:t>
            </w:r>
            <w:r w:rsidR="00022831" w:rsidRPr="00C60797">
              <w:rPr>
                <w:rFonts w:cs="Tahoma"/>
                <w:bCs/>
                <w:color w:val="808080" w:themeColor="background1" w:themeShade="80"/>
              </w:rPr>
              <w:t>C</w:t>
            </w:r>
            <w:r w:rsidRPr="00C60797">
              <w:rPr>
                <w:rFonts w:cs="Tahoma"/>
                <w:bCs/>
                <w:color w:val="808080" w:themeColor="background1" w:themeShade="80"/>
              </w:rPr>
              <w:t xml:space="preserve">rime </w:t>
            </w:r>
            <w:r w:rsidR="00022831" w:rsidRPr="00C60797">
              <w:rPr>
                <w:rFonts w:cs="Tahoma"/>
                <w:bCs/>
                <w:color w:val="808080" w:themeColor="background1" w:themeShade="80"/>
              </w:rPr>
              <w:t>C</w:t>
            </w:r>
            <w:r w:rsidRPr="00C60797">
              <w:rPr>
                <w:rFonts w:cs="Tahoma"/>
                <w:bCs/>
                <w:color w:val="808080" w:themeColor="background1" w:themeShade="80"/>
              </w:rPr>
              <w:t>ommissioners</w:t>
            </w:r>
            <w:r w:rsidR="00022831" w:rsidRPr="00C60797">
              <w:rPr>
                <w:rFonts w:cs="Tahoma"/>
                <w:bCs/>
                <w:color w:val="808080" w:themeColor="background1" w:themeShade="80"/>
              </w:rPr>
              <w:t xml:space="preserve"> </w:t>
            </w:r>
            <w:r w:rsidRPr="00C60797">
              <w:rPr>
                <w:rFonts w:cs="Tahoma"/>
                <w:bCs/>
                <w:color w:val="808080" w:themeColor="background1" w:themeShade="80"/>
              </w:rPr>
              <w:t>O</w:t>
            </w:r>
            <w:r w:rsidR="003F3C86" w:rsidRPr="00C60797">
              <w:rPr>
                <w:rFonts w:cs="Tahoma"/>
                <w:bCs/>
                <w:color w:val="808080" w:themeColor="background1" w:themeShade="80"/>
              </w:rPr>
              <w:t>ffice and SWAS</w:t>
            </w:r>
            <w:r w:rsidR="00161BAA" w:rsidRPr="00C60797">
              <w:rPr>
                <w:rFonts w:cs="Tahoma"/>
                <w:bCs/>
                <w:color w:val="808080" w:themeColor="background1" w:themeShade="80"/>
              </w:rPr>
              <w:t>T</w:t>
            </w:r>
            <w:r w:rsidR="0053071D" w:rsidRPr="00C60797">
              <w:rPr>
                <w:rFonts w:cs="Tahoma"/>
                <w:bCs/>
                <w:color w:val="808080" w:themeColor="background1" w:themeShade="80"/>
              </w:rPr>
              <w:t xml:space="preserve"> </w:t>
            </w:r>
          </w:p>
        </w:tc>
        <w:tc>
          <w:tcPr>
            <w:tcW w:w="5954" w:type="dxa"/>
            <w:shd w:val="clear" w:color="auto" w:fill="DBE5F1" w:themeFill="accent1" w:themeFillTint="33"/>
          </w:tcPr>
          <w:p w:rsidR="00551B2D" w:rsidRDefault="00791637" w:rsidP="00F92EDD">
            <w:pPr>
              <w:rPr>
                <w:rFonts w:cs="Tahoma"/>
                <w:bCs/>
                <w:color w:val="808080" w:themeColor="background1" w:themeShade="80"/>
              </w:rPr>
            </w:pPr>
            <w:r w:rsidRPr="00C60797">
              <w:rPr>
                <w:rFonts w:cs="Tahoma"/>
                <w:bCs/>
                <w:color w:val="808080" w:themeColor="background1" w:themeShade="80"/>
              </w:rPr>
              <w:t>Make sure</w:t>
            </w:r>
            <w:r w:rsidR="00022831" w:rsidRPr="00C60797">
              <w:rPr>
                <w:rFonts w:cs="Tahoma"/>
                <w:bCs/>
                <w:color w:val="808080" w:themeColor="background1" w:themeShade="80"/>
              </w:rPr>
              <w:t xml:space="preserve"> that </w:t>
            </w:r>
            <w:r w:rsidR="00046F99" w:rsidRPr="00C60797">
              <w:rPr>
                <w:rFonts w:cs="Tahoma"/>
                <w:bCs/>
                <w:color w:val="808080" w:themeColor="background1" w:themeShade="80"/>
              </w:rPr>
              <w:t xml:space="preserve">the </w:t>
            </w:r>
            <w:r w:rsidR="00CF3F83" w:rsidRPr="00C60797">
              <w:rPr>
                <w:rFonts w:cs="Tahoma"/>
                <w:bCs/>
                <w:color w:val="808080" w:themeColor="background1" w:themeShade="80"/>
              </w:rPr>
              <w:t>Street Triage Service is the right model to meet the needs of Dorset Residents</w:t>
            </w:r>
            <w:r w:rsidR="0090020D" w:rsidRPr="00C60797">
              <w:rPr>
                <w:rFonts w:cs="Tahoma"/>
                <w:bCs/>
                <w:color w:val="808080" w:themeColor="background1" w:themeShade="80"/>
              </w:rPr>
              <w:t xml:space="preserve"> including children and young people</w:t>
            </w:r>
            <w:r w:rsidR="00022831" w:rsidRPr="00C60797">
              <w:rPr>
                <w:rFonts w:cs="Tahoma"/>
                <w:bCs/>
                <w:color w:val="808080" w:themeColor="background1" w:themeShade="80"/>
              </w:rPr>
              <w:t xml:space="preserve">.  </w:t>
            </w:r>
          </w:p>
          <w:p w:rsidR="00551B2D" w:rsidRDefault="00551B2D" w:rsidP="00F92EDD">
            <w:pPr>
              <w:rPr>
                <w:rFonts w:cs="Tahoma"/>
                <w:bCs/>
                <w:color w:val="808080" w:themeColor="background1" w:themeShade="80"/>
              </w:rPr>
            </w:pPr>
          </w:p>
          <w:p w:rsidR="0053071D" w:rsidRDefault="00022831" w:rsidP="00F92EDD">
            <w:pPr>
              <w:rPr>
                <w:rFonts w:cs="Tahoma"/>
                <w:bCs/>
                <w:color w:val="808080" w:themeColor="background1" w:themeShade="80"/>
              </w:rPr>
            </w:pPr>
            <w:r w:rsidRPr="00C60797">
              <w:rPr>
                <w:rFonts w:cs="Tahoma"/>
                <w:bCs/>
                <w:color w:val="808080" w:themeColor="background1" w:themeShade="80"/>
              </w:rPr>
              <w:t>Ensuring that the service is an established part of the MH Acute Care pathway and that the interface with the police, the L</w:t>
            </w:r>
            <w:r w:rsidR="003F3C86" w:rsidRPr="00C60797">
              <w:rPr>
                <w:rFonts w:cs="Tahoma"/>
                <w:bCs/>
                <w:color w:val="808080" w:themeColor="background1" w:themeShade="80"/>
              </w:rPr>
              <w:t xml:space="preserve">iaison &amp; Diversion </w:t>
            </w:r>
            <w:r w:rsidRPr="00C60797">
              <w:rPr>
                <w:rFonts w:cs="Tahoma"/>
                <w:bCs/>
                <w:color w:val="808080" w:themeColor="background1" w:themeShade="80"/>
              </w:rPr>
              <w:t>Service, mainstream MH services</w:t>
            </w:r>
            <w:r w:rsidR="003F3C86" w:rsidRPr="00C60797">
              <w:rPr>
                <w:rFonts w:cs="Tahoma"/>
                <w:bCs/>
                <w:color w:val="808080" w:themeColor="background1" w:themeShade="80"/>
              </w:rPr>
              <w:t>, Drugs and Alcohol services</w:t>
            </w:r>
            <w:r w:rsidRPr="00C60797">
              <w:rPr>
                <w:rFonts w:cs="Tahoma"/>
                <w:bCs/>
                <w:color w:val="808080" w:themeColor="background1" w:themeShade="80"/>
              </w:rPr>
              <w:t xml:space="preserve"> and the LA</w:t>
            </w:r>
            <w:r w:rsidR="003F3C86" w:rsidRPr="00C60797">
              <w:rPr>
                <w:rFonts w:cs="Tahoma"/>
                <w:bCs/>
                <w:color w:val="808080" w:themeColor="background1" w:themeShade="80"/>
              </w:rPr>
              <w:t>s</w:t>
            </w:r>
            <w:r w:rsidRPr="00C60797">
              <w:rPr>
                <w:rFonts w:cs="Tahoma"/>
                <w:bCs/>
                <w:color w:val="808080" w:themeColor="background1" w:themeShade="80"/>
              </w:rPr>
              <w:t xml:space="preserve"> is beneficial to patients and all key partners.  </w:t>
            </w:r>
            <w:r w:rsidR="00791637" w:rsidRPr="00C60797">
              <w:rPr>
                <w:rFonts w:cs="Tahoma"/>
                <w:bCs/>
                <w:color w:val="808080" w:themeColor="background1" w:themeShade="80"/>
              </w:rPr>
              <w:t xml:space="preserve"> </w:t>
            </w:r>
          </w:p>
          <w:p w:rsidR="00C60797" w:rsidRDefault="00C60797" w:rsidP="00F92EDD">
            <w:pPr>
              <w:rPr>
                <w:rFonts w:cs="Tahoma"/>
                <w:bCs/>
                <w:color w:val="808080" w:themeColor="background1" w:themeShade="80"/>
              </w:rPr>
            </w:pPr>
          </w:p>
          <w:p w:rsidR="00C60797" w:rsidRPr="00C60797" w:rsidRDefault="00C60797" w:rsidP="00F92EDD">
            <w:pPr>
              <w:rPr>
                <w:rFonts w:cs="Tahoma"/>
                <w:b/>
                <w:bCs/>
                <w:color w:val="808080" w:themeColor="background1" w:themeShade="80"/>
                <w:sz w:val="96"/>
                <w:szCs w:val="96"/>
              </w:rPr>
            </w:pPr>
            <w:r w:rsidRPr="00C60797">
              <w:rPr>
                <w:rFonts w:cs="Tahoma"/>
                <w:b/>
                <w:bCs/>
                <w:color w:val="808080" w:themeColor="background1" w:themeShade="80"/>
                <w:sz w:val="96"/>
                <w:szCs w:val="96"/>
              </w:rPr>
              <w:t>COMPLETE</w:t>
            </w:r>
          </w:p>
        </w:tc>
      </w:tr>
      <w:tr w:rsidR="00116278" w:rsidRPr="00B47E55" w:rsidTr="004918AD">
        <w:trPr>
          <w:trHeight w:val="1150"/>
        </w:trPr>
        <w:tc>
          <w:tcPr>
            <w:tcW w:w="568" w:type="dxa"/>
          </w:tcPr>
          <w:p w:rsidR="00116278" w:rsidRPr="00AD506F" w:rsidRDefault="00E96496" w:rsidP="003B729D">
            <w:pPr>
              <w:rPr>
                <w:rFonts w:cs="Tahoma"/>
                <w:bCs/>
              </w:rPr>
            </w:pPr>
            <w:r w:rsidRPr="00AD506F">
              <w:rPr>
                <w:rFonts w:cs="Tahoma"/>
                <w:bCs/>
              </w:rPr>
              <w:lastRenderedPageBreak/>
              <w:t>2.</w:t>
            </w:r>
            <w:r w:rsidR="00D15E70" w:rsidRPr="00AD506F">
              <w:rPr>
                <w:rFonts w:cs="Tahoma"/>
                <w:bCs/>
              </w:rPr>
              <w:t>2</w:t>
            </w:r>
          </w:p>
        </w:tc>
        <w:tc>
          <w:tcPr>
            <w:tcW w:w="3827" w:type="dxa"/>
          </w:tcPr>
          <w:p w:rsidR="0090020D" w:rsidRPr="0052570B" w:rsidRDefault="00A64EAB" w:rsidP="00617FA2">
            <w:pPr>
              <w:rPr>
                <w:rFonts w:cs="Tahoma"/>
                <w:b/>
                <w:bCs/>
                <w:color w:val="808080" w:themeColor="background1" w:themeShade="80"/>
              </w:rPr>
            </w:pPr>
            <w:r w:rsidRPr="0052570B">
              <w:rPr>
                <w:rFonts w:cs="Tahoma"/>
                <w:b/>
                <w:bCs/>
                <w:color w:val="808080" w:themeColor="background1" w:themeShade="80"/>
              </w:rPr>
              <w:t>Set</w:t>
            </w:r>
            <w:r w:rsidR="004918AD" w:rsidRPr="0052570B">
              <w:rPr>
                <w:rFonts w:cs="Tahoma"/>
                <w:b/>
                <w:bCs/>
                <w:color w:val="808080" w:themeColor="background1" w:themeShade="80"/>
              </w:rPr>
              <w:t xml:space="preserve"> up “Task and F</w:t>
            </w:r>
            <w:r w:rsidRPr="0052570B">
              <w:rPr>
                <w:rFonts w:cs="Tahoma"/>
                <w:b/>
                <w:bCs/>
                <w:color w:val="808080" w:themeColor="background1" w:themeShade="80"/>
              </w:rPr>
              <w:t>inish</w:t>
            </w:r>
            <w:r w:rsidR="004918AD" w:rsidRPr="0052570B">
              <w:rPr>
                <w:rFonts w:cs="Tahoma"/>
                <w:b/>
                <w:bCs/>
                <w:color w:val="808080" w:themeColor="background1" w:themeShade="80"/>
              </w:rPr>
              <w:t>”</w:t>
            </w:r>
            <w:r w:rsidRPr="0052570B">
              <w:rPr>
                <w:rFonts w:cs="Tahoma"/>
                <w:b/>
                <w:bCs/>
                <w:color w:val="808080" w:themeColor="background1" w:themeShade="80"/>
              </w:rPr>
              <w:t xml:space="preserve"> group to </w:t>
            </w:r>
            <w:r w:rsidR="004918AD" w:rsidRPr="0052570B">
              <w:rPr>
                <w:rFonts w:cs="Tahoma"/>
                <w:b/>
                <w:bCs/>
                <w:color w:val="808080" w:themeColor="background1" w:themeShade="80"/>
              </w:rPr>
              <w:t xml:space="preserve">ensure that the Dorset based places of safety </w:t>
            </w:r>
            <w:r w:rsidR="0090020D" w:rsidRPr="0052570B">
              <w:rPr>
                <w:rFonts w:cs="Tahoma"/>
                <w:b/>
                <w:bCs/>
                <w:color w:val="808080" w:themeColor="background1" w:themeShade="80"/>
              </w:rPr>
              <w:t xml:space="preserve">for adults and children and </w:t>
            </w:r>
          </w:p>
          <w:p w:rsidR="00BE50F5" w:rsidRPr="0052570B" w:rsidRDefault="0090020D" w:rsidP="00617FA2">
            <w:pPr>
              <w:rPr>
                <w:rFonts w:cs="Tahoma"/>
                <w:b/>
                <w:bCs/>
                <w:color w:val="808080" w:themeColor="background1" w:themeShade="80"/>
              </w:rPr>
            </w:pPr>
            <w:r w:rsidRPr="0052570B">
              <w:rPr>
                <w:rFonts w:cs="Tahoma"/>
                <w:b/>
                <w:bCs/>
                <w:color w:val="808080" w:themeColor="background1" w:themeShade="80"/>
              </w:rPr>
              <w:t xml:space="preserve">young people </w:t>
            </w:r>
            <w:r w:rsidR="004918AD" w:rsidRPr="0052570B">
              <w:rPr>
                <w:rFonts w:cs="Tahoma"/>
                <w:b/>
                <w:bCs/>
                <w:color w:val="808080" w:themeColor="background1" w:themeShade="80"/>
              </w:rPr>
              <w:t>are fully understood</w:t>
            </w:r>
            <w:r w:rsidR="00A64EAB" w:rsidRPr="0052570B">
              <w:rPr>
                <w:rFonts w:cs="Tahoma"/>
                <w:b/>
                <w:bCs/>
                <w:color w:val="808080" w:themeColor="background1" w:themeShade="80"/>
              </w:rPr>
              <w:t xml:space="preserve"> </w:t>
            </w:r>
            <w:r w:rsidR="004918AD" w:rsidRPr="0052570B">
              <w:rPr>
                <w:rFonts w:cs="Tahoma"/>
                <w:b/>
                <w:bCs/>
                <w:color w:val="808080" w:themeColor="background1" w:themeShade="80"/>
              </w:rPr>
              <w:t>and used appropriately</w:t>
            </w:r>
            <w:r w:rsidRPr="0052570B">
              <w:rPr>
                <w:rFonts w:cs="Tahoma"/>
                <w:b/>
                <w:bCs/>
                <w:color w:val="808080" w:themeColor="background1" w:themeShade="80"/>
              </w:rPr>
              <w:t xml:space="preserve"> </w:t>
            </w:r>
          </w:p>
          <w:p w:rsidR="00AD6C71" w:rsidRPr="0052570B" w:rsidRDefault="00AD6C71" w:rsidP="00617FA2">
            <w:pPr>
              <w:rPr>
                <w:rFonts w:cs="Tahoma"/>
                <w:b/>
                <w:bCs/>
                <w:color w:val="808080" w:themeColor="background1" w:themeShade="80"/>
              </w:rPr>
            </w:pPr>
          </w:p>
          <w:p w:rsidR="00AD6C71" w:rsidRPr="0052570B" w:rsidRDefault="00AD6C71" w:rsidP="00617FA2">
            <w:pPr>
              <w:rPr>
                <w:rFonts w:cs="Tahoma"/>
                <w:b/>
                <w:bCs/>
                <w:color w:val="808080" w:themeColor="background1" w:themeShade="80"/>
              </w:rPr>
            </w:pPr>
            <w:r w:rsidRPr="0052570B">
              <w:rPr>
                <w:rFonts w:cs="Tahoma"/>
                <w:b/>
                <w:bCs/>
                <w:color w:val="808080" w:themeColor="background1" w:themeShade="80"/>
              </w:rPr>
              <w:t>UPDATE</w:t>
            </w:r>
          </w:p>
          <w:p w:rsidR="00AD6C71" w:rsidRPr="0052570B" w:rsidRDefault="00AD6C71" w:rsidP="00617FA2">
            <w:pPr>
              <w:rPr>
                <w:rFonts w:cs="Tahoma"/>
                <w:bCs/>
                <w:color w:val="808080" w:themeColor="background1" w:themeShade="80"/>
              </w:rPr>
            </w:pPr>
            <w:r w:rsidRPr="0052570B">
              <w:rPr>
                <w:rFonts w:cs="Tahoma"/>
                <w:bCs/>
                <w:color w:val="808080" w:themeColor="background1" w:themeShade="80"/>
              </w:rPr>
              <w:t xml:space="preserve">Policy has been reviewed. Work is ongoing </w:t>
            </w:r>
            <w:r w:rsidR="00D43DF5" w:rsidRPr="0052570B">
              <w:rPr>
                <w:rFonts w:cs="Tahoma"/>
                <w:bCs/>
                <w:color w:val="808080" w:themeColor="background1" w:themeShade="80"/>
              </w:rPr>
              <w:t>to ensure that</w:t>
            </w:r>
            <w:r w:rsidRPr="0052570B">
              <w:rPr>
                <w:rFonts w:cs="Tahoma"/>
                <w:bCs/>
                <w:color w:val="808080" w:themeColor="background1" w:themeShade="80"/>
              </w:rPr>
              <w:t xml:space="preserve"> staff </w:t>
            </w:r>
            <w:r w:rsidR="00D43DF5" w:rsidRPr="0052570B">
              <w:rPr>
                <w:rFonts w:cs="Tahoma"/>
                <w:bCs/>
                <w:color w:val="808080" w:themeColor="background1" w:themeShade="80"/>
              </w:rPr>
              <w:t>are</w:t>
            </w:r>
            <w:r w:rsidRPr="0052570B">
              <w:rPr>
                <w:rFonts w:cs="Tahoma"/>
                <w:bCs/>
                <w:color w:val="808080" w:themeColor="background1" w:themeShade="80"/>
              </w:rPr>
              <w:t xml:space="preserve"> aware of places of safety. Additional scoping of safe spaces/ pl</w:t>
            </w:r>
            <w:r w:rsidR="00D43DF5" w:rsidRPr="0052570B">
              <w:rPr>
                <w:rFonts w:cs="Tahoma"/>
                <w:bCs/>
                <w:color w:val="808080" w:themeColor="background1" w:themeShade="80"/>
              </w:rPr>
              <w:t>aces of calm will be undertaken</w:t>
            </w:r>
            <w:r w:rsidRPr="0052570B">
              <w:rPr>
                <w:rFonts w:cs="Tahoma"/>
                <w:bCs/>
                <w:color w:val="808080" w:themeColor="background1" w:themeShade="80"/>
              </w:rPr>
              <w:t xml:space="preserve"> in the modelling phase of the ACP review.</w:t>
            </w:r>
          </w:p>
          <w:p w:rsidR="00C60797" w:rsidRPr="0052570B" w:rsidRDefault="00C60797" w:rsidP="00617FA2">
            <w:pPr>
              <w:rPr>
                <w:rFonts w:cs="Tahoma"/>
                <w:bCs/>
                <w:color w:val="808080" w:themeColor="background1" w:themeShade="80"/>
              </w:rPr>
            </w:pPr>
          </w:p>
          <w:p w:rsidR="00C60797" w:rsidRPr="00551B2D" w:rsidRDefault="00C60797" w:rsidP="00617FA2">
            <w:pPr>
              <w:rPr>
                <w:rFonts w:cs="Tahoma"/>
                <w:bCs/>
                <w:color w:val="808080" w:themeColor="background1" w:themeShade="80"/>
              </w:rPr>
            </w:pPr>
            <w:r w:rsidRPr="0052570B">
              <w:rPr>
                <w:rFonts w:cs="Tahoma"/>
                <w:b/>
                <w:bCs/>
                <w:color w:val="808080" w:themeColor="background1" w:themeShade="80"/>
              </w:rPr>
              <w:t>AUG 2017</w:t>
            </w:r>
            <w:r w:rsidR="0052570B" w:rsidRPr="0052570B">
              <w:rPr>
                <w:rFonts w:cs="Tahoma"/>
                <w:b/>
                <w:bCs/>
                <w:color w:val="808080" w:themeColor="background1" w:themeShade="80"/>
              </w:rPr>
              <w:t xml:space="preserve">   </w:t>
            </w:r>
            <w:r w:rsidR="0052570B" w:rsidRPr="00551B2D">
              <w:rPr>
                <w:rFonts w:cs="Tahoma"/>
                <w:bCs/>
                <w:color w:val="808080" w:themeColor="background1" w:themeShade="80"/>
              </w:rPr>
              <w:t>This has been subsumed into the ACP and the pathway clarified</w:t>
            </w:r>
            <w:r w:rsidR="00551B2D">
              <w:rPr>
                <w:rFonts w:cs="Tahoma"/>
                <w:bCs/>
                <w:color w:val="808080" w:themeColor="background1" w:themeShade="80"/>
              </w:rPr>
              <w:t xml:space="preserve"> as part of the Outline Business Case for the ACP.</w:t>
            </w:r>
          </w:p>
          <w:p w:rsidR="00D15E70" w:rsidRPr="0052570B" w:rsidRDefault="00D15E70" w:rsidP="00CF3F83">
            <w:pPr>
              <w:pStyle w:val="ListParagraph"/>
              <w:ind w:left="360"/>
              <w:rPr>
                <w:rFonts w:cs="Tahoma"/>
                <w:bCs/>
                <w:color w:val="808080" w:themeColor="background1" w:themeShade="80"/>
              </w:rPr>
            </w:pPr>
          </w:p>
        </w:tc>
        <w:tc>
          <w:tcPr>
            <w:tcW w:w="1701" w:type="dxa"/>
          </w:tcPr>
          <w:p w:rsidR="00116278" w:rsidRPr="0052570B" w:rsidRDefault="00AB6652" w:rsidP="004918AD">
            <w:pPr>
              <w:rPr>
                <w:rFonts w:cs="Tahoma"/>
                <w:b/>
                <w:bCs/>
                <w:color w:val="808080" w:themeColor="background1" w:themeShade="80"/>
              </w:rPr>
            </w:pPr>
            <w:r w:rsidRPr="0052570B">
              <w:rPr>
                <w:rFonts w:cs="Tahoma"/>
                <w:b/>
                <w:bCs/>
                <w:color w:val="808080" w:themeColor="background1" w:themeShade="80"/>
              </w:rPr>
              <w:t>October 2015</w:t>
            </w:r>
            <w:r w:rsidR="00A64EAB" w:rsidRPr="0052570B">
              <w:rPr>
                <w:rFonts w:cs="Tahoma"/>
                <w:b/>
                <w:bCs/>
                <w:color w:val="808080" w:themeColor="background1" w:themeShade="80"/>
              </w:rPr>
              <w:t xml:space="preserve"> </w:t>
            </w:r>
          </w:p>
        </w:tc>
        <w:tc>
          <w:tcPr>
            <w:tcW w:w="3827" w:type="dxa"/>
          </w:tcPr>
          <w:p w:rsidR="00E96496" w:rsidRPr="0052570B" w:rsidRDefault="00BE50F5" w:rsidP="00AD506F">
            <w:pPr>
              <w:rPr>
                <w:rFonts w:cs="Tahoma"/>
                <w:bCs/>
                <w:color w:val="808080" w:themeColor="background1" w:themeShade="80"/>
              </w:rPr>
            </w:pPr>
            <w:r w:rsidRPr="0052570B">
              <w:rPr>
                <w:rFonts w:cs="Tahoma"/>
                <w:b/>
                <w:bCs/>
                <w:color w:val="808080" w:themeColor="background1" w:themeShade="80"/>
              </w:rPr>
              <w:t>D</w:t>
            </w:r>
            <w:r w:rsidR="000B7B34" w:rsidRPr="0052570B">
              <w:rPr>
                <w:rFonts w:cs="Tahoma"/>
                <w:b/>
                <w:bCs/>
                <w:color w:val="808080" w:themeColor="background1" w:themeShade="80"/>
              </w:rPr>
              <w:t xml:space="preserve">orset </w:t>
            </w:r>
            <w:r w:rsidRPr="0052570B">
              <w:rPr>
                <w:rFonts w:cs="Tahoma"/>
                <w:b/>
                <w:bCs/>
                <w:color w:val="808080" w:themeColor="background1" w:themeShade="80"/>
              </w:rPr>
              <w:t>H</w:t>
            </w:r>
            <w:r w:rsidR="000B7B34" w:rsidRPr="0052570B">
              <w:rPr>
                <w:rFonts w:cs="Tahoma"/>
                <w:b/>
                <w:bCs/>
                <w:color w:val="808080" w:themeColor="background1" w:themeShade="80"/>
              </w:rPr>
              <w:t>ealthCare</w:t>
            </w:r>
            <w:r w:rsidR="000B7B34" w:rsidRPr="0052570B">
              <w:rPr>
                <w:rFonts w:cs="Tahoma"/>
                <w:bCs/>
                <w:color w:val="808080" w:themeColor="background1" w:themeShade="80"/>
              </w:rPr>
              <w:t xml:space="preserve"> </w:t>
            </w:r>
            <w:r w:rsidR="003F3C86" w:rsidRPr="0052570B">
              <w:rPr>
                <w:rFonts w:cs="Tahoma"/>
                <w:bCs/>
                <w:color w:val="808080" w:themeColor="background1" w:themeShade="80"/>
              </w:rPr>
              <w:t xml:space="preserve">with </w:t>
            </w:r>
            <w:r w:rsidR="000B7B34" w:rsidRPr="0052570B">
              <w:rPr>
                <w:rFonts w:cs="Tahoma"/>
                <w:bCs/>
                <w:color w:val="808080" w:themeColor="background1" w:themeShade="80"/>
              </w:rPr>
              <w:t>Dorset</w:t>
            </w:r>
            <w:r w:rsidRPr="0052570B">
              <w:rPr>
                <w:rFonts w:cs="Tahoma"/>
                <w:bCs/>
                <w:color w:val="808080" w:themeColor="background1" w:themeShade="80"/>
              </w:rPr>
              <w:t xml:space="preserve"> C</w:t>
            </w:r>
            <w:r w:rsidR="000B7B34" w:rsidRPr="0052570B">
              <w:rPr>
                <w:rFonts w:cs="Tahoma"/>
                <w:bCs/>
                <w:color w:val="808080" w:themeColor="background1" w:themeShade="80"/>
              </w:rPr>
              <w:t xml:space="preserve">linical </w:t>
            </w:r>
            <w:r w:rsidRPr="0052570B">
              <w:rPr>
                <w:rFonts w:cs="Tahoma"/>
                <w:bCs/>
                <w:color w:val="808080" w:themeColor="background1" w:themeShade="80"/>
              </w:rPr>
              <w:t>C</w:t>
            </w:r>
            <w:r w:rsidR="000B7B34" w:rsidRPr="0052570B">
              <w:rPr>
                <w:rFonts w:cs="Tahoma"/>
                <w:bCs/>
                <w:color w:val="808080" w:themeColor="background1" w:themeShade="80"/>
              </w:rPr>
              <w:t xml:space="preserve">ommissioning </w:t>
            </w:r>
            <w:r w:rsidRPr="0052570B">
              <w:rPr>
                <w:rFonts w:cs="Tahoma"/>
                <w:bCs/>
                <w:color w:val="808080" w:themeColor="background1" w:themeShade="80"/>
              </w:rPr>
              <w:t>G</w:t>
            </w:r>
            <w:r w:rsidR="003F3C86" w:rsidRPr="0052570B">
              <w:rPr>
                <w:rFonts w:cs="Tahoma"/>
                <w:bCs/>
                <w:color w:val="808080" w:themeColor="background1" w:themeShade="80"/>
              </w:rPr>
              <w:t xml:space="preserve">roup, Local Authorities, </w:t>
            </w:r>
            <w:r w:rsidRPr="0052570B">
              <w:rPr>
                <w:rFonts w:cs="Tahoma"/>
                <w:bCs/>
                <w:color w:val="808080" w:themeColor="background1" w:themeShade="80"/>
              </w:rPr>
              <w:t>Public Health</w:t>
            </w:r>
            <w:r w:rsidR="000B7B34" w:rsidRPr="0052570B">
              <w:rPr>
                <w:rFonts w:cs="Tahoma"/>
                <w:bCs/>
                <w:color w:val="808080" w:themeColor="background1" w:themeShade="80"/>
              </w:rPr>
              <w:t xml:space="preserve">, </w:t>
            </w:r>
            <w:r w:rsidR="003F3C86" w:rsidRPr="0052570B">
              <w:rPr>
                <w:rFonts w:cs="Tahoma"/>
                <w:bCs/>
                <w:color w:val="808080" w:themeColor="background1" w:themeShade="80"/>
              </w:rPr>
              <w:t>Acute Trusts,</w:t>
            </w:r>
            <w:r w:rsidR="000B7B34" w:rsidRPr="0052570B">
              <w:rPr>
                <w:rFonts w:cs="Tahoma"/>
                <w:bCs/>
                <w:color w:val="808080" w:themeColor="background1" w:themeShade="80"/>
              </w:rPr>
              <w:t xml:space="preserve"> Dorset </w:t>
            </w:r>
            <w:r w:rsidR="00E96496" w:rsidRPr="0052570B">
              <w:rPr>
                <w:rFonts w:cs="Tahoma"/>
                <w:bCs/>
                <w:color w:val="808080" w:themeColor="background1" w:themeShade="80"/>
              </w:rPr>
              <w:t>Police</w:t>
            </w:r>
            <w:r w:rsidR="00AD506F" w:rsidRPr="0052570B">
              <w:rPr>
                <w:rFonts w:cs="Tahoma"/>
                <w:bCs/>
                <w:color w:val="808080" w:themeColor="background1" w:themeShade="80"/>
              </w:rPr>
              <w:t>, British Transport Police</w:t>
            </w:r>
            <w:r w:rsidR="00161BAA" w:rsidRPr="0052570B">
              <w:rPr>
                <w:rFonts w:cs="Tahoma"/>
                <w:bCs/>
                <w:color w:val="808080" w:themeColor="background1" w:themeShade="80"/>
              </w:rPr>
              <w:t xml:space="preserve"> and SWASFT</w:t>
            </w:r>
          </w:p>
        </w:tc>
        <w:tc>
          <w:tcPr>
            <w:tcW w:w="5954" w:type="dxa"/>
          </w:tcPr>
          <w:p w:rsidR="00640CE9" w:rsidRPr="0052570B" w:rsidRDefault="002F4A19" w:rsidP="00791637">
            <w:pPr>
              <w:rPr>
                <w:rFonts w:cs="Tahoma"/>
                <w:bCs/>
                <w:color w:val="808080" w:themeColor="background1" w:themeShade="80"/>
              </w:rPr>
            </w:pPr>
            <w:r w:rsidRPr="0052570B">
              <w:rPr>
                <w:rFonts w:cs="Tahoma"/>
                <w:bCs/>
                <w:color w:val="808080" w:themeColor="background1" w:themeShade="80"/>
              </w:rPr>
              <w:t>All partners dealing with people in MH crisis</w:t>
            </w:r>
            <w:r w:rsidR="00A64EAB" w:rsidRPr="0052570B">
              <w:rPr>
                <w:rFonts w:cs="Tahoma"/>
                <w:bCs/>
                <w:color w:val="808080" w:themeColor="background1" w:themeShade="80"/>
              </w:rPr>
              <w:t xml:space="preserve"> will</w:t>
            </w:r>
            <w:r w:rsidRPr="0052570B">
              <w:rPr>
                <w:rFonts w:cs="Tahoma"/>
                <w:bCs/>
                <w:color w:val="808080" w:themeColor="background1" w:themeShade="80"/>
              </w:rPr>
              <w:t xml:space="preserve"> understand the definition and requirement for places of safety and ensure that </w:t>
            </w:r>
            <w:r w:rsidR="00791637" w:rsidRPr="0052570B">
              <w:rPr>
                <w:rFonts w:cs="Tahoma"/>
                <w:bCs/>
                <w:color w:val="808080" w:themeColor="background1" w:themeShade="80"/>
              </w:rPr>
              <w:t xml:space="preserve">Dorset has the right number </w:t>
            </w:r>
            <w:r w:rsidR="00A64EAB" w:rsidRPr="0052570B">
              <w:rPr>
                <w:rFonts w:cs="Tahoma"/>
                <w:bCs/>
                <w:color w:val="808080" w:themeColor="background1" w:themeShade="80"/>
              </w:rPr>
              <w:t xml:space="preserve">and type </w:t>
            </w:r>
            <w:r w:rsidR="00791637" w:rsidRPr="0052570B">
              <w:rPr>
                <w:rFonts w:cs="Tahoma"/>
                <w:bCs/>
                <w:color w:val="808080" w:themeColor="background1" w:themeShade="80"/>
              </w:rPr>
              <w:t>of places of safety in the right locations to meet the needs of the population in Dorset</w:t>
            </w:r>
            <w:r w:rsidRPr="0052570B">
              <w:rPr>
                <w:rFonts w:cs="Tahoma"/>
                <w:bCs/>
                <w:color w:val="808080" w:themeColor="background1" w:themeShade="80"/>
              </w:rPr>
              <w:t>.</w:t>
            </w:r>
          </w:p>
          <w:p w:rsidR="0052570B" w:rsidRPr="0052570B" w:rsidRDefault="0052570B" w:rsidP="00791637">
            <w:pPr>
              <w:rPr>
                <w:rFonts w:cs="Tahoma"/>
                <w:bCs/>
                <w:color w:val="808080" w:themeColor="background1" w:themeShade="80"/>
              </w:rPr>
            </w:pPr>
            <w:r w:rsidRPr="0052570B">
              <w:rPr>
                <w:rFonts w:cs="Tahoma"/>
                <w:b/>
                <w:bCs/>
                <w:color w:val="808080" w:themeColor="background1" w:themeShade="80"/>
                <w:sz w:val="96"/>
                <w:szCs w:val="96"/>
              </w:rPr>
              <w:t>COMPLETE</w:t>
            </w:r>
          </w:p>
        </w:tc>
      </w:tr>
      <w:tr w:rsidR="00E96496" w:rsidRPr="00B47E55" w:rsidTr="004918AD">
        <w:trPr>
          <w:trHeight w:val="1691"/>
        </w:trPr>
        <w:tc>
          <w:tcPr>
            <w:tcW w:w="568" w:type="dxa"/>
          </w:tcPr>
          <w:p w:rsidR="00E96496" w:rsidRPr="00AD506F" w:rsidRDefault="00E96496" w:rsidP="003B729D">
            <w:pPr>
              <w:rPr>
                <w:rFonts w:cs="Tahoma"/>
                <w:bCs/>
              </w:rPr>
            </w:pPr>
            <w:r w:rsidRPr="00AD506F">
              <w:rPr>
                <w:rFonts w:cs="Tahoma"/>
                <w:bCs/>
              </w:rPr>
              <w:t>2.</w:t>
            </w:r>
            <w:r w:rsidR="00D15E70" w:rsidRPr="00AD506F">
              <w:rPr>
                <w:rFonts w:cs="Tahoma"/>
                <w:bCs/>
              </w:rPr>
              <w:t>3</w:t>
            </w:r>
          </w:p>
          <w:p w:rsidR="00E96496" w:rsidRPr="00AD506F" w:rsidRDefault="00E96496" w:rsidP="003B729D">
            <w:pPr>
              <w:rPr>
                <w:rFonts w:cs="Tahoma"/>
                <w:bCs/>
              </w:rPr>
            </w:pPr>
          </w:p>
          <w:p w:rsidR="00E96496" w:rsidRPr="00AD506F" w:rsidRDefault="00E96496" w:rsidP="003B729D">
            <w:pPr>
              <w:rPr>
                <w:rFonts w:cs="Tahoma"/>
                <w:bCs/>
              </w:rPr>
            </w:pPr>
          </w:p>
          <w:p w:rsidR="00E96496" w:rsidRPr="00AD506F" w:rsidRDefault="00E96496" w:rsidP="003B729D">
            <w:pPr>
              <w:rPr>
                <w:rFonts w:cs="Tahoma"/>
                <w:bCs/>
              </w:rPr>
            </w:pPr>
          </w:p>
          <w:p w:rsidR="00E96496" w:rsidRPr="00AD506F" w:rsidRDefault="00E96496" w:rsidP="003B729D">
            <w:pPr>
              <w:rPr>
                <w:rFonts w:cs="Tahoma"/>
                <w:bCs/>
              </w:rPr>
            </w:pPr>
          </w:p>
        </w:tc>
        <w:tc>
          <w:tcPr>
            <w:tcW w:w="3827" w:type="dxa"/>
          </w:tcPr>
          <w:p w:rsidR="00BE50F5" w:rsidRPr="0052570B" w:rsidRDefault="00791637" w:rsidP="001A6515">
            <w:pPr>
              <w:rPr>
                <w:rFonts w:cs="Tahoma"/>
                <w:b/>
                <w:bCs/>
                <w:color w:val="808080" w:themeColor="background1" w:themeShade="80"/>
              </w:rPr>
            </w:pPr>
            <w:r w:rsidRPr="0052570B">
              <w:rPr>
                <w:rFonts w:cs="Tahoma"/>
                <w:b/>
                <w:bCs/>
                <w:color w:val="808080" w:themeColor="background1" w:themeShade="80"/>
              </w:rPr>
              <w:t xml:space="preserve">Review </w:t>
            </w:r>
            <w:r w:rsidR="001A6515" w:rsidRPr="0052570B">
              <w:rPr>
                <w:rFonts w:cs="Tahoma"/>
                <w:b/>
                <w:bCs/>
                <w:color w:val="808080" w:themeColor="background1" w:themeShade="80"/>
              </w:rPr>
              <w:t xml:space="preserve">Shared </w:t>
            </w:r>
            <w:r w:rsidR="00BE50F5" w:rsidRPr="0052570B">
              <w:rPr>
                <w:rFonts w:cs="Tahoma"/>
                <w:b/>
                <w:bCs/>
                <w:color w:val="808080" w:themeColor="background1" w:themeShade="80"/>
              </w:rPr>
              <w:t>Policies and Protocols</w:t>
            </w:r>
            <w:r w:rsidR="001A6515" w:rsidRPr="0052570B">
              <w:rPr>
                <w:rFonts w:cs="Tahoma"/>
                <w:b/>
                <w:bCs/>
                <w:color w:val="808080" w:themeColor="background1" w:themeShade="80"/>
              </w:rPr>
              <w:t xml:space="preserve"> </w:t>
            </w:r>
          </w:p>
          <w:p w:rsidR="00AD6C71" w:rsidRPr="0052570B" w:rsidRDefault="00AD6C71" w:rsidP="001A6515">
            <w:pPr>
              <w:rPr>
                <w:rFonts w:cs="Tahoma"/>
                <w:b/>
                <w:bCs/>
                <w:color w:val="808080" w:themeColor="background1" w:themeShade="80"/>
              </w:rPr>
            </w:pPr>
          </w:p>
          <w:p w:rsidR="00AD6C71" w:rsidRPr="0052570B" w:rsidRDefault="00AD6C71" w:rsidP="001A6515">
            <w:pPr>
              <w:rPr>
                <w:rFonts w:cs="Tahoma"/>
                <w:b/>
                <w:bCs/>
                <w:color w:val="808080" w:themeColor="background1" w:themeShade="80"/>
              </w:rPr>
            </w:pPr>
            <w:r w:rsidRPr="0052570B">
              <w:rPr>
                <w:rFonts w:cs="Tahoma"/>
                <w:b/>
                <w:bCs/>
                <w:color w:val="808080" w:themeColor="background1" w:themeShade="80"/>
              </w:rPr>
              <w:t>UPDATE</w:t>
            </w:r>
          </w:p>
          <w:p w:rsidR="00D43DF5" w:rsidRPr="0052570B" w:rsidRDefault="00AD6C71" w:rsidP="00D43DF5">
            <w:pPr>
              <w:rPr>
                <w:rFonts w:cs="Tahoma"/>
                <w:bCs/>
                <w:color w:val="808080" w:themeColor="background1" w:themeShade="80"/>
              </w:rPr>
            </w:pPr>
            <w:r w:rsidRPr="0052570B">
              <w:rPr>
                <w:rFonts w:cs="Tahoma"/>
                <w:bCs/>
                <w:color w:val="808080" w:themeColor="background1" w:themeShade="80"/>
              </w:rPr>
              <w:t xml:space="preserve">The Section 135 and 136 Policies were reviewed and updated May 2015. </w:t>
            </w:r>
          </w:p>
          <w:p w:rsidR="00D43DF5" w:rsidRPr="0052570B" w:rsidRDefault="00D43DF5" w:rsidP="00D43DF5">
            <w:pPr>
              <w:rPr>
                <w:rFonts w:cs="Tahoma"/>
                <w:bCs/>
                <w:color w:val="808080" w:themeColor="background1" w:themeShade="80"/>
              </w:rPr>
            </w:pPr>
          </w:p>
          <w:p w:rsidR="00AD6C71" w:rsidRPr="0052570B" w:rsidRDefault="00D43DF5" w:rsidP="00D43DF5">
            <w:pPr>
              <w:rPr>
                <w:color w:val="808080" w:themeColor="background1" w:themeShade="80"/>
              </w:rPr>
            </w:pPr>
            <w:r w:rsidRPr="0052570B">
              <w:rPr>
                <w:rFonts w:cs="Tahoma"/>
                <w:bCs/>
                <w:color w:val="808080" w:themeColor="background1" w:themeShade="80"/>
              </w:rPr>
              <w:t xml:space="preserve">The </w:t>
            </w:r>
            <w:r w:rsidRPr="0052570B">
              <w:rPr>
                <w:color w:val="808080" w:themeColor="background1" w:themeShade="80"/>
              </w:rPr>
              <w:t xml:space="preserve">Section 140 procedure has been approved and it is being trialled for a </w:t>
            </w:r>
            <w:r w:rsidR="008C7119" w:rsidRPr="0052570B">
              <w:rPr>
                <w:color w:val="808080" w:themeColor="background1" w:themeShade="80"/>
              </w:rPr>
              <w:t>three-month</w:t>
            </w:r>
            <w:r w:rsidRPr="0052570B">
              <w:rPr>
                <w:color w:val="808080" w:themeColor="background1" w:themeShade="80"/>
              </w:rPr>
              <w:t xml:space="preserve"> period from the beginning October 2015.</w:t>
            </w:r>
          </w:p>
          <w:p w:rsidR="00551B2D" w:rsidRDefault="00551B2D" w:rsidP="00D43DF5">
            <w:pPr>
              <w:rPr>
                <w:b/>
                <w:color w:val="808080" w:themeColor="background1" w:themeShade="80"/>
              </w:rPr>
            </w:pPr>
          </w:p>
          <w:p w:rsidR="00551B2D" w:rsidRPr="00551B2D" w:rsidRDefault="0052570B" w:rsidP="00D43DF5">
            <w:pPr>
              <w:rPr>
                <w:color w:val="808080" w:themeColor="background1" w:themeShade="80"/>
              </w:rPr>
            </w:pPr>
            <w:r w:rsidRPr="0052570B">
              <w:rPr>
                <w:b/>
                <w:color w:val="808080" w:themeColor="background1" w:themeShade="80"/>
              </w:rPr>
              <w:t xml:space="preserve">AUG 2017 </w:t>
            </w:r>
            <w:r w:rsidRPr="00551B2D">
              <w:rPr>
                <w:color w:val="808080" w:themeColor="background1" w:themeShade="80"/>
              </w:rPr>
              <w:t>Policies signed off</w:t>
            </w:r>
          </w:p>
        </w:tc>
        <w:tc>
          <w:tcPr>
            <w:tcW w:w="1701" w:type="dxa"/>
          </w:tcPr>
          <w:p w:rsidR="00E96496" w:rsidRPr="0052570B" w:rsidRDefault="00030152" w:rsidP="00617FA2">
            <w:pPr>
              <w:rPr>
                <w:rFonts w:cs="Tahoma"/>
                <w:b/>
                <w:bCs/>
                <w:color w:val="808080" w:themeColor="background1" w:themeShade="80"/>
              </w:rPr>
            </w:pPr>
            <w:r w:rsidRPr="0052570B">
              <w:rPr>
                <w:rFonts w:cs="Tahoma"/>
                <w:b/>
                <w:bCs/>
                <w:color w:val="808080" w:themeColor="background1" w:themeShade="80"/>
              </w:rPr>
              <w:t xml:space="preserve">End </w:t>
            </w:r>
            <w:r w:rsidR="001A6515" w:rsidRPr="0052570B">
              <w:rPr>
                <w:rFonts w:cs="Tahoma"/>
                <w:b/>
                <w:bCs/>
                <w:color w:val="808080" w:themeColor="background1" w:themeShade="80"/>
              </w:rPr>
              <w:t>July 2015</w:t>
            </w:r>
          </w:p>
        </w:tc>
        <w:tc>
          <w:tcPr>
            <w:tcW w:w="3827" w:type="dxa"/>
          </w:tcPr>
          <w:p w:rsidR="00E96496" w:rsidRPr="0052570B" w:rsidRDefault="00E96496" w:rsidP="00617FA2">
            <w:pPr>
              <w:rPr>
                <w:rFonts w:cs="Tahoma"/>
                <w:bCs/>
                <w:color w:val="808080" w:themeColor="background1" w:themeShade="80"/>
              </w:rPr>
            </w:pPr>
            <w:r w:rsidRPr="0052570B">
              <w:rPr>
                <w:rFonts w:cs="Tahoma"/>
                <w:b/>
                <w:bCs/>
                <w:color w:val="808080" w:themeColor="background1" w:themeShade="80"/>
              </w:rPr>
              <w:t>D</w:t>
            </w:r>
            <w:r w:rsidR="000B7B34" w:rsidRPr="0052570B">
              <w:rPr>
                <w:rFonts w:cs="Tahoma"/>
                <w:b/>
                <w:bCs/>
                <w:color w:val="808080" w:themeColor="background1" w:themeShade="80"/>
              </w:rPr>
              <w:t xml:space="preserve">orset </w:t>
            </w:r>
            <w:r w:rsidRPr="0052570B">
              <w:rPr>
                <w:rFonts w:cs="Tahoma"/>
                <w:b/>
                <w:bCs/>
                <w:color w:val="808080" w:themeColor="background1" w:themeShade="80"/>
              </w:rPr>
              <w:t>H</w:t>
            </w:r>
            <w:r w:rsidR="000B7B34" w:rsidRPr="0052570B">
              <w:rPr>
                <w:rFonts w:cs="Tahoma"/>
                <w:b/>
                <w:bCs/>
                <w:color w:val="808080" w:themeColor="background1" w:themeShade="80"/>
              </w:rPr>
              <w:t>ealth</w:t>
            </w:r>
            <w:r w:rsidRPr="0052570B">
              <w:rPr>
                <w:rFonts w:cs="Tahoma"/>
                <w:b/>
                <w:bCs/>
                <w:color w:val="808080" w:themeColor="background1" w:themeShade="80"/>
              </w:rPr>
              <w:t>C</w:t>
            </w:r>
            <w:r w:rsidR="000B7B34" w:rsidRPr="0052570B">
              <w:rPr>
                <w:rFonts w:cs="Tahoma"/>
                <w:b/>
                <w:bCs/>
                <w:color w:val="808080" w:themeColor="background1" w:themeShade="80"/>
              </w:rPr>
              <w:t>are</w:t>
            </w:r>
            <w:r w:rsidR="000B7B34" w:rsidRPr="0052570B">
              <w:rPr>
                <w:rFonts w:cs="Tahoma"/>
                <w:bCs/>
                <w:color w:val="808080" w:themeColor="background1" w:themeShade="80"/>
              </w:rPr>
              <w:t xml:space="preserve"> with Dorset</w:t>
            </w:r>
            <w:r w:rsidRPr="0052570B">
              <w:rPr>
                <w:rFonts w:cs="Tahoma"/>
                <w:bCs/>
                <w:color w:val="808080" w:themeColor="background1" w:themeShade="80"/>
              </w:rPr>
              <w:t xml:space="preserve"> Police, </w:t>
            </w:r>
            <w:r w:rsidR="00AD506F" w:rsidRPr="0052570B">
              <w:rPr>
                <w:rFonts w:cs="Tahoma"/>
                <w:bCs/>
                <w:color w:val="808080" w:themeColor="background1" w:themeShade="80"/>
              </w:rPr>
              <w:t xml:space="preserve">British Transport Police, </w:t>
            </w:r>
            <w:r w:rsidRPr="0052570B">
              <w:rPr>
                <w:rFonts w:cs="Tahoma"/>
                <w:bCs/>
                <w:color w:val="808080" w:themeColor="background1" w:themeShade="80"/>
              </w:rPr>
              <w:t>S</w:t>
            </w:r>
            <w:r w:rsidR="000B7B34" w:rsidRPr="0052570B">
              <w:rPr>
                <w:rFonts w:cs="Tahoma"/>
                <w:bCs/>
                <w:color w:val="808080" w:themeColor="background1" w:themeShade="80"/>
              </w:rPr>
              <w:t xml:space="preserve">outh </w:t>
            </w:r>
            <w:r w:rsidRPr="0052570B">
              <w:rPr>
                <w:rFonts w:cs="Tahoma"/>
                <w:bCs/>
                <w:color w:val="808080" w:themeColor="background1" w:themeShade="80"/>
              </w:rPr>
              <w:t>W</w:t>
            </w:r>
            <w:r w:rsidR="000B7B34" w:rsidRPr="0052570B">
              <w:rPr>
                <w:rFonts w:cs="Tahoma"/>
                <w:bCs/>
                <w:color w:val="808080" w:themeColor="background1" w:themeShade="80"/>
              </w:rPr>
              <w:t xml:space="preserve">est </w:t>
            </w:r>
            <w:r w:rsidRPr="0052570B">
              <w:rPr>
                <w:rFonts w:cs="Tahoma"/>
                <w:bCs/>
                <w:color w:val="808080" w:themeColor="background1" w:themeShade="80"/>
              </w:rPr>
              <w:t>A</w:t>
            </w:r>
            <w:r w:rsidR="000B7B34" w:rsidRPr="0052570B">
              <w:rPr>
                <w:rFonts w:cs="Tahoma"/>
                <w:bCs/>
                <w:color w:val="808080" w:themeColor="background1" w:themeShade="80"/>
              </w:rPr>
              <w:t xml:space="preserve">mbulance </w:t>
            </w:r>
            <w:r w:rsidRPr="0052570B">
              <w:rPr>
                <w:rFonts w:cs="Tahoma"/>
                <w:bCs/>
                <w:color w:val="808080" w:themeColor="background1" w:themeShade="80"/>
              </w:rPr>
              <w:t>S</w:t>
            </w:r>
            <w:r w:rsidR="000B7B34" w:rsidRPr="0052570B">
              <w:rPr>
                <w:rFonts w:cs="Tahoma"/>
                <w:bCs/>
                <w:color w:val="808080" w:themeColor="background1" w:themeShade="80"/>
              </w:rPr>
              <w:t xml:space="preserve">ervice </w:t>
            </w:r>
            <w:r w:rsidRPr="0052570B">
              <w:rPr>
                <w:rFonts w:cs="Tahoma"/>
                <w:bCs/>
                <w:color w:val="808080" w:themeColor="background1" w:themeShade="80"/>
              </w:rPr>
              <w:t>F</w:t>
            </w:r>
            <w:r w:rsidR="000B7B34" w:rsidRPr="0052570B">
              <w:rPr>
                <w:rFonts w:cs="Tahoma"/>
                <w:bCs/>
                <w:color w:val="808080" w:themeColor="background1" w:themeShade="80"/>
              </w:rPr>
              <w:t xml:space="preserve">oundation </w:t>
            </w:r>
            <w:r w:rsidRPr="0052570B">
              <w:rPr>
                <w:rFonts w:cs="Tahoma"/>
                <w:bCs/>
                <w:color w:val="808080" w:themeColor="background1" w:themeShade="80"/>
              </w:rPr>
              <w:t>T</w:t>
            </w:r>
            <w:r w:rsidR="000B7B34" w:rsidRPr="0052570B">
              <w:rPr>
                <w:rFonts w:cs="Tahoma"/>
                <w:bCs/>
                <w:color w:val="808080" w:themeColor="background1" w:themeShade="80"/>
              </w:rPr>
              <w:t>rust (SWASFT)</w:t>
            </w:r>
            <w:r w:rsidRPr="0052570B">
              <w:rPr>
                <w:rFonts w:cs="Tahoma"/>
                <w:bCs/>
                <w:color w:val="808080" w:themeColor="background1" w:themeShade="80"/>
              </w:rPr>
              <w:t>,</w:t>
            </w:r>
            <w:r w:rsidR="0025067E" w:rsidRPr="0052570B">
              <w:rPr>
                <w:rFonts w:cs="Tahoma"/>
                <w:bCs/>
                <w:color w:val="808080" w:themeColor="background1" w:themeShade="80"/>
              </w:rPr>
              <w:t xml:space="preserve"> three</w:t>
            </w:r>
            <w:r w:rsidRPr="0052570B">
              <w:rPr>
                <w:rFonts w:cs="Tahoma"/>
                <w:bCs/>
                <w:color w:val="808080" w:themeColor="background1" w:themeShade="80"/>
              </w:rPr>
              <w:t xml:space="preserve"> Acute Trusts and other organisations</w:t>
            </w:r>
            <w:r w:rsidR="001A6515" w:rsidRPr="0052570B">
              <w:rPr>
                <w:rFonts w:cs="Tahoma"/>
                <w:bCs/>
                <w:color w:val="808080" w:themeColor="background1" w:themeShade="80"/>
              </w:rPr>
              <w:t xml:space="preserve"> as needed</w:t>
            </w:r>
          </w:p>
          <w:p w:rsidR="00E96496" w:rsidRPr="0052570B" w:rsidRDefault="00E96496" w:rsidP="00617FA2">
            <w:pPr>
              <w:rPr>
                <w:rFonts w:cs="Tahoma"/>
                <w:bCs/>
                <w:color w:val="808080" w:themeColor="background1" w:themeShade="80"/>
              </w:rPr>
            </w:pPr>
          </w:p>
        </w:tc>
        <w:tc>
          <w:tcPr>
            <w:tcW w:w="5954" w:type="dxa"/>
          </w:tcPr>
          <w:p w:rsidR="00D15E70" w:rsidRPr="0052570B" w:rsidRDefault="00836566" w:rsidP="00F92EDD">
            <w:pPr>
              <w:rPr>
                <w:rFonts w:cs="Tahoma"/>
                <w:bCs/>
                <w:color w:val="808080" w:themeColor="background1" w:themeShade="80"/>
              </w:rPr>
            </w:pPr>
            <w:r w:rsidRPr="0052570B">
              <w:rPr>
                <w:rFonts w:cs="Tahoma"/>
                <w:bCs/>
                <w:color w:val="808080" w:themeColor="background1" w:themeShade="80"/>
              </w:rPr>
              <w:t>S</w:t>
            </w:r>
            <w:r w:rsidR="001852F5" w:rsidRPr="0052570B">
              <w:rPr>
                <w:rFonts w:cs="Tahoma"/>
                <w:bCs/>
                <w:color w:val="808080" w:themeColor="background1" w:themeShade="80"/>
              </w:rPr>
              <w:t xml:space="preserve">hared policies </w:t>
            </w:r>
            <w:r w:rsidR="00791637" w:rsidRPr="0052570B">
              <w:rPr>
                <w:rFonts w:cs="Tahoma"/>
                <w:bCs/>
                <w:color w:val="808080" w:themeColor="background1" w:themeShade="80"/>
              </w:rPr>
              <w:t xml:space="preserve">will ensure that wherever </w:t>
            </w:r>
            <w:r w:rsidR="001852F5" w:rsidRPr="0052570B">
              <w:rPr>
                <w:rFonts w:cs="Tahoma"/>
                <w:bCs/>
                <w:color w:val="808080" w:themeColor="background1" w:themeShade="80"/>
              </w:rPr>
              <w:t xml:space="preserve">and whenever </w:t>
            </w:r>
            <w:r w:rsidR="00791637" w:rsidRPr="0052570B">
              <w:rPr>
                <w:rFonts w:cs="Tahoma"/>
                <w:bCs/>
                <w:color w:val="808080" w:themeColor="background1" w:themeShade="80"/>
              </w:rPr>
              <w:t>an individual in crisis presents they will be treated and supported in similar ways.</w:t>
            </w:r>
            <w:r w:rsidRPr="0052570B">
              <w:rPr>
                <w:rFonts w:cs="Tahoma"/>
                <w:bCs/>
                <w:color w:val="808080" w:themeColor="background1" w:themeShade="80"/>
              </w:rPr>
              <w:t xml:space="preserve">  </w:t>
            </w:r>
            <w:r w:rsidR="00791637" w:rsidRPr="0052570B">
              <w:rPr>
                <w:rFonts w:cs="Tahoma"/>
                <w:bCs/>
                <w:color w:val="808080" w:themeColor="background1" w:themeShade="80"/>
              </w:rPr>
              <w:t xml:space="preserve">Organisations will benefit from understanding each other’s roles in relation to supporting and managing someone presenting in </w:t>
            </w:r>
            <w:r w:rsidRPr="0052570B">
              <w:rPr>
                <w:rFonts w:cs="Tahoma"/>
                <w:bCs/>
                <w:color w:val="808080" w:themeColor="background1" w:themeShade="80"/>
              </w:rPr>
              <w:t xml:space="preserve">a mental health </w:t>
            </w:r>
            <w:r w:rsidR="00791637" w:rsidRPr="0052570B">
              <w:rPr>
                <w:rFonts w:cs="Tahoma"/>
                <w:bCs/>
                <w:color w:val="808080" w:themeColor="background1" w:themeShade="80"/>
              </w:rPr>
              <w:t>crisis.</w:t>
            </w:r>
          </w:p>
          <w:p w:rsidR="0052570B" w:rsidRPr="0052570B" w:rsidRDefault="0052570B" w:rsidP="00F92EDD">
            <w:pPr>
              <w:rPr>
                <w:rFonts w:cs="Tahoma"/>
                <w:bCs/>
                <w:color w:val="808080" w:themeColor="background1" w:themeShade="80"/>
              </w:rPr>
            </w:pPr>
            <w:r w:rsidRPr="0052570B">
              <w:rPr>
                <w:rFonts w:cs="Tahoma"/>
                <w:b/>
                <w:bCs/>
                <w:color w:val="808080" w:themeColor="background1" w:themeShade="80"/>
                <w:sz w:val="96"/>
                <w:szCs w:val="96"/>
              </w:rPr>
              <w:t>COMPLETE</w:t>
            </w:r>
          </w:p>
        </w:tc>
      </w:tr>
      <w:tr w:rsidR="00D1334C" w:rsidRPr="00B47E55" w:rsidTr="00551B2D">
        <w:trPr>
          <w:trHeight w:val="416"/>
        </w:trPr>
        <w:tc>
          <w:tcPr>
            <w:tcW w:w="568" w:type="dxa"/>
          </w:tcPr>
          <w:p w:rsidR="00D1334C" w:rsidRPr="00BF1B59" w:rsidRDefault="001A6515" w:rsidP="003B729D">
            <w:pPr>
              <w:rPr>
                <w:rFonts w:cs="Tahoma"/>
                <w:bCs/>
              </w:rPr>
            </w:pPr>
            <w:r>
              <w:rPr>
                <w:rFonts w:cs="Tahoma"/>
                <w:bCs/>
              </w:rPr>
              <w:lastRenderedPageBreak/>
              <w:t>2.4</w:t>
            </w:r>
          </w:p>
        </w:tc>
        <w:tc>
          <w:tcPr>
            <w:tcW w:w="3827" w:type="dxa"/>
          </w:tcPr>
          <w:p w:rsidR="00AD6C71" w:rsidRDefault="0060468B" w:rsidP="00046F99">
            <w:pPr>
              <w:rPr>
                <w:rFonts w:cs="Tahoma"/>
                <w:b/>
                <w:bCs/>
              </w:rPr>
            </w:pPr>
            <w:r w:rsidRPr="00BF1B59">
              <w:rPr>
                <w:rFonts w:cs="Tahoma"/>
                <w:b/>
                <w:bCs/>
              </w:rPr>
              <w:t>Evaluate</w:t>
            </w:r>
            <w:r w:rsidR="00836566">
              <w:rPr>
                <w:rFonts w:cs="Tahoma"/>
                <w:b/>
                <w:bCs/>
              </w:rPr>
              <w:t xml:space="preserve"> the South West Ambulance Service Foundation Trust</w:t>
            </w:r>
            <w:r w:rsidRPr="00BF1B59">
              <w:rPr>
                <w:rFonts w:cs="Tahoma"/>
                <w:b/>
                <w:bCs/>
              </w:rPr>
              <w:t xml:space="preserve"> </w:t>
            </w:r>
            <w:r w:rsidR="00046F99" w:rsidRPr="00BF1B59">
              <w:rPr>
                <w:rFonts w:cs="Tahoma"/>
                <w:b/>
                <w:bCs/>
              </w:rPr>
              <w:t>111 and 999 M</w:t>
            </w:r>
            <w:r w:rsidR="00836566">
              <w:rPr>
                <w:rFonts w:cs="Tahoma"/>
                <w:b/>
                <w:bCs/>
              </w:rPr>
              <w:t xml:space="preserve">ental </w:t>
            </w:r>
            <w:r w:rsidR="00046F99" w:rsidRPr="00BF1B59">
              <w:rPr>
                <w:rFonts w:cs="Tahoma"/>
                <w:b/>
                <w:bCs/>
              </w:rPr>
              <w:t>H</w:t>
            </w:r>
            <w:r w:rsidR="00836566">
              <w:rPr>
                <w:rFonts w:cs="Tahoma"/>
                <w:b/>
                <w:bCs/>
              </w:rPr>
              <w:t>ealth</w:t>
            </w:r>
            <w:r w:rsidR="00046F99" w:rsidRPr="00BF1B59">
              <w:rPr>
                <w:rFonts w:cs="Tahoma"/>
                <w:b/>
                <w:bCs/>
              </w:rPr>
              <w:t xml:space="preserve"> Service </w:t>
            </w:r>
            <w:r w:rsidRPr="00BF1B59">
              <w:rPr>
                <w:rFonts w:cs="Tahoma"/>
                <w:b/>
                <w:bCs/>
              </w:rPr>
              <w:t xml:space="preserve">pilot </w:t>
            </w:r>
          </w:p>
          <w:p w:rsidR="00551B2D" w:rsidRDefault="00551B2D" w:rsidP="00046F99">
            <w:pPr>
              <w:rPr>
                <w:rFonts w:cs="Tahoma"/>
                <w:b/>
                <w:bCs/>
              </w:rPr>
            </w:pPr>
          </w:p>
          <w:p w:rsidR="00AD6C71" w:rsidRDefault="00AD6C71" w:rsidP="00046F99">
            <w:pPr>
              <w:rPr>
                <w:rFonts w:cs="Tahoma"/>
                <w:b/>
                <w:bCs/>
              </w:rPr>
            </w:pPr>
            <w:r>
              <w:rPr>
                <w:rFonts w:cs="Tahoma"/>
                <w:b/>
                <w:bCs/>
              </w:rPr>
              <w:t>UPDATE</w:t>
            </w:r>
          </w:p>
          <w:p w:rsidR="00551B2D" w:rsidRDefault="00372EC7" w:rsidP="00CF1DFD">
            <w:pPr>
              <w:rPr>
                <w:rFonts w:cs="Tahoma"/>
                <w:bCs/>
              </w:rPr>
            </w:pPr>
            <w:r>
              <w:rPr>
                <w:rFonts w:cs="Tahoma"/>
                <w:bCs/>
              </w:rPr>
              <w:t>The formal evaluation will be fed</w:t>
            </w:r>
            <w:r w:rsidR="00AD6C71" w:rsidRPr="00AD6C71">
              <w:rPr>
                <w:rFonts w:cs="Tahoma"/>
                <w:bCs/>
              </w:rPr>
              <w:t xml:space="preserve"> back into the Concordat team for </w:t>
            </w:r>
            <w:r w:rsidR="00CF1DFD">
              <w:rPr>
                <w:rFonts w:cs="Tahoma"/>
                <w:bCs/>
              </w:rPr>
              <w:t>c</w:t>
            </w:r>
            <w:r w:rsidR="00AD6C71" w:rsidRPr="00AD6C71">
              <w:rPr>
                <w:rFonts w:cs="Tahoma"/>
                <w:bCs/>
              </w:rPr>
              <w:t>onsideration</w:t>
            </w:r>
            <w:r>
              <w:rPr>
                <w:rFonts w:cs="Tahoma"/>
                <w:bCs/>
              </w:rPr>
              <w:t>.</w:t>
            </w:r>
          </w:p>
          <w:p w:rsidR="00551B2D" w:rsidRDefault="00551B2D" w:rsidP="009D228A">
            <w:pPr>
              <w:rPr>
                <w:rFonts w:cs="Tahoma"/>
                <w:b/>
                <w:bCs/>
              </w:rPr>
            </w:pPr>
          </w:p>
          <w:p w:rsidR="00190399" w:rsidRDefault="000D728B" w:rsidP="009D228A">
            <w:pPr>
              <w:rPr>
                <w:rFonts w:cs="Tahoma"/>
                <w:bCs/>
              </w:rPr>
            </w:pPr>
            <w:r w:rsidRPr="000D728B">
              <w:rPr>
                <w:rFonts w:cs="Tahoma"/>
                <w:b/>
                <w:bCs/>
              </w:rPr>
              <w:t>AUG 2017</w:t>
            </w:r>
            <w:r w:rsidR="000C6497">
              <w:rPr>
                <w:rFonts w:cs="Tahoma"/>
                <w:b/>
                <w:bCs/>
              </w:rPr>
              <w:t xml:space="preserve"> </w:t>
            </w:r>
            <w:r w:rsidRPr="000D728B">
              <w:rPr>
                <w:rFonts w:cs="Tahoma"/>
                <w:bCs/>
              </w:rPr>
              <w:t xml:space="preserve">The pilots were generally successful and assisted in reducing inappropriate ambulance response and onward conveyance to ED.  It is </w:t>
            </w:r>
            <w:r w:rsidR="00D0049B">
              <w:rPr>
                <w:rFonts w:cs="Tahoma"/>
                <w:bCs/>
              </w:rPr>
              <w:t>clear</w:t>
            </w:r>
            <w:r w:rsidRPr="000D728B">
              <w:rPr>
                <w:rFonts w:cs="Tahoma"/>
                <w:bCs/>
              </w:rPr>
              <w:t xml:space="preserve"> that local knowledge of available alternative services is vital, as is the sharing of detailed care plans between services.</w:t>
            </w:r>
            <w:r>
              <w:rPr>
                <w:rFonts w:cs="Tahoma"/>
                <w:bCs/>
              </w:rPr>
              <w:t xml:space="preserve"> See 1.2</w:t>
            </w:r>
          </w:p>
          <w:p w:rsidR="009D228A" w:rsidRPr="00AD6C71" w:rsidRDefault="009D228A" w:rsidP="009D228A">
            <w:pPr>
              <w:rPr>
                <w:rFonts w:cs="Tahoma"/>
                <w:bCs/>
              </w:rPr>
            </w:pPr>
          </w:p>
        </w:tc>
        <w:tc>
          <w:tcPr>
            <w:tcW w:w="1701" w:type="dxa"/>
          </w:tcPr>
          <w:p w:rsidR="00D1334C" w:rsidRPr="00030152" w:rsidRDefault="00AB6652" w:rsidP="00617FA2">
            <w:pPr>
              <w:rPr>
                <w:rFonts w:cs="Tahoma"/>
                <w:b/>
                <w:bCs/>
              </w:rPr>
            </w:pPr>
            <w:r w:rsidRPr="00030152">
              <w:rPr>
                <w:rFonts w:cs="Tahoma"/>
                <w:b/>
                <w:bCs/>
              </w:rPr>
              <w:t>O</w:t>
            </w:r>
            <w:r w:rsidR="00E168BF">
              <w:rPr>
                <w:rFonts w:cs="Tahoma"/>
                <w:b/>
                <w:bCs/>
              </w:rPr>
              <w:t>ctober 2017</w:t>
            </w:r>
          </w:p>
          <w:p w:rsidR="00EC050E" w:rsidRPr="00BF1B59" w:rsidRDefault="00EC050E" w:rsidP="00617FA2">
            <w:pPr>
              <w:rPr>
                <w:rFonts w:cs="Tahoma"/>
                <w:bCs/>
              </w:rPr>
            </w:pPr>
          </w:p>
          <w:p w:rsidR="00EC050E" w:rsidRPr="00BF1B59" w:rsidRDefault="00EC050E" w:rsidP="00617FA2">
            <w:pPr>
              <w:rPr>
                <w:rFonts w:cs="Tahoma"/>
                <w:bCs/>
              </w:rPr>
            </w:pPr>
          </w:p>
          <w:p w:rsidR="00EC050E" w:rsidRPr="00BF1B59" w:rsidRDefault="00EC050E" w:rsidP="00617FA2">
            <w:pPr>
              <w:rPr>
                <w:rFonts w:cs="Tahoma"/>
                <w:bCs/>
              </w:rPr>
            </w:pPr>
          </w:p>
          <w:p w:rsidR="00791637" w:rsidRPr="00BF1B59" w:rsidRDefault="00791637" w:rsidP="00617FA2">
            <w:pPr>
              <w:rPr>
                <w:rFonts w:cs="Tahoma"/>
                <w:bCs/>
              </w:rPr>
            </w:pPr>
          </w:p>
        </w:tc>
        <w:tc>
          <w:tcPr>
            <w:tcW w:w="3827" w:type="dxa"/>
          </w:tcPr>
          <w:p w:rsidR="00D1334C" w:rsidRPr="00BF1B59" w:rsidRDefault="00421CD2" w:rsidP="003F3C86">
            <w:pPr>
              <w:rPr>
                <w:rFonts w:cs="Tahoma"/>
                <w:bCs/>
              </w:rPr>
            </w:pPr>
            <w:r w:rsidRPr="003F3C86">
              <w:rPr>
                <w:rFonts w:cs="Tahoma"/>
                <w:b/>
                <w:bCs/>
              </w:rPr>
              <w:t>S</w:t>
            </w:r>
            <w:r w:rsidR="0025067E" w:rsidRPr="003F3C86">
              <w:rPr>
                <w:rFonts w:cs="Tahoma"/>
                <w:b/>
                <w:bCs/>
              </w:rPr>
              <w:t xml:space="preserve">outh </w:t>
            </w:r>
            <w:r w:rsidRPr="003F3C86">
              <w:rPr>
                <w:rFonts w:cs="Tahoma"/>
                <w:b/>
                <w:bCs/>
              </w:rPr>
              <w:t>W</w:t>
            </w:r>
            <w:r w:rsidR="0025067E" w:rsidRPr="003F3C86">
              <w:rPr>
                <w:rFonts w:cs="Tahoma"/>
                <w:b/>
                <w:bCs/>
              </w:rPr>
              <w:t xml:space="preserve">est </w:t>
            </w:r>
            <w:r w:rsidRPr="003F3C86">
              <w:rPr>
                <w:rFonts w:cs="Tahoma"/>
                <w:b/>
                <w:bCs/>
              </w:rPr>
              <w:t>A</w:t>
            </w:r>
            <w:r w:rsidR="0025067E" w:rsidRPr="003F3C86">
              <w:rPr>
                <w:rFonts w:cs="Tahoma"/>
                <w:b/>
                <w:bCs/>
              </w:rPr>
              <w:t xml:space="preserve">mbulance </w:t>
            </w:r>
            <w:r w:rsidRPr="003F3C86">
              <w:rPr>
                <w:rFonts w:cs="Tahoma"/>
                <w:b/>
                <w:bCs/>
              </w:rPr>
              <w:t>S</w:t>
            </w:r>
            <w:r w:rsidR="0025067E" w:rsidRPr="003F3C86">
              <w:rPr>
                <w:rFonts w:cs="Tahoma"/>
                <w:b/>
                <w:bCs/>
              </w:rPr>
              <w:t xml:space="preserve">ervice </w:t>
            </w:r>
            <w:r w:rsidRPr="003F3C86">
              <w:rPr>
                <w:rFonts w:cs="Tahoma"/>
                <w:b/>
                <w:bCs/>
              </w:rPr>
              <w:t>F</w:t>
            </w:r>
            <w:r w:rsidR="0025067E" w:rsidRPr="003F3C86">
              <w:rPr>
                <w:rFonts w:cs="Tahoma"/>
                <w:b/>
                <w:bCs/>
              </w:rPr>
              <w:t xml:space="preserve">oundation </w:t>
            </w:r>
            <w:r w:rsidRPr="003F3C86">
              <w:rPr>
                <w:rFonts w:cs="Tahoma"/>
                <w:b/>
                <w:bCs/>
              </w:rPr>
              <w:t>T</w:t>
            </w:r>
            <w:r w:rsidR="003F3C86" w:rsidRPr="003F3C86">
              <w:rPr>
                <w:rFonts w:cs="Tahoma"/>
                <w:b/>
                <w:bCs/>
              </w:rPr>
              <w:t>rust (SWAS</w:t>
            </w:r>
            <w:r w:rsidR="0025067E" w:rsidRPr="003F3C86">
              <w:rPr>
                <w:rFonts w:cs="Tahoma"/>
                <w:b/>
                <w:bCs/>
              </w:rPr>
              <w:t>T</w:t>
            </w:r>
            <w:r w:rsidR="0025067E" w:rsidRPr="003F3C86">
              <w:rPr>
                <w:rFonts w:cs="Tahoma"/>
                <w:bCs/>
              </w:rPr>
              <w:t xml:space="preserve">) </w:t>
            </w:r>
            <w:r w:rsidR="003F3C86" w:rsidRPr="003F3C86">
              <w:rPr>
                <w:rFonts w:cs="Tahoma"/>
                <w:bCs/>
              </w:rPr>
              <w:t>with</w:t>
            </w:r>
            <w:r w:rsidRPr="003F3C86">
              <w:rPr>
                <w:rFonts w:cs="Tahoma"/>
                <w:bCs/>
              </w:rPr>
              <w:t xml:space="preserve"> </w:t>
            </w:r>
            <w:r w:rsidR="000B7B34" w:rsidRPr="003F3C86">
              <w:rPr>
                <w:rFonts w:cs="Tahoma"/>
                <w:bCs/>
              </w:rPr>
              <w:t xml:space="preserve">Dorset </w:t>
            </w:r>
            <w:r w:rsidRPr="003F3C86">
              <w:rPr>
                <w:rFonts w:cs="Tahoma"/>
                <w:bCs/>
              </w:rPr>
              <w:t>C</w:t>
            </w:r>
            <w:r w:rsidR="000B7B34" w:rsidRPr="003F3C86">
              <w:rPr>
                <w:rFonts w:cs="Tahoma"/>
                <w:bCs/>
              </w:rPr>
              <w:t xml:space="preserve">linical </w:t>
            </w:r>
            <w:r w:rsidRPr="003F3C86">
              <w:rPr>
                <w:rFonts w:cs="Tahoma"/>
                <w:bCs/>
              </w:rPr>
              <w:t>C</w:t>
            </w:r>
            <w:r w:rsidR="000B7B34" w:rsidRPr="003F3C86">
              <w:rPr>
                <w:rFonts w:cs="Tahoma"/>
                <w:bCs/>
              </w:rPr>
              <w:t xml:space="preserve">ommissioning </w:t>
            </w:r>
            <w:r w:rsidRPr="003F3C86">
              <w:rPr>
                <w:rFonts w:cs="Tahoma"/>
                <w:bCs/>
              </w:rPr>
              <w:t>G</w:t>
            </w:r>
            <w:r w:rsidR="000B7B34" w:rsidRPr="003F3C86">
              <w:rPr>
                <w:rFonts w:cs="Tahoma"/>
                <w:bCs/>
              </w:rPr>
              <w:t>roup</w:t>
            </w:r>
            <w:r w:rsidRPr="00BF1B59">
              <w:rPr>
                <w:rFonts w:cs="Tahoma"/>
                <w:bCs/>
              </w:rPr>
              <w:t xml:space="preserve"> </w:t>
            </w:r>
          </w:p>
        </w:tc>
        <w:tc>
          <w:tcPr>
            <w:tcW w:w="5954" w:type="dxa"/>
          </w:tcPr>
          <w:p w:rsidR="00D1334C" w:rsidRPr="00BF1B59" w:rsidRDefault="00836566" w:rsidP="00836566">
            <w:pPr>
              <w:rPr>
                <w:rFonts w:cs="Tahoma"/>
                <w:bCs/>
              </w:rPr>
            </w:pPr>
            <w:r>
              <w:rPr>
                <w:rFonts w:cs="Tahoma"/>
                <w:bCs/>
              </w:rPr>
              <w:t>Depend</w:t>
            </w:r>
            <w:r w:rsidR="00551B2D">
              <w:rPr>
                <w:rFonts w:cs="Tahoma"/>
                <w:bCs/>
              </w:rPr>
              <w:t>ing upon the evaluation</w:t>
            </w:r>
            <w:r>
              <w:rPr>
                <w:rFonts w:cs="Tahoma"/>
                <w:bCs/>
              </w:rPr>
              <w:t xml:space="preserve"> l</w:t>
            </w:r>
            <w:r w:rsidR="00AB6652">
              <w:rPr>
                <w:rFonts w:cs="Tahoma"/>
                <w:bCs/>
              </w:rPr>
              <w:t xml:space="preserve">inks with the Street Triage Service </w:t>
            </w:r>
            <w:r w:rsidR="00551B2D">
              <w:rPr>
                <w:rFonts w:cs="Tahoma"/>
                <w:bCs/>
              </w:rPr>
              <w:t xml:space="preserve">or Connection Service </w:t>
            </w:r>
            <w:r>
              <w:rPr>
                <w:rFonts w:cs="Tahoma"/>
                <w:bCs/>
              </w:rPr>
              <w:t xml:space="preserve">could be strengthened </w:t>
            </w:r>
            <w:r w:rsidR="00AB6652">
              <w:rPr>
                <w:rFonts w:cs="Tahoma"/>
                <w:bCs/>
              </w:rPr>
              <w:t xml:space="preserve">to improve crisis care wherever an individual </w:t>
            </w:r>
            <w:r w:rsidR="0025067E">
              <w:rPr>
                <w:rFonts w:cs="Tahoma"/>
                <w:bCs/>
              </w:rPr>
              <w:t xml:space="preserve">turns up experiencing a </w:t>
            </w:r>
            <w:r w:rsidR="00347CA4">
              <w:rPr>
                <w:rFonts w:cs="Tahoma"/>
                <w:bCs/>
              </w:rPr>
              <w:t>mental health crisis</w:t>
            </w:r>
            <w:r w:rsidR="003F3C86">
              <w:rPr>
                <w:rFonts w:cs="Tahoma"/>
                <w:bCs/>
              </w:rPr>
              <w:t>, including via 111 and 999</w:t>
            </w:r>
            <w:r w:rsidR="00347CA4">
              <w:rPr>
                <w:rFonts w:cs="Tahoma"/>
                <w:bCs/>
              </w:rPr>
              <w:t>.</w:t>
            </w:r>
          </w:p>
        </w:tc>
      </w:tr>
      <w:tr w:rsidR="003B729D" w:rsidRPr="00B47E55" w:rsidTr="004918AD">
        <w:tc>
          <w:tcPr>
            <w:tcW w:w="15877" w:type="dxa"/>
            <w:gridSpan w:val="5"/>
            <w:shd w:val="clear" w:color="auto" w:fill="47485F" w:themeFill="text1"/>
          </w:tcPr>
          <w:p w:rsidR="003B729D" w:rsidRPr="00B47E55" w:rsidRDefault="000B7B34" w:rsidP="004A595B">
            <w:pPr>
              <w:autoSpaceDE w:val="0"/>
              <w:autoSpaceDN w:val="0"/>
              <w:adjustRightInd w:val="0"/>
              <w:jc w:val="center"/>
              <w:rPr>
                <w:rFonts w:cs="Tahoma"/>
                <w:b/>
                <w:color w:val="FFFFFF" w:themeColor="background1"/>
                <w:sz w:val="24"/>
                <w:szCs w:val="24"/>
              </w:rPr>
            </w:pPr>
            <w:r w:rsidRPr="00B47E55">
              <w:rPr>
                <w:rFonts w:cs="Tahoma"/>
                <w:b/>
                <w:bCs/>
                <w:color w:val="FFFFFF" w:themeColor="background1"/>
                <w:sz w:val="24"/>
                <w:szCs w:val="24"/>
              </w:rPr>
              <w:t>3. Right Quality of Treatment and Care When in Crisis</w:t>
            </w:r>
          </w:p>
        </w:tc>
      </w:tr>
      <w:tr w:rsidR="00270215" w:rsidRPr="00B47E55" w:rsidTr="00836566">
        <w:tc>
          <w:tcPr>
            <w:tcW w:w="568" w:type="dxa"/>
            <w:shd w:val="clear" w:color="auto" w:fill="61AEB5" w:themeFill="background2"/>
          </w:tcPr>
          <w:p w:rsidR="00270215" w:rsidRPr="00B47E55" w:rsidRDefault="00270215" w:rsidP="00F16EE6">
            <w:pPr>
              <w:rPr>
                <w:rFonts w:cs="Tahoma"/>
                <w:b/>
                <w:bCs/>
                <w:color w:val="FFFFFF" w:themeColor="background1"/>
                <w:sz w:val="24"/>
                <w:szCs w:val="24"/>
              </w:rPr>
            </w:pPr>
            <w:r w:rsidRPr="00B47E55">
              <w:rPr>
                <w:rFonts w:cs="Tahoma"/>
                <w:b/>
                <w:bCs/>
                <w:color w:val="FFFFFF" w:themeColor="background1"/>
                <w:sz w:val="24"/>
                <w:szCs w:val="24"/>
              </w:rPr>
              <w:t>No.</w:t>
            </w:r>
          </w:p>
        </w:tc>
        <w:tc>
          <w:tcPr>
            <w:tcW w:w="3827" w:type="dxa"/>
            <w:shd w:val="clear" w:color="auto" w:fill="61AEB5" w:themeFill="background2"/>
          </w:tcPr>
          <w:p w:rsidR="00270215" w:rsidRPr="00B47E55" w:rsidRDefault="00270215" w:rsidP="00F16EE6">
            <w:pPr>
              <w:rPr>
                <w:rFonts w:cs="Tahoma"/>
                <w:b/>
                <w:bCs/>
                <w:color w:val="FFFFFF" w:themeColor="background1"/>
                <w:sz w:val="24"/>
                <w:szCs w:val="24"/>
              </w:rPr>
            </w:pPr>
            <w:r w:rsidRPr="00B47E55">
              <w:rPr>
                <w:rFonts w:cs="Tahoma"/>
                <w:b/>
                <w:bCs/>
                <w:color w:val="FFFFFF" w:themeColor="background1"/>
                <w:sz w:val="24"/>
                <w:szCs w:val="24"/>
              </w:rPr>
              <w:t xml:space="preserve">Action </w:t>
            </w:r>
          </w:p>
        </w:tc>
        <w:tc>
          <w:tcPr>
            <w:tcW w:w="1701" w:type="dxa"/>
            <w:shd w:val="clear" w:color="auto" w:fill="61AEB5" w:themeFill="background2"/>
          </w:tcPr>
          <w:p w:rsidR="00270215" w:rsidRPr="00B47E55" w:rsidRDefault="00270215" w:rsidP="00F16EE6">
            <w:pPr>
              <w:rPr>
                <w:rFonts w:cs="Tahoma"/>
                <w:b/>
                <w:bCs/>
                <w:color w:val="FFFFFF" w:themeColor="background1"/>
                <w:sz w:val="24"/>
                <w:szCs w:val="24"/>
              </w:rPr>
            </w:pPr>
            <w:r w:rsidRPr="00B47E55">
              <w:rPr>
                <w:rFonts w:cs="Tahoma"/>
                <w:b/>
                <w:bCs/>
                <w:color w:val="FFFFFF" w:themeColor="background1"/>
                <w:sz w:val="24"/>
                <w:szCs w:val="24"/>
              </w:rPr>
              <w:t xml:space="preserve">Timescale </w:t>
            </w:r>
          </w:p>
        </w:tc>
        <w:tc>
          <w:tcPr>
            <w:tcW w:w="3827" w:type="dxa"/>
            <w:shd w:val="clear" w:color="auto" w:fill="61AEB5" w:themeFill="background2"/>
          </w:tcPr>
          <w:p w:rsidR="00270215" w:rsidRPr="00B47E55" w:rsidRDefault="00551B2D" w:rsidP="00F16EE6">
            <w:pPr>
              <w:rPr>
                <w:rFonts w:cs="Tahoma"/>
                <w:b/>
                <w:bCs/>
                <w:color w:val="FFFFFF" w:themeColor="background1"/>
                <w:sz w:val="24"/>
                <w:szCs w:val="24"/>
              </w:rPr>
            </w:pPr>
            <w:r>
              <w:rPr>
                <w:rFonts w:cs="Tahoma"/>
                <w:b/>
                <w:bCs/>
                <w:color w:val="FFFFFF" w:themeColor="background1"/>
                <w:sz w:val="24"/>
                <w:szCs w:val="24"/>
              </w:rPr>
              <w:t>Led b</w:t>
            </w:r>
            <w:r w:rsidR="00270215" w:rsidRPr="00B47E55">
              <w:rPr>
                <w:rFonts w:cs="Tahoma"/>
                <w:b/>
                <w:bCs/>
                <w:color w:val="FFFFFF" w:themeColor="background1"/>
                <w:sz w:val="24"/>
                <w:szCs w:val="24"/>
              </w:rPr>
              <w:t>y</w:t>
            </w:r>
          </w:p>
        </w:tc>
        <w:tc>
          <w:tcPr>
            <w:tcW w:w="5954" w:type="dxa"/>
            <w:shd w:val="clear" w:color="auto" w:fill="61AEB5" w:themeFill="background2"/>
          </w:tcPr>
          <w:p w:rsidR="00270215" w:rsidRPr="00B47E55" w:rsidRDefault="00270215" w:rsidP="00F16EE6">
            <w:pPr>
              <w:rPr>
                <w:rFonts w:cs="Tahoma"/>
                <w:b/>
                <w:bCs/>
                <w:color w:val="FFFFFF" w:themeColor="background1"/>
                <w:sz w:val="24"/>
                <w:szCs w:val="24"/>
              </w:rPr>
            </w:pPr>
            <w:r w:rsidRPr="00B47E55">
              <w:rPr>
                <w:rFonts w:cs="Tahoma"/>
                <w:b/>
                <w:bCs/>
                <w:color w:val="FFFFFF" w:themeColor="background1"/>
                <w:sz w:val="24"/>
                <w:szCs w:val="24"/>
              </w:rPr>
              <w:t>Outcomes</w:t>
            </w:r>
          </w:p>
        </w:tc>
      </w:tr>
      <w:tr w:rsidR="001A6515" w:rsidRPr="00B47E55" w:rsidTr="00AD506F">
        <w:trPr>
          <w:trHeight w:val="783"/>
        </w:trPr>
        <w:tc>
          <w:tcPr>
            <w:tcW w:w="568" w:type="dxa"/>
            <w:vMerge w:val="restart"/>
            <w:shd w:val="clear" w:color="auto" w:fill="auto"/>
          </w:tcPr>
          <w:p w:rsidR="001A6515" w:rsidRPr="00640CE9" w:rsidRDefault="001A6515" w:rsidP="00F16EE6">
            <w:pPr>
              <w:rPr>
                <w:rFonts w:cs="Tahoma"/>
                <w:bCs/>
                <w:sz w:val="24"/>
                <w:szCs w:val="24"/>
              </w:rPr>
            </w:pPr>
            <w:r w:rsidRPr="00AD506F">
              <w:rPr>
                <w:rFonts w:cs="Tahoma"/>
                <w:bCs/>
                <w:sz w:val="24"/>
                <w:szCs w:val="24"/>
              </w:rPr>
              <w:t>3.1</w:t>
            </w:r>
          </w:p>
        </w:tc>
        <w:tc>
          <w:tcPr>
            <w:tcW w:w="3827" w:type="dxa"/>
            <w:shd w:val="clear" w:color="auto" w:fill="FFFFFF" w:themeFill="background1"/>
          </w:tcPr>
          <w:p w:rsidR="001A6515" w:rsidRPr="00CF1DFD" w:rsidRDefault="001A6515" w:rsidP="000B7B34">
            <w:pPr>
              <w:rPr>
                <w:rFonts w:cs="Tahoma"/>
                <w:b/>
                <w:bCs/>
                <w:color w:val="808080" w:themeColor="background1" w:themeShade="80"/>
              </w:rPr>
            </w:pPr>
            <w:r w:rsidRPr="00CF1DFD">
              <w:rPr>
                <w:rFonts w:cs="Tahoma"/>
                <w:b/>
                <w:bCs/>
                <w:color w:val="808080" w:themeColor="background1" w:themeShade="80"/>
              </w:rPr>
              <w:t>Strategic Workforce Development</w:t>
            </w:r>
          </w:p>
          <w:p w:rsidR="001A6515" w:rsidRPr="00CF1DFD" w:rsidRDefault="001A6515" w:rsidP="000B7B34">
            <w:pPr>
              <w:rPr>
                <w:rFonts w:cs="Tahoma"/>
                <w:b/>
                <w:bCs/>
                <w:color w:val="808080" w:themeColor="background1" w:themeShade="80"/>
              </w:rPr>
            </w:pPr>
          </w:p>
          <w:p w:rsidR="001A6515" w:rsidRPr="00CF1DFD" w:rsidRDefault="001A6515" w:rsidP="001A6515">
            <w:pPr>
              <w:rPr>
                <w:rFonts w:cs="Tahoma"/>
                <w:bCs/>
                <w:color w:val="808080" w:themeColor="background1" w:themeShade="80"/>
              </w:rPr>
            </w:pPr>
          </w:p>
        </w:tc>
        <w:tc>
          <w:tcPr>
            <w:tcW w:w="1701" w:type="dxa"/>
          </w:tcPr>
          <w:p w:rsidR="001A6515" w:rsidRPr="00CF1DFD" w:rsidRDefault="00836566" w:rsidP="00F16EE6">
            <w:pPr>
              <w:rPr>
                <w:rFonts w:cs="Tahoma"/>
                <w:b/>
                <w:bCs/>
                <w:color w:val="808080" w:themeColor="background1" w:themeShade="80"/>
              </w:rPr>
            </w:pPr>
            <w:r w:rsidRPr="00CF1DFD">
              <w:rPr>
                <w:rFonts w:cs="Tahoma"/>
                <w:b/>
                <w:bCs/>
                <w:color w:val="808080" w:themeColor="background1" w:themeShade="80"/>
              </w:rPr>
              <w:t>Ongoing</w:t>
            </w:r>
            <w:r w:rsidR="00FE0C4E" w:rsidRPr="00CF1DFD">
              <w:rPr>
                <w:rFonts w:cs="Tahoma"/>
                <w:b/>
                <w:bCs/>
                <w:color w:val="808080" w:themeColor="background1" w:themeShade="80"/>
              </w:rPr>
              <w:t xml:space="preserve"> </w:t>
            </w:r>
          </w:p>
        </w:tc>
        <w:tc>
          <w:tcPr>
            <w:tcW w:w="3827" w:type="dxa"/>
          </w:tcPr>
          <w:p w:rsidR="001A6515" w:rsidRPr="00CF1DFD" w:rsidRDefault="001A6515" w:rsidP="00D87F8B">
            <w:pPr>
              <w:rPr>
                <w:rFonts w:cs="Tahoma"/>
                <w:bCs/>
                <w:color w:val="808080" w:themeColor="background1" w:themeShade="80"/>
              </w:rPr>
            </w:pPr>
            <w:r w:rsidRPr="00CF1DFD">
              <w:rPr>
                <w:rFonts w:cs="Tahoma"/>
                <w:b/>
                <w:bCs/>
                <w:color w:val="808080" w:themeColor="background1" w:themeShade="80"/>
              </w:rPr>
              <w:t>Dorset HealthCare</w:t>
            </w:r>
            <w:r w:rsidRPr="00CF1DFD">
              <w:rPr>
                <w:rFonts w:cs="Tahoma"/>
                <w:bCs/>
                <w:color w:val="808080" w:themeColor="background1" w:themeShade="80"/>
              </w:rPr>
              <w:t>, Acute Trusts, Dorset Police,</w:t>
            </w:r>
            <w:r w:rsidR="00AD506F" w:rsidRPr="00CF1DFD">
              <w:rPr>
                <w:rFonts w:cs="Tahoma"/>
                <w:bCs/>
                <w:color w:val="808080" w:themeColor="background1" w:themeShade="80"/>
              </w:rPr>
              <w:t xml:space="preserve"> British Transport Police,</w:t>
            </w:r>
            <w:r w:rsidRPr="00CF1DFD">
              <w:rPr>
                <w:rFonts w:cs="Tahoma"/>
                <w:bCs/>
                <w:color w:val="808080" w:themeColor="background1" w:themeShade="80"/>
              </w:rPr>
              <w:t xml:space="preserve"> SWASFT and Local Authorities</w:t>
            </w:r>
            <w:r w:rsidR="00551B2D">
              <w:rPr>
                <w:rFonts w:cs="Tahoma"/>
                <w:bCs/>
                <w:color w:val="808080" w:themeColor="background1" w:themeShade="80"/>
              </w:rPr>
              <w:t>.</w:t>
            </w:r>
          </w:p>
        </w:tc>
        <w:tc>
          <w:tcPr>
            <w:tcW w:w="5954" w:type="dxa"/>
          </w:tcPr>
          <w:p w:rsidR="001A6515" w:rsidRPr="00CF1DFD" w:rsidRDefault="001A6515" w:rsidP="00046F99">
            <w:pPr>
              <w:rPr>
                <w:rFonts w:cs="Tahoma"/>
                <w:bCs/>
                <w:color w:val="808080" w:themeColor="background1" w:themeShade="80"/>
              </w:rPr>
            </w:pPr>
            <w:r w:rsidRPr="00CF1DFD">
              <w:rPr>
                <w:rFonts w:cs="Tahoma"/>
                <w:bCs/>
                <w:color w:val="808080" w:themeColor="background1" w:themeShade="80"/>
              </w:rPr>
              <w:t>Acknowledges the na</w:t>
            </w:r>
            <w:r w:rsidR="00FE0C4E" w:rsidRPr="00CF1DFD">
              <w:rPr>
                <w:rFonts w:cs="Tahoma"/>
                <w:bCs/>
                <w:color w:val="808080" w:themeColor="background1" w:themeShade="80"/>
              </w:rPr>
              <w:t>tional workforce challenges</w:t>
            </w:r>
            <w:r w:rsidR="00836566" w:rsidRPr="00CF1DFD">
              <w:rPr>
                <w:rFonts w:cs="Tahoma"/>
                <w:bCs/>
                <w:color w:val="808080" w:themeColor="background1" w:themeShade="80"/>
              </w:rPr>
              <w:t xml:space="preserve"> for health and social care partners</w:t>
            </w:r>
            <w:r w:rsidR="00FE0C4E" w:rsidRPr="00CF1DFD">
              <w:rPr>
                <w:rFonts w:cs="Tahoma"/>
                <w:bCs/>
                <w:color w:val="808080" w:themeColor="background1" w:themeShade="80"/>
              </w:rPr>
              <w:t xml:space="preserve">. </w:t>
            </w:r>
            <w:r w:rsidRPr="00CF1DFD">
              <w:rPr>
                <w:rFonts w:cs="Tahoma"/>
                <w:bCs/>
                <w:color w:val="808080" w:themeColor="background1" w:themeShade="80"/>
              </w:rPr>
              <w:t xml:space="preserve"> </w:t>
            </w:r>
          </w:p>
          <w:p w:rsidR="00836566" w:rsidRPr="00CF1DFD" w:rsidRDefault="00836566" w:rsidP="00046F99">
            <w:pPr>
              <w:rPr>
                <w:rFonts w:cs="Tahoma"/>
                <w:bCs/>
                <w:color w:val="808080" w:themeColor="background1" w:themeShade="80"/>
              </w:rPr>
            </w:pPr>
          </w:p>
        </w:tc>
      </w:tr>
      <w:tr w:rsidR="001A6515" w:rsidRPr="00B47E55" w:rsidTr="00AD506F">
        <w:trPr>
          <w:trHeight w:val="782"/>
        </w:trPr>
        <w:tc>
          <w:tcPr>
            <w:tcW w:w="568" w:type="dxa"/>
            <w:vMerge/>
            <w:shd w:val="clear" w:color="auto" w:fill="auto"/>
          </w:tcPr>
          <w:p w:rsidR="001A6515" w:rsidRDefault="001A6515" w:rsidP="00F16EE6">
            <w:pPr>
              <w:rPr>
                <w:rFonts w:cs="Tahoma"/>
                <w:bCs/>
                <w:sz w:val="24"/>
                <w:szCs w:val="24"/>
              </w:rPr>
            </w:pPr>
          </w:p>
        </w:tc>
        <w:tc>
          <w:tcPr>
            <w:tcW w:w="3827" w:type="dxa"/>
            <w:shd w:val="clear" w:color="auto" w:fill="FFFFFF" w:themeFill="background1"/>
          </w:tcPr>
          <w:p w:rsidR="001A6515" w:rsidRPr="00CF1DFD" w:rsidRDefault="001A6515" w:rsidP="001A6515">
            <w:pPr>
              <w:rPr>
                <w:rFonts w:cs="Tahoma"/>
                <w:b/>
                <w:bCs/>
                <w:color w:val="808080" w:themeColor="background1" w:themeShade="80"/>
              </w:rPr>
            </w:pPr>
            <w:r w:rsidRPr="00CF1DFD">
              <w:rPr>
                <w:rFonts w:cs="Tahoma"/>
                <w:b/>
                <w:bCs/>
                <w:color w:val="808080" w:themeColor="background1" w:themeShade="80"/>
              </w:rPr>
              <w:t>Add skill</w:t>
            </w:r>
            <w:r w:rsidR="003F3C86" w:rsidRPr="00CF1DFD">
              <w:rPr>
                <w:rFonts w:cs="Tahoma"/>
                <w:b/>
                <w:bCs/>
                <w:color w:val="808080" w:themeColor="background1" w:themeShade="80"/>
              </w:rPr>
              <w:t>s to current workforce through the development of a</w:t>
            </w:r>
            <w:r w:rsidRPr="00CF1DFD">
              <w:rPr>
                <w:rFonts w:cs="Tahoma"/>
                <w:b/>
                <w:bCs/>
                <w:color w:val="808080" w:themeColor="background1" w:themeShade="80"/>
              </w:rPr>
              <w:t xml:space="preserve"> shadowing programme </w:t>
            </w:r>
          </w:p>
          <w:p w:rsidR="001A6515" w:rsidRPr="00CF1DFD" w:rsidRDefault="001A6515" w:rsidP="000B7B34">
            <w:pPr>
              <w:rPr>
                <w:rFonts w:cs="Tahoma"/>
                <w:b/>
                <w:bCs/>
                <w:color w:val="808080" w:themeColor="background1" w:themeShade="80"/>
              </w:rPr>
            </w:pPr>
          </w:p>
          <w:p w:rsidR="00AD6C71" w:rsidRPr="00CF1DFD" w:rsidRDefault="00AD6C71" w:rsidP="000B7B34">
            <w:pPr>
              <w:rPr>
                <w:rFonts w:cs="Tahoma"/>
                <w:b/>
                <w:bCs/>
                <w:color w:val="808080" w:themeColor="background1" w:themeShade="80"/>
              </w:rPr>
            </w:pPr>
            <w:r w:rsidRPr="00CF1DFD">
              <w:rPr>
                <w:rFonts w:cs="Tahoma"/>
                <w:b/>
                <w:bCs/>
                <w:color w:val="808080" w:themeColor="background1" w:themeShade="80"/>
              </w:rPr>
              <w:t>UPDATE</w:t>
            </w:r>
          </w:p>
          <w:p w:rsidR="00AD6C71" w:rsidRPr="00CF1DFD" w:rsidRDefault="00AD6C71" w:rsidP="00AD6C71">
            <w:pPr>
              <w:rPr>
                <w:rFonts w:cs="Tahoma"/>
                <w:bCs/>
                <w:color w:val="808080" w:themeColor="background1" w:themeShade="80"/>
              </w:rPr>
            </w:pPr>
            <w:r w:rsidRPr="00CF1DFD">
              <w:rPr>
                <w:rFonts w:cs="Tahoma"/>
                <w:bCs/>
                <w:color w:val="808080" w:themeColor="background1" w:themeShade="80"/>
              </w:rPr>
              <w:t xml:space="preserve">Shadowing template has been developed and will rolled out </w:t>
            </w:r>
            <w:r w:rsidR="008407C4">
              <w:rPr>
                <w:rFonts w:cs="Tahoma"/>
                <w:bCs/>
                <w:color w:val="808080" w:themeColor="background1" w:themeShade="80"/>
              </w:rPr>
              <w:t xml:space="preserve">to CCC membership for their use when </w:t>
            </w:r>
            <w:r w:rsidR="008407C4">
              <w:rPr>
                <w:rFonts w:cs="Tahoma"/>
                <w:bCs/>
                <w:color w:val="808080" w:themeColor="background1" w:themeShade="80"/>
              </w:rPr>
              <w:lastRenderedPageBreak/>
              <w:t>appropriate.</w:t>
            </w:r>
          </w:p>
          <w:p w:rsidR="00CF1DFD" w:rsidRPr="00CF1DFD" w:rsidRDefault="00CF1DFD" w:rsidP="00AD6C71">
            <w:pPr>
              <w:rPr>
                <w:rFonts w:cs="Tahoma"/>
                <w:b/>
                <w:bCs/>
                <w:color w:val="808080" w:themeColor="background1" w:themeShade="80"/>
              </w:rPr>
            </w:pPr>
          </w:p>
        </w:tc>
        <w:tc>
          <w:tcPr>
            <w:tcW w:w="1701" w:type="dxa"/>
          </w:tcPr>
          <w:p w:rsidR="001A6515" w:rsidRPr="00CF1DFD" w:rsidRDefault="001A6515" w:rsidP="00F16EE6">
            <w:pPr>
              <w:rPr>
                <w:rFonts w:cs="Tahoma"/>
                <w:b/>
                <w:bCs/>
                <w:color w:val="808080" w:themeColor="background1" w:themeShade="80"/>
              </w:rPr>
            </w:pPr>
            <w:r w:rsidRPr="00CF1DFD">
              <w:rPr>
                <w:rFonts w:cs="Tahoma"/>
                <w:b/>
                <w:bCs/>
                <w:color w:val="808080" w:themeColor="background1" w:themeShade="80"/>
              </w:rPr>
              <w:lastRenderedPageBreak/>
              <w:t>October 2015</w:t>
            </w:r>
          </w:p>
        </w:tc>
        <w:tc>
          <w:tcPr>
            <w:tcW w:w="3827" w:type="dxa"/>
          </w:tcPr>
          <w:p w:rsidR="001A6515" w:rsidRPr="00CF1DFD" w:rsidRDefault="00FE0C4E" w:rsidP="00F16EE6">
            <w:pPr>
              <w:rPr>
                <w:rFonts w:cs="Tahoma"/>
                <w:bCs/>
                <w:color w:val="808080" w:themeColor="background1" w:themeShade="80"/>
                <w:highlight w:val="yellow"/>
              </w:rPr>
            </w:pPr>
            <w:r w:rsidRPr="00CF1DFD">
              <w:rPr>
                <w:rFonts w:cs="Tahoma"/>
                <w:b/>
                <w:bCs/>
                <w:color w:val="808080" w:themeColor="background1" w:themeShade="80"/>
              </w:rPr>
              <w:t>Dorset Police</w:t>
            </w:r>
            <w:r w:rsidRPr="00CF1DFD">
              <w:rPr>
                <w:rFonts w:cs="Tahoma"/>
                <w:bCs/>
                <w:color w:val="808080" w:themeColor="background1" w:themeShade="80"/>
              </w:rPr>
              <w:t xml:space="preserve"> with Acute trusts, </w:t>
            </w:r>
            <w:r w:rsidR="00AD506F" w:rsidRPr="00CF1DFD">
              <w:rPr>
                <w:rFonts w:cs="Tahoma"/>
                <w:bCs/>
                <w:color w:val="808080" w:themeColor="background1" w:themeShade="80"/>
              </w:rPr>
              <w:t xml:space="preserve">British Transport Police, </w:t>
            </w:r>
            <w:r w:rsidRPr="00CF1DFD">
              <w:rPr>
                <w:rFonts w:cs="Tahoma"/>
                <w:bCs/>
                <w:color w:val="808080" w:themeColor="background1" w:themeShade="80"/>
              </w:rPr>
              <w:t>Dorset HealthCare and Local Authorities</w:t>
            </w:r>
            <w:r w:rsidR="00D87F8B" w:rsidRPr="00CF1DFD">
              <w:rPr>
                <w:rFonts w:cs="Tahoma"/>
                <w:bCs/>
                <w:color w:val="808080" w:themeColor="background1" w:themeShade="80"/>
              </w:rPr>
              <w:t>, Dorset Fire and Rescue Service</w:t>
            </w:r>
          </w:p>
        </w:tc>
        <w:tc>
          <w:tcPr>
            <w:tcW w:w="5954" w:type="dxa"/>
          </w:tcPr>
          <w:p w:rsidR="001A6515" w:rsidRPr="00CF1DFD" w:rsidRDefault="001A6515" w:rsidP="00046F99">
            <w:pPr>
              <w:rPr>
                <w:rFonts w:cs="Tahoma"/>
                <w:bCs/>
                <w:color w:val="808080" w:themeColor="background1" w:themeShade="80"/>
              </w:rPr>
            </w:pPr>
            <w:r w:rsidRPr="00CF1DFD">
              <w:rPr>
                <w:rFonts w:cs="Tahoma"/>
                <w:bCs/>
                <w:color w:val="808080" w:themeColor="background1" w:themeShade="80"/>
              </w:rPr>
              <w:t>Skilled workforce will ensure that people are supported in a consistent way when experiencing mental health crisis.  Staff will be in a position to support people heading toward crisis with the aim of preventing the crisis through a range of interventions and if a person reaches crisis staff members are able to support the individual in the most appropriate way to address their needs.</w:t>
            </w:r>
          </w:p>
          <w:p w:rsidR="00836566" w:rsidRPr="00CF1DFD" w:rsidRDefault="00CF1DFD" w:rsidP="00046F99">
            <w:pPr>
              <w:rPr>
                <w:rFonts w:cs="Tahoma"/>
                <w:bCs/>
                <w:color w:val="808080" w:themeColor="background1" w:themeShade="80"/>
              </w:rPr>
            </w:pPr>
            <w:r w:rsidRPr="00CF1DFD">
              <w:rPr>
                <w:rFonts w:cs="Tahoma"/>
                <w:b/>
                <w:bCs/>
                <w:color w:val="808080" w:themeColor="background1" w:themeShade="80"/>
                <w:sz w:val="96"/>
                <w:szCs w:val="96"/>
              </w:rPr>
              <w:lastRenderedPageBreak/>
              <w:t>COMPLETE</w:t>
            </w:r>
          </w:p>
        </w:tc>
      </w:tr>
      <w:tr w:rsidR="007C5CDF" w:rsidRPr="00B47E55" w:rsidTr="00AD506F">
        <w:trPr>
          <w:trHeight w:val="1402"/>
        </w:trPr>
        <w:tc>
          <w:tcPr>
            <w:tcW w:w="568" w:type="dxa"/>
            <w:shd w:val="clear" w:color="auto" w:fill="auto"/>
          </w:tcPr>
          <w:p w:rsidR="000B7B34" w:rsidRPr="00DE2A8A" w:rsidRDefault="00CC33F8" w:rsidP="008B1C12">
            <w:pPr>
              <w:rPr>
                <w:rFonts w:cs="Tahoma"/>
                <w:bCs/>
                <w:sz w:val="24"/>
                <w:szCs w:val="24"/>
              </w:rPr>
            </w:pPr>
            <w:r w:rsidRPr="00AD506F">
              <w:rPr>
                <w:rFonts w:cs="Tahoma"/>
                <w:bCs/>
                <w:sz w:val="24"/>
                <w:szCs w:val="24"/>
              </w:rPr>
              <w:lastRenderedPageBreak/>
              <w:t>3.2</w:t>
            </w:r>
          </w:p>
        </w:tc>
        <w:tc>
          <w:tcPr>
            <w:tcW w:w="3827" w:type="dxa"/>
          </w:tcPr>
          <w:p w:rsidR="000B7B34" w:rsidRPr="002841F4" w:rsidRDefault="007C5CDF" w:rsidP="009D2447">
            <w:pPr>
              <w:rPr>
                <w:rFonts w:cs="Tahoma"/>
                <w:b/>
                <w:bCs/>
                <w:color w:val="808080" w:themeColor="background1" w:themeShade="80"/>
              </w:rPr>
            </w:pPr>
            <w:r w:rsidRPr="002841F4">
              <w:rPr>
                <w:rFonts w:cs="Tahoma"/>
                <w:b/>
                <w:bCs/>
                <w:color w:val="808080" w:themeColor="background1" w:themeShade="80"/>
              </w:rPr>
              <w:t xml:space="preserve">Develop </w:t>
            </w:r>
            <w:r w:rsidR="009D2447" w:rsidRPr="002841F4">
              <w:rPr>
                <w:rFonts w:cs="Tahoma"/>
                <w:b/>
                <w:bCs/>
                <w:color w:val="808080" w:themeColor="background1" w:themeShade="80"/>
              </w:rPr>
              <w:t xml:space="preserve">regular </w:t>
            </w:r>
            <w:r w:rsidRPr="002841F4">
              <w:rPr>
                <w:rFonts w:cs="Tahoma"/>
                <w:b/>
                <w:bCs/>
                <w:color w:val="808080" w:themeColor="background1" w:themeShade="80"/>
              </w:rPr>
              <w:t>multi</w:t>
            </w:r>
            <w:r w:rsidR="000B7B34" w:rsidRPr="002841F4">
              <w:rPr>
                <w:rFonts w:cs="Tahoma"/>
                <w:b/>
                <w:bCs/>
                <w:color w:val="808080" w:themeColor="background1" w:themeShade="80"/>
              </w:rPr>
              <w:t>disciplinary</w:t>
            </w:r>
            <w:r w:rsidRPr="002841F4">
              <w:rPr>
                <w:rFonts w:cs="Tahoma"/>
                <w:b/>
                <w:bCs/>
                <w:color w:val="808080" w:themeColor="background1" w:themeShade="80"/>
              </w:rPr>
              <w:t xml:space="preserve"> </w:t>
            </w:r>
            <w:r w:rsidR="000B7B34" w:rsidRPr="002841F4">
              <w:rPr>
                <w:rFonts w:cs="Tahoma"/>
                <w:b/>
                <w:bCs/>
                <w:color w:val="808080" w:themeColor="background1" w:themeShade="80"/>
              </w:rPr>
              <w:t>/</w:t>
            </w:r>
            <w:r w:rsidR="009D2447" w:rsidRPr="002841F4">
              <w:rPr>
                <w:rFonts w:cs="Tahoma"/>
                <w:b/>
                <w:bCs/>
                <w:color w:val="808080" w:themeColor="background1" w:themeShade="80"/>
              </w:rPr>
              <w:t xml:space="preserve"> organisational meetings to discuss operational/service issues</w:t>
            </w:r>
          </w:p>
          <w:p w:rsidR="00AD6C71" w:rsidRPr="002841F4" w:rsidRDefault="00AD6C71" w:rsidP="009D2447">
            <w:pPr>
              <w:rPr>
                <w:rFonts w:cs="Tahoma"/>
                <w:b/>
                <w:bCs/>
                <w:color w:val="808080" w:themeColor="background1" w:themeShade="80"/>
              </w:rPr>
            </w:pPr>
          </w:p>
          <w:p w:rsidR="00AD6C71" w:rsidRPr="002841F4" w:rsidRDefault="00AD6C71" w:rsidP="009D2447">
            <w:pPr>
              <w:rPr>
                <w:rFonts w:cs="Tahoma"/>
                <w:b/>
                <w:bCs/>
                <w:color w:val="808080" w:themeColor="background1" w:themeShade="80"/>
              </w:rPr>
            </w:pPr>
            <w:r w:rsidRPr="002841F4">
              <w:rPr>
                <w:rFonts w:cs="Tahoma"/>
                <w:b/>
                <w:bCs/>
                <w:color w:val="808080" w:themeColor="background1" w:themeShade="80"/>
              </w:rPr>
              <w:t>UPDATE</w:t>
            </w:r>
          </w:p>
          <w:p w:rsidR="00AD6C71" w:rsidRPr="002841F4" w:rsidRDefault="00AD6C71" w:rsidP="00AD6C71">
            <w:pPr>
              <w:pStyle w:val="ListParagraph"/>
              <w:numPr>
                <w:ilvl w:val="0"/>
                <w:numId w:val="21"/>
              </w:numPr>
              <w:rPr>
                <w:rFonts w:cs="Tahoma"/>
                <w:bCs/>
                <w:color w:val="808080" w:themeColor="background1" w:themeShade="80"/>
              </w:rPr>
            </w:pPr>
            <w:r w:rsidRPr="002841F4">
              <w:rPr>
                <w:rFonts w:cs="Tahoma"/>
                <w:bCs/>
                <w:color w:val="808080" w:themeColor="background1" w:themeShade="80"/>
              </w:rPr>
              <w:t>Dorset Police now attend the Strategic Mental Health Group</w:t>
            </w:r>
          </w:p>
          <w:p w:rsidR="00AD6C71" w:rsidRPr="002841F4" w:rsidRDefault="00AD6C71" w:rsidP="00AD6C71">
            <w:pPr>
              <w:pStyle w:val="ListParagraph"/>
              <w:numPr>
                <w:ilvl w:val="0"/>
                <w:numId w:val="21"/>
              </w:numPr>
              <w:rPr>
                <w:rFonts w:cs="Tahoma"/>
                <w:bCs/>
                <w:color w:val="808080" w:themeColor="background1" w:themeShade="80"/>
              </w:rPr>
            </w:pPr>
            <w:r w:rsidRPr="002841F4">
              <w:rPr>
                <w:rFonts w:cs="Tahoma"/>
                <w:bCs/>
                <w:color w:val="808080" w:themeColor="background1" w:themeShade="80"/>
              </w:rPr>
              <w:t xml:space="preserve">Multi-agency case reviews are held with relevant agencies to </w:t>
            </w:r>
            <w:r w:rsidR="008C7119" w:rsidRPr="002841F4">
              <w:rPr>
                <w:rFonts w:cs="Tahoma"/>
                <w:bCs/>
                <w:color w:val="808080" w:themeColor="background1" w:themeShade="80"/>
              </w:rPr>
              <w:t>identify any</w:t>
            </w:r>
            <w:r w:rsidRPr="002841F4">
              <w:rPr>
                <w:rFonts w:cs="Tahoma"/>
                <w:bCs/>
                <w:color w:val="808080" w:themeColor="background1" w:themeShade="80"/>
              </w:rPr>
              <w:t xml:space="preserve"> learning on a case by case basis</w:t>
            </w:r>
          </w:p>
          <w:p w:rsidR="00AD6C71" w:rsidRPr="002841F4" w:rsidRDefault="00FC29EC" w:rsidP="00AD6C71">
            <w:pPr>
              <w:pStyle w:val="ListParagraph"/>
              <w:numPr>
                <w:ilvl w:val="0"/>
                <w:numId w:val="21"/>
              </w:numPr>
              <w:rPr>
                <w:rFonts w:cs="Tahoma"/>
                <w:bCs/>
                <w:color w:val="808080" w:themeColor="background1" w:themeShade="80"/>
              </w:rPr>
            </w:pPr>
            <w:r w:rsidRPr="002841F4">
              <w:rPr>
                <w:rFonts w:cs="Tahoma"/>
                <w:bCs/>
                <w:color w:val="808080" w:themeColor="background1" w:themeShade="80"/>
              </w:rPr>
              <w:t>Approved Mental Health Practitioner Forums feed into</w:t>
            </w:r>
            <w:r w:rsidR="00AD6C71" w:rsidRPr="002841F4">
              <w:rPr>
                <w:rFonts w:cs="Tahoma"/>
                <w:bCs/>
                <w:color w:val="808080" w:themeColor="background1" w:themeShade="80"/>
              </w:rPr>
              <w:t xml:space="preserve"> in issues to Strategic </w:t>
            </w:r>
            <w:r w:rsidRPr="002841F4">
              <w:rPr>
                <w:rFonts w:cs="Tahoma"/>
                <w:bCs/>
                <w:color w:val="808080" w:themeColor="background1" w:themeShade="80"/>
              </w:rPr>
              <w:t>Mental Health Group</w:t>
            </w:r>
          </w:p>
          <w:p w:rsidR="00FC29EC" w:rsidRPr="002841F4" w:rsidRDefault="00AD6C71" w:rsidP="00AD6C71">
            <w:pPr>
              <w:pStyle w:val="ListParagraph"/>
              <w:numPr>
                <w:ilvl w:val="0"/>
                <w:numId w:val="21"/>
              </w:numPr>
              <w:rPr>
                <w:rFonts w:cs="Tahoma"/>
                <w:bCs/>
                <w:color w:val="808080" w:themeColor="background1" w:themeShade="80"/>
              </w:rPr>
            </w:pPr>
            <w:r w:rsidRPr="002841F4">
              <w:rPr>
                <w:rFonts w:cs="Tahoma"/>
                <w:bCs/>
                <w:color w:val="808080" w:themeColor="background1" w:themeShade="80"/>
              </w:rPr>
              <w:t xml:space="preserve">De-briefs after serious incidents have occurred.  </w:t>
            </w:r>
          </w:p>
          <w:p w:rsidR="00CF1DFD" w:rsidRPr="002841F4" w:rsidRDefault="00D43DF5" w:rsidP="00FC29EC">
            <w:pPr>
              <w:pStyle w:val="ListParagraph"/>
              <w:numPr>
                <w:ilvl w:val="0"/>
                <w:numId w:val="21"/>
              </w:numPr>
              <w:rPr>
                <w:rFonts w:cs="Tahoma"/>
                <w:bCs/>
                <w:color w:val="808080" w:themeColor="background1" w:themeShade="80"/>
              </w:rPr>
            </w:pPr>
            <w:r w:rsidRPr="002841F4">
              <w:rPr>
                <w:rFonts w:cs="Tahoma"/>
                <w:bCs/>
                <w:color w:val="808080" w:themeColor="background1" w:themeShade="80"/>
              </w:rPr>
              <w:t>Next steps are to summari</w:t>
            </w:r>
            <w:r w:rsidR="00FC29EC" w:rsidRPr="002841F4">
              <w:rPr>
                <w:rFonts w:cs="Tahoma"/>
                <w:bCs/>
                <w:color w:val="808080" w:themeColor="background1" w:themeShade="80"/>
              </w:rPr>
              <w:t>s</w:t>
            </w:r>
            <w:r w:rsidRPr="002841F4">
              <w:rPr>
                <w:rFonts w:cs="Tahoma"/>
                <w:bCs/>
                <w:color w:val="808080" w:themeColor="background1" w:themeShade="80"/>
              </w:rPr>
              <w:t>e</w:t>
            </w:r>
            <w:r w:rsidR="00FC29EC" w:rsidRPr="002841F4">
              <w:rPr>
                <w:rFonts w:cs="Tahoma"/>
                <w:bCs/>
                <w:color w:val="808080" w:themeColor="background1" w:themeShade="80"/>
              </w:rPr>
              <w:t xml:space="preserve"> how the de-briefings have been working and what changes have been made.</w:t>
            </w:r>
          </w:p>
          <w:p w:rsidR="00551B2D" w:rsidRDefault="00551B2D" w:rsidP="00CF1DFD">
            <w:pPr>
              <w:rPr>
                <w:rFonts w:cs="Tahoma"/>
                <w:b/>
                <w:bCs/>
                <w:color w:val="808080" w:themeColor="background1" w:themeShade="80"/>
              </w:rPr>
            </w:pPr>
          </w:p>
          <w:p w:rsidR="00FC29EC" w:rsidRPr="002841F4" w:rsidRDefault="00CF1DFD" w:rsidP="00CF1DFD">
            <w:pPr>
              <w:rPr>
                <w:rFonts w:cs="Tahoma"/>
                <w:bCs/>
                <w:color w:val="808080" w:themeColor="background1" w:themeShade="80"/>
              </w:rPr>
            </w:pPr>
            <w:r w:rsidRPr="00551B2D">
              <w:rPr>
                <w:rFonts w:cs="Tahoma"/>
                <w:b/>
                <w:bCs/>
                <w:color w:val="808080" w:themeColor="background1" w:themeShade="80"/>
              </w:rPr>
              <w:t xml:space="preserve">AUG </w:t>
            </w:r>
            <w:r w:rsidR="008C7119" w:rsidRPr="00551B2D">
              <w:rPr>
                <w:rFonts w:cs="Tahoma"/>
                <w:b/>
                <w:bCs/>
                <w:color w:val="808080" w:themeColor="background1" w:themeShade="80"/>
              </w:rPr>
              <w:t>2017</w:t>
            </w:r>
            <w:r w:rsidR="008C7119" w:rsidRPr="002841F4">
              <w:rPr>
                <w:rFonts w:cs="Tahoma"/>
                <w:bCs/>
                <w:color w:val="808080" w:themeColor="background1" w:themeShade="80"/>
              </w:rPr>
              <w:t xml:space="preserve"> The</w:t>
            </w:r>
            <w:r w:rsidRPr="002841F4">
              <w:rPr>
                <w:rFonts w:cs="Tahoma"/>
                <w:bCs/>
                <w:color w:val="808080" w:themeColor="background1" w:themeShade="80"/>
              </w:rPr>
              <w:t xml:space="preserve"> M</w:t>
            </w:r>
            <w:r w:rsidR="002841F4" w:rsidRPr="002841F4">
              <w:rPr>
                <w:rFonts w:cs="Tahoma"/>
                <w:bCs/>
                <w:color w:val="808080" w:themeColor="background1" w:themeShade="80"/>
              </w:rPr>
              <w:t xml:space="preserve">ulti </w:t>
            </w:r>
            <w:r w:rsidRPr="002841F4">
              <w:rPr>
                <w:rFonts w:cs="Tahoma"/>
                <w:bCs/>
                <w:color w:val="808080" w:themeColor="background1" w:themeShade="80"/>
              </w:rPr>
              <w:t>A</w:t>
            </w:r>
            <w:r w:rsidR="002841F4" w:rsidRPr="002841F4">
              <w:rPr>
                <w:rFonts w:cs="Tahoma"/>
                <w:bCs/>
                <w:color w:val="808080" w:themeColor="background1" w:themeShade="80"/>
              </w:rPr>
              <w:t xml:space="preserve">gency </w:t>
            </w:r>
            <w:r w:rsidRPr="002841F4">
              <w:rPr>
                <w:rFonts w:cs="Tahoma"/>
                <w:bCs/>
                <w:color w:val="808080" w:themeColor="background1" w:themeShade="80"/>
              </w:rPr>
              <w:t>R</w:t>
            </w:r>
            <w:r w:rsidR="002841F4" w:rsidRPr="002841F4">
              <w:rPr>
                <w:rFonts w:cs="Tahoma"/>
                <w:bCs/>
                <w:color w:val="808080" w:themeColor="background1" w:themeShade="80"/>
              </w:rPr>
              <w:t xml:space="preserve">isk </w:t>
            </w:r>
            <w:r w:rsidRPr="002841F4">
              <w:rPr>
                <w:rFonts w:cs="Tahoma"/>
                <w:bCs/>
                <w:color w:val="808080" w:themeColor="background1" w:themeShade="80"/>
              </w:rPr>
              <w:t>M</w:t>
            </w:r>
            <w:r w:rsidR="002841F4" w:rsidRPr="002841F4">
              <w:rPr>
                <w:rFonts w:cs="Tahoma"/>
                <w:bCs/>
                <w:color w:val="808080" w:themeColor="background1" w:themeShade="80"/>
              </w:rPr>
              <w:t xml:space="preserve">anagement </w:t>
            </w:r>
            <w:r w:rsidR="008C7119" w:rsidRPr="002841F4">
              <w:rPr>
                <w:rFonts w:cs="Tahoma"/>
                <w:bCs/>
                <w:color w:val="808080" w:themeColor="background1" w:themeShade="80"/>
              </w:rPr>
              <w:t>process has</w:t>
            </w:r>
            <w:r w:rsidR="002841F4" w:rsidRPr="002841F4">
              <w:rPr>
                <w:rFonts w:cs="Tahoma"/>
                <w:bCs/>
                <w:color w:val="808080" w:themeColor="background1" w:themeShade="80"/>
              </w:rPr>
              <w:t xml:space="preserve"> commenced and is attended by affected parties to agree action and care plan </w:t>
            </w:r>
          </w:p>
          <w:p w:rsidR="00AD6C71" w:rsidRPr="002841F4" w:rsidRDefault="00AD6C71" w:rsidP="00FC29EC">
            <w:pPr>
              <w:pStyle w:val="ListParagraph"/>
              <w:ind w:left="360"/>
              <w:rPr>
                <w:rFonts w:cs="Tahoma"/>
                <w:bCs/>
                <w:color w:val="808080" w:themeColor="background1" w:themeShade="80"/>
              </w:rPr>
            </w:pPr>
          </w:p>
        </w:tc>
        <w:tc>
          <w:tcPr>
            <w:tcW w:w="1701" w:type="dxa"/>
          </w:tcPr>
          <w:p w:rsidR="000B7B34" w:rsidRPr="002841F4" w:rsidRDefault="00836566" w:rsidP="008B1C12">
            <w:pPr>
              <w:rPr>
                <w:rFonts w:cs="Tahoma"/>
                <w:b/>
                <w:bCs/>
                <w:color w:val="808080" w:themeColor="background1" w:themeShade="80"/>
              </w:rPr>
            </w:pPr>
            <w:r w:rsidRPr="002841F4">
              <w:rPr>
                <w:rFonts w:cs="Tahoma"/>
                <w:b/>
                <w:bCs/>
                <w:color w:val="808080" w:themeColor="background1" w:themeShade="80"/>
              </w:rPr>
              <w:t>End July 2015</w:t>
            </w:r>
          </w:p>
        </w:tc>
        <w:tc>
          <w:tcPr>
            <w:tcW w:w="3827" w:type="dxa"/>
          </w:tcPr>
          <w:p w:rsidR="000B7B34" w:rsidRPr="002841F4" w:rsidRDefault="000B7B34" w:rsidP="00AD506F">
            <w:pPr>
              <w:rPr>
                <w:rFonts w:cs="Tahoma"/>
                <w:bCs/>
                <w:color w:val="808080" w:themeColor="background1" w:themeShade="80"/>
              </w:rPr>
            </w:pPr>
            <w:r w:rsidRPr="002841F4">
              <w:rPr>
                <w:rFonts w:cs="Tahoma"/>
                <w:b/>
                <w:bCs/>
                <w:color w:val="808080" w:themeColor="background1" w:themeShade="80"/>
              </w:rPr>
              <w:t>D</w:t>
            </w:r>
            <w:r w:rsidR="00BF1B59" w:rsidRPr="002841F4">
              <w:rPr>
                <w:rFonts w:cs="Tahoma"/>
                <w:b/>
                <w:bCs/>
                <w:color w:val="808080" w:themeColor="background1" w:themeShade="80"/>
              </w:rPr>
              <w:t xml:space="preserve">orset </w:t>
            </w:r>
            <w:r w:rsidRPr="002841F4">
              <w:rPr>
                <w:rFonts w:cs="Tahoma"/>
                <w:b/>
                <w:bCs/>
                <w:color w:val="808080" w:themeColor="background1" w:themeShade="80"/>
              </w:rPr>
              <w:t>H</w:t>
            </w:r>
            <w:r w:rsidR="00BF1B59" w:rsidRPr="002841F4">
              <w:rPr>
                <w:rFonts w:cs="Tahoma"/>
                <w:b/>
                <w:bCs/>
                <w:color w:val="808080" w:themeColor="background1" w:themeShade="80"/>
              </w:rPr>
              <w:t>ealth</w:t>
            </w:r>
            <w:r w:rsidRPr="002841F4">
              <w:rPr>
                <w:rFonts w:cs="Tahoma"/>
                <w:b/>
                <w:bCs/>
                <w:color w:val="808080" w:themeColor="background1" w:themeShade="80"/>
              </w:rPr>
              <w:t>C</w:t>
            </w:r>
            <w:r w:rsidR="00BF1B59" w:rsidRPr="002841F4">
              <w:rPr>
                <w:rFonts w:cs="Tahoma"/>
                <w:b/>
                <w:bCs/>
                <w:color w:val="808080" w:themeColor="background1" w:themeShade="80"/>
              </w:rPr>
              <w:t>are</w:t>
            </w:r>
            <w:r w:rsidR="00BF1B59" w:rsidRPr="002841F4">
              <w:rPr>
                <w:rFonts w:cs="Tahoma"/>
                <w:bCs/>
                <w:color w:val="808080" w:themeColor="background1" w:themeShade="80"/>
              </w:rPr>
              <w:t xml:space="preserve"> </w:t>
            </w:r>
            <w:r w:rsidR="0025067E" w:rsidRPr="002841F4">
              <w:rPr>
                <w:rFonts w:cs="Tahoma"/>
                <w:bCs/>
                <w:color w:val="808080" w:themeColor="background1" w:themeShade="80"/>
              </w:rPr>
              <w:t>to lead with all other partners including SWASFT, Acute Trusts</w:t>
            </w:r>
            <w:r w:rsidR="00AD506F" w:rsidRPr="002841F4">
              <w:rPr>
                <w:rFonts w:cs="Tahoma"/>
                <w:bCs/>
                <w:color w:val="808080" w:themeColor="background1" w:themeShade="80"/>
              </w:rPr>
              <w:t xml:space="preserve">, British Transport </w:t>
            </w:r>
            <w:r w:rsidR="008C7119" w:rsidRPr="002841F4">
              <w:rPr>
                <w:rFonts w:cs="Tahoma"/>
                <w:bCs/>
                <w:color w:val="808080" w:themeColor="background1" w:themeShade="80"/>
              </w:rPr>
              <w:t>Police, Local</w:t>
            </w:r>
            <w:r w:rsidR="0025067E" w:rsidRPr="002841F4">
              <w:rPr>
                <w:rFonts w:cs="Tahoma"/>
                <w:bCs/>
                <w:color w:val="808080" w:themeColor="background1" w:themeShade="80"/>
              </w:rPr>
              <w:t xml:space="preserve"> Authorities</w:t>
            </w:r>
            <w:r w:rsidR="00D87F8B" w:rsidRPr="002841F4">
              <w:rPr>
                <w:rFonts w:cs="Tahoma"/>
                <w:bCs/>
                <w:color w:val="808080" w:themeColor="background1" w:themeShade="80"/>
              </w:rPr>
              <w:t xml:space="preserve"> and Dorset Fire and Rescue Service</w:t>
            </w:r>
          </w:p>
        </w:tc>
        <w:tc>
          <w:tcPr>
            <w:tcW w:w="5954" w:type="dxa"/>
          </w:tcPr>
          <w:p w:rsidR="000B7B34" w:rsidRPr="002841F4" w:rsidRDefault="007C5CDF" w:rsidP="007C5CDF">
            <w:pPr>
              <w:rPr>
                <w:rFonts w:cs="Tahoma"/>
                <w:bCs/>
                <w:color w:val="808080" w:themeColor="background1" w:themeShade="80"/>
              </w:rPr>
            </w:pPr>
            <w:r w:rsidRPr="002841F4">
              <w:rPr>
                <w:rFonts w:cs="Tahoma"/>
                <w:bCs/>
                <w:color w:val="808080" w:themeColor="background1" w:themeShade="80"/>
              </w:rPr>
              <w:t xml:space="preserve">Develop a lessons learned/never again approach to Serious Untoward Incidents i.e. what worked, what did not and what do we need to do to ensure that incidents are not repeated.  This will enable Dorset Services to </w:t>
            </w:r>
            <w:r w:rsidR="00B77A11" w:rsidRPr="002841F4">
              <w:rPr>
                <w:rFonts w:cs="Tahoma"/>
                <w:bCs/>
                <w:color w:val="808080" w:themeColor="background1" w:themeShade="80"/>
              </w:rPr>
              <w:t>improve on</w:t>
            </w:r>
            <w:r w:rsidRPr="002841F4">
              <w:rPr>
                <w:rFonts w:cs="Tahoma"/>
                <w:bCs/>
                <w:color w:val="808080" w:themeColor="background1" w:themeShade="80"/>
              </w:rPr>
              <w:t xml:space="preserve"> </w:t>
            </w:r>
            <w:r w:rsidR="000B7B34" w:rsidRPr="002841F4">
              <w:rPr>
                <w:rFonts w:cs="Tahoma"/>
                <w:bCs/>
                <w:color w:val="808080" w:themeColor="background1" w:themeShade="80"/>
              </w:rPr>
              <w:t xml:space="preserve">an environment </w:t>
            </w:r>
            <w:r w:rsidRPr="002841F4">
              <w:rPr>
                <w:rFonts w:cs="Tahoma"/>
                <w:bCs/>
                <w:color w:val="808080" w:themeColor="background1" w:themeShade="80"/>
              </w:rPr>
              <w:t>of</w:t>
            </w:r>
            <w:r w:rsidR="000B7B34" w:rsidRPr="002841F4">
              <w:rPr>
                <w:rFonts w:cs="Tahoma"/>
                <w:bCs/>
                <w:color w:val="808080" w:themeColor="background1" w:themeShade="80"/>
              </w:rPr>
              <w:t xml:space="preserve"> continuous imp</w:t>
            </w:r>
            <w:r w:rsidRPr="002841F4">
              <w:rPr>
                <w:rFonts w:cs="Tahoma"/>
                <w:bCs/>
                <w:color w:val="808080" w:themeColor="background1" w:themeShade="80"/>
              </w:rPr>
              <w:t xml:space="preserve">rovement in service delivery, </w:t>
            </w:r>
            <w:r w:rsidR="000B7B34" w:rsidRPr="002841F4">
              <w:rPr>
                <w:rFonts w:cs="Tahoma"/>
                <w:bCs/>
                <w:color w:val="808080" w:themeColor="background1" w:themeShade="80"/>
              </w:rPr>
              <w:t>patient care and treatment</w:t>
            </w:r>
            <w:r w:rsidRPr="002841F4">
              <w:rPr>
                <w:rFonts w:cs="Tahoma"/>
                <w:bCs/>
                <w:color w:val="808080" w:themeColor="background1" w:themeShade="80"/>
              </w:rPr>
              <w:t xml:space="preserve">.  It will also develop Dorset’s </w:t>
            </w:r>
            <w:r w:rsidR="000B7B34" w:rsidRPr="002841F4">
              <w:rPr>
                <w:rFonts w:cs="Tahoma"/>
                <w:bCs/>
                <w:color w:val="808080" w:themeColor="background1" w:themeShade="80"/>
              </w:rPr>
              <w:t>robust partnership approaches to care</w:t>
            </w:r>
            <w:r w:rsidRPr="002841F4">
              <w:rPr>
                <w:rFonts w:cs="Tahoma"/>
                <w:bCs/>
                <w:color w:val="808080" w:themeColor="background1" w:themeShade="80"/>
              </w:rPr>
              <w:t>.</w:t>
            </w:r>
          </w:p>
          <w:p w:rsidR="007C5CDF" w:rsidRPr="002841F4" w:rsidRDefault="007C5CDF"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p>
          <w:p w:rsidR="002841F4" w:rsidRPr="002841F4" w:rsidRDefault="002841F4" w:rsidP="007C5CDF">
            <w:pPr>
              <w:rPr>
                <w:rFonts w:cs="Tahoma"/>
                <w:bCs/>
                <w:color w:val="808080" w:themeColor="background1" w:themeShade="80"/>
              </w:rPr>
            </w:pPr>
            <w:r w:rsidRPr="002841F4">
              <w:rPr>
                <w:rFonts w:cs="Tahoma"/>
                <w:b/>
                <w:bCs/>
                <w:color w:val="808080" w:themeColor="background1" w:themeShade="80"/>
                <w:sz w:val="96"/>
                <w:szCs w:val="96"/>
              </w:rPr>
              <w:t>COMPLETE</w:t>
            </w:r>
          </w:p>
        </w:tc>
      </w:tr>
    </w:tbl>
    <w:p w:rsidR="00EC24F2" w:rsidRDefault="00EC24F2" w:rsidP="000B7B34">
      <w:pPr>
        <w:spacing w:after="0" w:line="240" w:lineRule="auto"/>
        <w:textAlignment w:val="center"/>
        <w:rPr>
          <w:rFonts w:eastAsia="Times New Roman" w:cs="Tahoma"/>
          <w:sz w:val="24"/>
          <w:szCs w:val="24"/>
        </w:rPr>
      </w:pPr>
    </w:p>
    <w:tbl>
      <w:tblPr>
        <w:tblStyle w:val="TableGrid"/>
        <w:tblW w:w="15877" w:type="dxa"/>
        <w:tblInd w:w="-743" w:type="dxa"/>
        <w:tblLook w:val="04A0" w:firstRow="1" w:lastRow="0" w:firstColumn="1" w:lastColumn="0" w:noHBand="0" w:noVBand="1"/>
      </w:tblPr>
      <w:tblGrid>
        <w:gridCol w:w="568"/>
        <w:gridCol w:w="3827"/>
        <w:gridCol w:w="1701"/>
        <w:gridCol w:w="3827"/>
        <w:gridCol w:w="5954"/>
      </w:tblGrid>
      <w:tr w:rsidR="007C5CDF" w:rsidRPr="00B47E55" w:rsidTr="00836566">
        <w:tc>
          <w:tcPr>
            <w:tcW w:w="15877" w:type="dxa"/>
            <w:gridSpan w:val="5"/>
            <w:shd w:val="clear" w:color="auto" w:fill="47485F" w:themeFill="text1"/>
          </w:tcPr>
          <w:p w:rsidR="007C5CDF" w:rsidRPr="00B47E55" w:rsidRDefault="007C5CDF" w:rsidP="008B1C12">
            <w:pPr>
              <w:autoSpaceDE w:val="0"/>
              <w:autoSpaceDN w:val="0"/>
              <w:adjustRightInd w:val="0"/>
              <w:jc w:val="center"/>
              <w:rPr>
                <w:rFonts w:cs="Tahoma"/>
                <w:b/>
                <w:color w:val="FFFFFF" w:themeColor="background1"/>
                <w:sz w:val="24"/>
                <w:szCs w:val="24"/>
              </w:rPr>
            </w:pPr>
            <w:r w:rsidRPr="00B47E55">
              <w:rPr>
                <w:rFonts w:cs="Tahoma"/>
                <w:b/>
                <w:color w:val="FFFFFF" w:themeColor="background1"/>
                <w:sz w:val="24"/>
                <w:szCs w:val="24"/>
              </w:rPr>
              <w:lastRenderedPageBreak/>
              <w:t>4. Recovery and Staying Well and Preventing Future Crisis</w:t>
            </w:r>
          </w:p>
        </w:tc>
      </w:tr>
      <w:tr w:rsidR="007C5CDF" w:rsidRPr="00B47E55" w:rsidTr="00836566">
        <w:tc>
          <w:tcPr>
            <w:tcW w:w="568" w:type="dxa"/>
            <w:shd w:val="clear" w:color="auto" w:fill="61AEB5" w:themeFill="background2"/>
          </w:tcPr>
          <w:p w:rsidR="007C5CDF" w:rsidRPr="00B47E55" w:rsidRDefault="007C5CDF" w:rsidP="008B1C12">
            <w:pPr>
              <w:rPr>
                <w:rFonts w:cs="Tahoma"/>
                <w:b/>
                <w:bCs/>
                <w:color w:val="FFFFFF" w:themeColor="background1"/>
                <w:sz w:val="24"/>
                <w:szCs w:val="24"/>
              </w:rPr>
            </w:pPr>
            <w:r w:rsidRPr="00B47E55">
              <w:rPr>
                <w:rFonts w:cs="Tahoma"/>
                <w:b/>
                <w:bCs/>
                <w:color w:val="FFFFFF" w:themeColor="background1"/>
                <w:sz w:val="24"/>
                <w:szCs w:val="24"/>
              </w:rPr>
              <w:t>No.</w:t>
            </w:r>
          </w:p>
        </w:tc>
        <w:tc>
          <w:tcPr>
            <w:tcW w:w="3827" w:type="dxa"/>
            <w:shd w:val="clear" w:color="auto" w:fill="61AEB5" w:themeFill="background2"/>
          </w:tcPr>
          <w:p w:rsidR="007C5CDF" w:rsidRPr="00B47E55" w:rsidRDefault="007C5CDF" w:rsidP="008B1C12">
            <w:pPr>
              <w:rPr>
                <w:rFonts w:cs="Tahoma"/>
                <w:b/>
                <w:bCs/>
                <w:color w:val="FFFFFF" w:themeColor="background1"/>
                <w:sz w:val="24"/>
                <w:szCs w:val="24"/>
              </w:rPr>
            </w:pPr>
            <w:r w:rsidRPr="00B47E55">
              <w:rPr>
                <w:rFonts w:cs="Tahoma"/>
                <w:b/>
                <w:bCs/>
                <w:color w:val="FFFFFF" w:themeColor="background1"/>
                <w:sz w:val="24"/>
                <w:szCs w:val="24"/>
              </w:rPr>
              <w:t xml:space="preserve">Action </w:t>
            </w:r>
          </w:p>
        </w:tc>
        <w:tc>
          <w:tcPr>
            <w:tcW w:w="1701" w:type="dxa"/>
            <w:shd w:val="clear" w:color="auto" w:fill="61AEB5" w:themeFill="background2"/>
          </w:tcPr>
          <w:p w:rsidR="007C5CDF" w:rsidRPr="00B47E55" w:rsidRDefault="007C5CDF" w:rsidP="008B1C12">
            <w:pPr>
              <w:rPr>
                <w:rFonts w:cs="Tahoma"/>
                <w:b/>
                <w:bCs/>
                <w:color w:val="FFFFFF" w:themeColor="background1"/>
                <w:sz w:val="24"/>
                <w:szCs w:val="24"/>
              </w:rPr>
            </w:pPr>
            <w:r w:rsidRPr="00B47E55">
              <w:rPr>
                <w:rFonts w:cs="Tahoma"/>
                <w:b/>
                <w:bCs/>
                <w:color w:val="FFFFFF" w:themeColor="background1"/>
                <w:sz w:val="24"/>
                <w:szCs w:val="24"/>
              </w:rPr>
              <w:t xml:space="preserve">Timescale </w:t>
            </w:r>
          </w:p>
        </w:tc>
        <w:tc>
          <w:tcPr>
            <w:tcW w:w="3827" w:type="dxa"/>
            <w:shd w:val="clear" w:color="auto" w:fill="61AEB5" w:themeFill="background2"/>
          </w:tcPr>
          <w:p w:rsidR="007C5CDF" w:rsidRPr="00B47E55" w:rsidRDefault="007C5CDF" w:rsidP="008B1C12">
            <w:pPr>
              <w:rPr>
                <w:rFonts w:cs="Tahoma"/>
                <w:b/>
                <w:bCs/>
                <w:color w:val="FFFFFF" w:themeColor="background1"/>
                <w:sz w:val="24"/>
                <w:szCs w:val="24"/>
              </w:rPr>
            </w:pPr>
            <w:r w:rsidRPr="00B47E55">
              <w:rPr>
                <w:rFonts w:cs="Tahoma"/>
                <w:b/>
                <w:bCs/>
                <w:color w:val="FFFFFF" w:themeColor="background1"/>
                <w:sz w:val="24"/>
                <w:szCs w:val="24"/>
              </w:rPr>
              <w:t>Led By</w:t>
            </w:r>
          </w:p>
        </w:tc>
        <w:tc>
          <w:tcPr>
            <w:tcW w:w="5954" w:type="dxa"/>
            <w:shd w:val="clear" w:color="auto" w:fill="61AEB5" w:themeFill="background2"/>
          </w:tcPr>
          <w:p w:rsidR="007C5CDF" w:rsidRPr="00B47E55" w:rsidRDefault="007C5CDF" w:rsidP="008B1C12">
            <w:pPr>
              <w:rPr>
                <w:rFonts w:cs="Tahoma"/>
                <w:b/>
                <w:bCs/>
                <w:color w:val="FFFFFF" w:themeColor="background1"/>
                <w:sz w:val="24"/>
                <w:szCs w:val="24"/>
              </w:rPr>
            </w:pPr>
            <w:r w:rsidRPr="00B47E55">
              <w:rPr>
                <w:rFonts w:cs="Tahoma"/>
                <w:b/>
                <w:bCs/>
                <w:color w:val="FFFFFF" w:themeColor="background1"/>
                <w:sz w:val="24"/>
                <w:szCs w:val="24"/>
              </w:rPr>
              <w:t>Outcomes</w:t>
            </w:r>
          </w:p>
        </w:tc>
      </w:tr>
      <w:tr w:rsidR="007C5CDF" w:rsidRPr="00B47E55" w:rsidTr="00836566">
        <w:trPr>
          <w:trHeight w:val="1638"/>
        </w:trPr>
        <w:tc>
          <w:tcPr>
            <w:tcW w:w="568" w:type="dxa"/>
          </w:tcPr>
          <w:p w:rsidR="007C5CDF" w:rsidRPr="00640CE9" w:rsidRDefault="007C5CDF" w:rsidP="008B1C12">
            <w:pPr>
              <w:rPr>
                <w:rFonts w:cs="Tahoma"/>
                <w:bCs/>
                <w:sz w:val="24"/>
                <w:szCs w:val="24"/>
              </w:rPr>
            </w:pPr>
            <w:r w:rsidRPr="00640CE9">
              <w:rPr>
                <w:rFonts w:cs="Tahoma"/>
                <w:bCs/>
                <w:sz w:val="24"/>
                <w:szCs w:val="24"/>
              </w:rPr>
              <w:t>4.1</w:t>
            </w:r>
          </w:p>
        </w:tc>
        <w:tc>
          <w:tcPr>
            <w:tcW w:w="3827" w:type="dxa"/>
          </w:tcPr>
          <w:p w:rsidR="007C5CDF" w:rsidRDefault="00BF1B59" w:rsidP="00BF1B59">
            <w:pPr>
              <w:rPr>
                <w:rFonts w:cs="Tahoma"/>
                <w:b/>
                <w:bCs/>
              </w:rPr>
            </w:pPr>
            <w:r w:rsidRPr="00BF1B59">
              <w:rPr>
                <w:rFonts w:cs="Tahoma"/>
                <w:b/>
                <w:bCs/>
              </w:rPr>
              <w:t>Improve access to</w:t>
            </w:r>
            <w:r w:rsidR="00962F39">
              <w:rPr>
                <w:rFonts w:cs="Tahoma"/>
                <w:b/>
                <w:bCs/>
              </w:rPr>
              <w:t xml:space="preserve"> vocational/</w:t>
            </w:r>
            <w:r w:rsidR="00836566">
              <w:rPr>
                <w:rFonts w:cs="Tahoma"/>
                <w:b/>
                <w:bCs/>
              </w:rPr>
              <w:t xml:space="preserve"> </w:t>
            </w:r>
            <w:r w:rsidR="008271F3">
              <w:rPr>
                <w:rFonts w:cs="Tahoma"/>
                <w:b/>
                <w:bCs/>
              </w:rPr>
              <w:t>employment services</w:t>
            </w:r>
            <w:r w:rsidR="00962F39">
              <w:rPr>
                <w:rFonts w:cs="Tahoma"/>
                <w:b/>
                <w:bCs/>
              </w:rPr>
              <w:t xml:space="preserve"> </w:t>
            </w:r>
          </w:p>
          <w:p w:rsidR="00FC29EC" w:rsidRDefault="00FC29EC" w:rsidP="00BF1B59">
            <w:pPr>
              <w:rPr>
                <w:rFonts w:cs="Tahoma"/>
                <w:b/>
                <w:bCs/>
              </w:rPr>
            </w:pPr>
            <w:r>
              <w:rPr>
                <w:rFonts w:cs="Tahoma"/>
                <w:b/>
                <w:bCs/>
              </w:rPr>
              <w:t>UPDATE</w:t>
            </w:r>
          </w:p>
          <w:p w:rsidR="00FC29EC" w:rsidRDefault="008271F3" w:rsidP="00BF1B59">
            <w:pPr>
              <w:rPr>
                <w:rFonts w:cs="Tahoma"/>
                <w:bCs/>
              </w:rPr>
            </w:pPr>
            <w:r>
              <w:rPr>
                <w:rFonts w:cs="Tahoma"/>
                <w:bCs/>
              </w:rPr>
              <w:t>Currently being scoped by the commissioning partners.</w:t>
            </w:r>
          </w:p>
          <w:p w:rsidR="008271F3" w:rsidRDefault="008271F3" w:rsidP="00BF1B59">
            <w:pPr>
              <w:rPr>
                <w:rFonts w:cs="Tahoma"/>
                <w:bCs/>
              </w:rPr>
            </w:pPr>
          </w:p>
          <w:p w:rsidR="00F8326E" w:rsidRDefault="00F8326E" w:rsidP="008271F3">
            <w:pPr>
              <w:rPr>
                <w:rFonts w:cs="Tahoma"/>
                <w:bCs/>
              </w:rPr>
            </w:pPr>
            <w:r w:rsidRPr="00F8326E">
              <w:rPr>
                <w:rFonts w:cs="Tahoma"/>
                <w:b/>
                <w:bCs/>
              </w:rPr>
              <w:t xml:space="preserve">AUG </w:t>
            </w:r>
            <w:r w:rsidR="008C7119" w:rsidRPr="00F8326E">
              <w:rPr>
                <w:rFonts w:cs="Tahoma"/>
                <w:b/>
                <w:bCs/>
              </w:rPr>
              <w:t>2017</w:t>
            </w:r>
            <w:r w:rsidR="00551B2D">
              <w:rPr>
                <w:rFonts w:cs="Tahoma"/>
                <w:b/>
                <w:bCs/>
              </w:rPr>
              <w:t>:</w:t>
            </w:r>
            <w:r w:rsidR="008C7119" w:rsidRPr="00F8326E">
              <w:rPr>
                <w:rFonts w:cs="Tahoma"/>
                <w:b/>
                <w:bCs/>
              </w:rPr>
              <w:t xml:space="preserve"> </w:t>
            </w:r>
            <w:r w:rsidR="00D0049B">
              <w:rPr>
                <w:rFonts w:cs="Tahoma"/>
                <w:bCs/>
              </w:rPr>
              <w:t>Individual Placement Support</w:t>
            </w:r>
            <w:r w:rsidR="008271F3">
              <w:rPr>
                <w:rFonts w:cs="Tahoma"/>
                <w:bCs/>
              </w:rPr>
              <w:t xml:space="preserve"> </w:t>
            </w:r>
            <w:r w:rsidR="008407C4" w:rsidRPr="009B360D">
              <w:rPr>
                <w:rFonts w:cs="Tahoma"/>
                <w:bCs/>
              </w:rPr>
              <w:t xml:space="preserve">forms part of the </w:t>
            </w:r>
            <w:r w:rsidR="00D0049B">
              <w:rPr>
                <w:rFonts w:cs="Tahoma"/>
                <w:bCs/>
              </w:rPr>
              <w:t xml:space="preserve">NHS </w:t>
            </w:r>
            <w:r w:rsidR="008407C4" w:rsidRPr="009B360D">
              <w:rPr>
                <w:rFonts w:cs="Tahoma"/>
                <w:bCs/>
              </w:rPr>
              <w:t xml:space="preserve">Right Care </w:t>
            </w:r>
            <w:r w:rsidR="008271F3">
              <w:rPr>
                <w:rFonts w:cs="Tahoma"/>
                <w:bCs/>
              </w:rPr>
              <w:t>P</w:t>
            </w:r>
            <w:r w:rsidR="008C7119" w:rsidRPr="009B360D">
              <w:rPr>
                <w:rFonts w:cs="Tahoma"/>
                <w:bCs/>
              </w:rPr>
              <w:t>rogramme.</w:t>
            </w:r>
            <w:r w:rsidR="00D0049B">
              <w:rPr>
                <w:rFonts w:cs="Tahoma"/>
                <w:bCs/>
              </w:rPr>
              <w:t xml:space="preserve"> </w:t>
            </w:r>
            <w:r w:rsidR="008407C4" w:rsidRPr="009B360D">
              <w:rPr>
                <w:rFonts w:cs="Tahoma"/>
                <w:bCs/>
              </w:rPr>
              <w:t xml:space="preserve"> </w:t>
            </w:r>
            <w:r w:rsidR="008271F3">
              <w:rPr>
                <w:rFonts w:cs="Tahoma"/>
                <w:bCs/>
              </w:rPr>
              <w:t>There are actions as part of the right care programme to develop an IPS service and ensure that there is a Dorset wide approach to employment and employment support.</w:t>
            </w:r>
          </w:p>
          <w:p w:rsidR="00551B2D" w:rsidRPr="00F8326E" w:rsidRDefault="00551B2D" w:rsidP="008271F3">
            <w:pPr>
              <w:rPr>
                <w:rFonts w:cs="Tahoma"/>
                <w:b/>
                <w:bCs/>
              </w:rPr>
            </w:pPr>
          </w:p>
        </w:tc>
        <w:tc>
          <w:tcPr>
            <w:tcW w:w="1701" w:type="dxa"/>
          </w:tcPr>
          <w:p w:rsidR="007C5CDF" w:rsidRPr="007F179E" w:rsidRDefault="00833958" w:rsidP="008407C4">
            <w:pPr>
              <w:rPr>
                <w:rFonts w:cs="Tahoma"/>
                <w:b/>
                <w:bCs/>
              </w:rPr>
            </w:pPr>
            <w:r w:rsidRPr="007F179E">
              <w:rPr>
                <w:rFonts w:cs="Tahoma"/>
                <w:b/>
                <w:bCs/>
              </w:rPr>
              <w:t>End March 201</w:t>
            </w:r>
            <w:r w:rsidR="008407C4">
              <w:rPr>
                <w:rFonts w:cs="Tahoma"/>
                <w:b/>
                <w:bCs/>
              </w:rPr>
              <w:t>8</w:t>
            </w:r>
          </w:p>
        </w:tc>
        <w:tc>
          <w:tcPr>
            <w:tcW w:w="3827" w:type="dxa"/>
          </w:tcPr>
          <w:p w:rsidR="007C5CDF" w:rsidRPr="007F179E" w:rsidRDefault="00D0049B" w:rsidP="009D2447">
            <w:pPr>
              <w:rPr>
                <w:rFonts w:cs="Tahoma"/>
                <w:bCs/>
              </w:rPr>
            </w:pPr>
            <w:r>
              <w:rPr>
                <w:rFonts w:cs="Tahoma"/>
                <w:b/>
                <w:bCs/>
              </w:rPr>
              <w:t xml:space="preserve">CCG </w:t>
            </w:r>
            <w:r w:rsidR="008271F3">
              <w:rPr>
                <w:rFonts w:cs="Tahoma"/>
                <w:b/>
                <w:bCs/>
              </w:rPr>
              <w:t>and Local Authorities</w:t>
            </w:r>
          </w:p>
        </w:tc>
        <w:tc>
          <w:tcPr>
            <w:tcW w:w="5954" w:type="dxa"/>
          </w:tcPr>
          <w:p w:rsidR="008271F3" w:rsidRDefault="008271F3" w:rsidP="00A4208C">
            <w:pPr>
              <w:rPr>
                <w:rFonts w:cs="Tahoma"/>
                <w:bCs/>
              </w:rPr>
            </w:pPr>
            <w:r>
              <w:rPr>
                <w:rFonts w:cs="Tahoma"/>
                <w:bCs/>
              </w:rPr>
              <w:t xml:space="preserve">Employment is </w:t>
            </w:r>
            <w:r w:rsidR="00A4208C">
              <w:rPr>
                <w:rFonts w:cs="Tahoma"/>
                <w:bCs/>
              </w:rPr>
              <w:t xml:space="preserve">important to recovery </w:t>
            </w:r>
            <w:r>
              <w:rPr>
                <w:rFonts w:cs="Tahoma"/>
                <w:bCs/>
              </w:rPr>
              <w:t xml:space="preserve">and access to paid </w:t>
            </w:r>
            <w:r w:rsidR="00A4208C">
              <w:rPr>
                <w:rFonts w:cs="Tahoma"/>
                <w:bCs/>
              </w:rPr>
              <w:t xml:space="preserve">employment needs to be improved across Dorset.  </w:t>
            </w:r>
          </w:p>
          <w:p w:rsidR="008271F3" w:rsidRDefault="008271F3" w:rsidP="00A4208C">
            <w:pPr>
              <w:rPr>
                <w:rFonts w:cs="Tahoma"/>
                <w:bCs/>
              </w:rPr>
            </w:pPr>
          </w:p>
          <w:p w:rsidR="00F87F0A" w:rsidRDefault="00A4208C" w:rsidP="00A4208C">
            <w:pPr>
              <w:rPr>
                <w:rFonts w:cs="Tahoma"/>
                <w:bCs/>
              </w:rPr>
            </w:pPr>
            <w:r>
              <w:rPr>
                <w:rFonts w:cs="Tahoma"/>
                <w:bCs/>
              </w:rPr>
              <w:t>Wherever a person lives in Dorset the opportunities to settle and work should be on a par and support to achieve either or both should be available.</w:t>
            </w:r>
            <w:r w:rsidRPr="00A4208C">
              <w:rPr>
                <w:rFonts w:cs="Tahoma"/>
                <w:bCs/>
              </w:rPr>
              <w:t xml:space="preserve"> </w:t>
            </w:r>
          </w:p>
          <w:p w:rsidR="008271F3" w:rsidRDefault="008271F3" w:rsidP="00A4208C">
            <w:pPr>
              <w:rPr>
                <w:rFonts w:cs="Tahoma"/>
                <w:bCs/>
              </w:rPr>
            </w:pPr>
          </w:p>
          <w:p w:rsidR="008271F3" w:rsidRDefault="008271F3" w:rsidP="00A4208C">
            <w:pPr>
              <w:rPr>
                <w:rFonts w:cs="Tahoma"/>
                <w:bCs/>
              </w:rPr>
            </w:pPr>
            <w:r>
              <w:rPr>
                <w:rFonts w:cs="Tahoma"/>
                <w:bCs/>
              </w:rPr>
              <w:t>An IPS service will change the focus from volunteering and work placements to paid competitive employment with good support to enable people to pursue their ambition and aspirations.</w:t>
            </w:r>
          </w:p>
          <w:p w:rsidR="00B77A11" w:rsidRPr="00A4208C" w:rsidRDefault="00B77A11" w:rsidP="00A4208C">
            <w:pPr>
              <w:rPr>
                <w:rFonts w:cs="Tahoma"/>
                <w:bCs/>
              </w:rPr>
            </w:pPr>
          </w:p>
        </w:tc>
      </w:tr>
      <w:tr w:rsidR="00833958" w:rsidRPr="00B47E55" w:rsidTr="00836566">
        <w:trPr>
          <w:trHeight w:val="1387"/>
        </w:trPr>
        <w:tc>
          <w:tcPr>
            <w:tcW w:w="568" w:type="dxa"/>
          </w:tcPr>
          <w:p w:rsidR="00833958" w:rsidRPr="00833958" w:rsidRDefault="00833958" w:rsidP="00833958">
            <w:pPr>
              <w:rPr>
                <w:rFonts w:cs="Tahoma"/>
                <w:bCs/>
              </w:rPr>
            </w:pPr>
            <w:r>
              <w:rPr>
                <w:rFonts w:cs="Tahoma"/>
                <w:bCs/>
              </w:rPr>
              <w:t>4.2</w:t>
            </w:r>
          </w:p>
        </w:tc>
        <w:tc>
          <w:tcPr>
            <w:tcW w:w="3827" w:type="dxa"/>
            <w:shd w:val="clear" w:color="auto" w:fill="FFFFFF" w:themeFill="background1"/>
          </w:tcPr>
          <w:p w:rsidR="00FC29EC" w:rsidRDefault="00833958">
            <w:pPr>
              <w:rPr>
                <w:rFonts w:cs="Tahoma"/>
                <w:b/>
                <w:bCs/>
              </w:rPr>
            </w:pPr>
            <w:r w:rsidRPr="00833958">
              <w:rPr>
                <w:rFonts w:cs="Tahoma"/>
                <w:b/>
                <w:bCs/>
              </w:rPr>
              <w:t>Ensure that Recovery and Wellbeing are central to all service</w:t>
            </w:r>
            <w:r w:rsidR="008271F3">
              <w:rPr>
                <w:rFonts w:cs="Tahoma"/>
                <w:b/>
                <w:bCs/>
              </w:rPr>
              <w:t xml:space="preserve"> developments.  This </w:t>
            </w:r>
            <w:r w:rsidRPr="00833958">
              <w:rPr>
                <w:rFonts w:cs="Tahoma"/>
                <w:b/>
                <w:bCs/>
              </w:rPr>
              <w:t>link</w:t>
            </w:r>
            <w:r w:rsidR="008271F3">
              <w:rPr>
                <w:rFonts w:cs="Tahoma"/>
                <w:b/>
                <w:bCs/>
              </w:rPr>
              <w:t>s</w:t>
            </w:r>
            <w:r w:rsidRPr="00833958">
              <w:rPr>
                <w:rFonts w:cs="Tahoma"/>
                <w:b/>
                <w:bCs/>
              </w:rPr>
              <w:t xml:space="preserve"> directly to</w:t>
            </w:r>
            <w:r w:rsidR="008271F3">
              <w:rPr>
                <w:rFonts w:cs="Tahoma"/>
                <w:b/>
                <w:bCs/>
              </w:rPr>
              <w:t xml:space="preserve"> the Acute Care Pathway Review and </w:t>
            </w:r>
            <w:r w:rsidRPr="00833958">
              <w:rPr>
                <w:rFonts w:cs="Tahoma"/>
                <w:b/>
                <w:bCs/>
              </w:rPr>
              <w:t>be a key theme in</w:t>
            </w:r>
            <w:r w:rsidR="00B77A11">
              <w:rPr>
                <w:rFonts w:cs="Tahoma"/>
                <w:b/>
                <w:bCs/>
              </w:rPr>
              <w:t xml:space="preserve"> the development of</w:t>
            </w:r>
            <w:r w:rsidR="002C2CC4">
              <w:rPr>
                <w:rFonts w:cs="Tahoma"/>
                <w:b/>
                <w:bCs/>
              </w:rPr>
              <w:t xml:space="preserve"> all S</w:t>
            </w:r>
            <w:r w:rsidRPr="00833958">
              <w:rPr>
                <w:rFonts w:cs="Tahoma"/>
                <w:b/>
                <w:bCs/>
              </w:rPr>
              <w:t xml:space="preserve">ervice Specifications </w:t>
            </w:r>
          </w:p>
          <w:p w:rsidR="008271F3" w:rsidRDefault="008271F3">
            <w:pPr>
              <w:rPr>
                <w:rFonts w:cs="Tahoma"/>
                <w:b/>
                <w:bCs/>
              </w:rPr>
            </w:pPr>
          </w:p>
          <w:p w:rsidR="00833958" w:rsidRDefault="00FC29EC">
            <w:pPr>
              <w:rPr>
                <w:rFonts w:cs="Tahoma"/>
                <w:b/>
                <w:bCs/>
              </w:rPr>
            </w:pPr>
            <w:r>
              <w:rPr>
                <w:rFonts w:cs="Tahoma"/>
                <w:b/>
                <w:bCs/>
              </w:rPr>
              <w:t>UPDATE</w:t>
            </w:r>
          </w:p>
          <w:p w:rsidR="00FC29EC" w:rsidRDefault="00FC29EC" w:rsidP="00FC29EC">
            <w:pPr>
              <w:rPr>
                <w:rFonts w:cs="Tahoma"/>
                <w:bCs/>
              </w:rPr>
            </w:pPr>
            <w:r w:rsidRPr="00FC29EC">
              <w:rPr>
                <w:rFonts w:cs="Tahoma"/>
                <w:bCs/>
              </w:rPr>
              <w:t>See update on the Acute Care Pathway Review</w:t>
            </w:r>
            <w:r>
              <w:rPr>
                <w:rFonts w:cs="Tahoma"/>
                <w:bCs/>
              </w:rPr>
              <w:t>. This will be core to the modelling phase of the project, running from November 2015 to end March</w:t>
            </w:r>
            <w:r w:rsidR="00372EC7">
              <w:rPr>
                <w:rFonts w:cs="Tahoma"/>
                <w:bCs/>
              </w:rPr>
              <w:t>/ early April 2016.</w:t>
            </w:r>
          </w:p>
          <w:p w:rsidR="008271F3" w:rsidRDefault="008271F3" w:rsidP="00FC29EC">
            <w:pPr>
              <w:rPr>
                <w:rFonts w:cs="Tahoma"/>
                <w:b/>
                <w:bCs/>
              </w:rPr>
            </w:pPr>
          </w:p>
          <w:p w:rsidR="00F8326E" w:rsidRPr="00FC29EC" w:rsidRDefault="00F8326E" w:rsidP="00FC29EC">
            <w:r w:rsidRPr="00F8326E">
              <w:rPr>
                <w:rFonts w:cs="Tahoma"/>
                <w:b/>
                <w:bCs/>
              </w:rPr>
              <w:t>AUG 2017</w:t>
            </w:r>
            <w:r>
              <w:rPr>
                <w:rFonts w:cs="Tahoma"/>
                <w:bCs/>
              </w:rPr>
              <w:t xml:space="preserve"> See 1.1 re ACP</w:t>
            </w:r>
          </w:p>
        </w:tc>
        <w:tc>
          <w:tcPr>
            <w:tcW w:w="1701" w:type="dxa"/>
          </w:tcPr>
          <w:p w:rsidR="00833958" w:rsidRPr="007F179E" w:rsidRDefault="00833958" w:rsidP="008407C4">
            <w:pPr>
              <w:rPr>
                <w:b/>
              </w:rPr>
            </w:pPr>
            <w:r w:rsidRPr="007F179E">
              <w:rPr>
                <w:b/>
              </w:rPr>
              <w:t>End March 201</w:t>
            </w:r>
            <w:r w:rsidR="008407C4">
              <w:rPr>
                <w:b/>
              </w:rPr>
              <w:t>8</w:t>
            </w:r>
          </w:p>
        </w:tc>
        <w:tc>
          <w:tcPr>
            <w:tcW w:w="3827" w:type="dxa"/>
          </w:tcPr>
          <w:p w:rsidR="00833958" w:rsidRDefault="00833958" w:rsidP="007F179E">
            <w:r w:rsidRPr="007F179E">
              <w:rPr>
                <w:b/>
              </w:rPr>
              <w:t xml:space="preserve">Dorset CCG and </w:t>
            </w:r>
            <w:r w:rsidR="007F179E" w:rsidRPr="007F179E">
              <w:rPr>
                <w:b/>
              </w:rPr>
              <w:t>Local Authorities</w:t>
            </w:r>
          </w:p>
        </w:tc>
        <w:tc>
          <w:tcPr>
            <w:tcW w:w="5954" w:type="dxa"/>
          </w:tcPr>
          <w:p w:rsidR="00833958" w:rsidRDefault="008271F3" w:rsidP="008271F3">
            <w:r>
              <w:t>Ensuring</w:t>
            </w:r>
            <w:r w:rsidR="00833958">
              <w:t xml:space="preserve"> that </w:t>
            </w:r>
            <w:r w:rsidR="00CC33F8">
              <w:t xml:space="preserve">recovery is a central theme in all service developments will improve outcomes for people who use mental health service.  </w:t>
            </w:r>
            <w:r w:rsidR="00B77A11">
              <w:t xml:space="preserve">Recovery outcomes will </w:t>
            </w:r>
            <w:r w:rsidR="00CC33F8">
              <w:t>ensure that service users have cho</w:t>
            </w:r>
            <w:r w:rsidR="00B77A11">
              <w:t xml:space="preserve">ice </w:t>
            </w:r>
            <w:r w:rsidR="00CC33F8">
              <w:t>and control and that they are fully able to participate in their own treatment and care</w:t>
            </w:r>
            <w:r w:rsidR="00B77A11">
              <w:t xml:space="preserve"> from planning to receipt of care as needed</w:t>
            </w:r>
            <w:r w:rsidR="00CC33F8">
              <w:t>.</w:t>
            </w:r>
          </w:p>
        </w:tc>
      </w:tr>
      <w:tr w:rsidR="007C5CDF" w:rsidRPr="00B47E55" w:rsidTr="00836566">
        <w:trPr>
          <w:trHeight w:val="1387"/>
        </w:trPr>
        <w:tc>
          <w:tcPr>
            <w:tcW w:w="568" w:type="dxa"/>
          </w:tcPr>
          <w:p w:rsidR="007C5CDF" w:rsidRPr="00640CE9" w:rsidRDefault="00833958" w:rsidP="008B1C12">
            <w:pPr>
              <w:rPr>
                <w:rFonts w:cs="Tahoma"/>
                <w:bCs/>
                <w:sz w:val="24"/>
                <w:szCs w:val="24"/>
              </w:rPr>
            </w:pPr>
            <w:r>
              <w:rPr>
                <w:rFonts w:cs="Tahoma"/>
                <w:bCs/>
                <w:sz w:val="24"/>
                <w:szCs w:val="24"/>
              </w:rPr>
              <w:lastRenderedPageBreak/>
              <w:t>4.3</w:t>
            </w:r>
            <w:r w:rsidR="00F27EF3">
              <w:rPr>
                <w:rFonts w:cs="Tahoma"/>
                <w:bCs/>
                <w:sz w:val="24"/>
                <w:szCs w:val="24"/>
              </w:rPr>
              <w:t xml:space="preserve"> </w:t>
            </w:r>
          </w:p>
        </w:tc>
        <w:tc>
          <w:tcPr>
            <w:tcW w:w="3827" w:type="dxa"/>
            <w:shd w:val="clear" w:color="auto" w:fill="FFFFFF" w:themeFill="background1"/>
          </w:tcPr>
          <w:p w:rsidR="00FC29EC" w:rsidRPr="002841F4" w:rsidRDefault="00165A38" w:rsidP="00165A38">
            <w:pPr>
              <w:pStyle w:val="ListParagraph"/>
              <w:ind w:left="0"/>
              <w:rPr>
                <w:rFonts w:cs="Tahoma"/>
                <w:b/>
                <w:bCs/>
                <w:color w:val="808080" w:themeColor="background1" w:themeShade="80"/>
              </w:rPr>
            </w:pPr>
            <w:r w:rsidRPr="002841F4">
              <w:rPr>
                <w:rFonts w:cs="Tahoma"/>
                <w:b/>
                <w:bCs/>
                <w:color w:val="808080" w:themeColor="background1" w:themeShade="80"/>
              </w:rPr>
              <w:t>Improve response to people who have mental health needs who become victims of crime</w:t>
            </w:r>
          </w:p>
          <w:p w:rsidR="00FC29EC" w:rsidRPr="002841F4" w:rsidRDefault="00FC29EC" w:rsidP="00165A38">
            <w:pPr>
              <w:pStyle w:val="ListParagraph"/>
              <w:ind w:left="0"/>
              <w:rPr>
                <w:rFonts w:cs="Tahoma"/>
                <w:b/>
                <w:bCs/>
                <w:color w:val="808080" w:themeColor="background1" w:themeShade="80"/>
              </w:rPr>
            </w:pPr>
            <w:r w:rsidRPr="002841F4">
              <w:rPr>
                <w:rFonts w:cs="Tahoma"/>
                <w:b/>
                <w:bCs/>
                <w:color w:val="808080" w:themeColor="background1" w:themeShade="80"/>
              </w:rPr>
              <w:t>UPDATE</w:t>
            </w:r>
          </w:p>
          <w:p w:rsidR="00FC29EC" w:rsidRPr="002841F4" w:rsidRDefault="00FC29EC" w:rsidP="00FC29EC">
            <w:pPr>
              <w:pStyle w:val="ListParagraph"/>
              <w:numPr>
                <w:ilvl w:val="0"/>
                <w:numId w:val="14"/>
              </w:numPr>
              <w:rPr>
                <w:rFonts w:cs="Arial"/>
                <w:color w:val="808080" w:themeColor="background1" w:themeShade="80"/>
              </w:rPr>
            </w:pPr>
            <w:r w:rsidRPr="002841F4">
              <w:rPr>
                <w:rFonts w:cs="Arial"/>
                <w:color w:val="808080" w:themeColor="background1" w:themeShade="80"/>
              </w:rPr>
              <w:t>Ministry of Justice pilot concluded</w:t>
            </w:r>
          </w:p>
          <w:p w:rsidR="00FC29EC" w:rsidRPr="002841F4" w:rsidRDefault="00FC29EC" w:rsidP="00FC29EC">
            <w:pPr>
              <w:pStyle w:val="ListParagraph"/>
              <w:numPr>
                <w:ilvl w:val="0"/>
                <w:numId w:val="14"/>
              </w:numPr>
              <w:rPr>
                <w:rFonts w:cs="Arial"/>
                <w:color w:val="808080" w:themeColor="background1" w:themeShade="80"/>
              </w:rPr>
            </w:pPr>
            <w:r w:rsidRPr="002841F4">
              <w:rPr>
                <w:rFonts w:cs="Arial"/>
                <w:color w:val="808080" w:themeColor="background1" w:themeShade="80"/>
              </w:rPr>
              <w:t>Links created between mental health team and the Police</w:t>
            </w:r>
          </w:p>
          <w:p w:rsidR="00FC29EC" w:rsidRPr="002841F4" w:rsidRDefault="00FC29EC" w:rsidP="00FC29EC">
            <w:pPr>
              <w:pStyle w:val="ListParagraph"/>
              <w:numPr>
                <w:ilvl w:val="0"/>
                <w:numId w:val="14"/>
              </w:numPr>
              <w:rPr>
                <w:rFonts w:cs="Arial"/>
                <w:color w:val="808080" w:themeColor="background1" w:themeShade="80"/>
              </w:rPr>
            </w:pPr>
            <w:r w:rsidRPr="002841F4">
              <w:rPr>
                <w:rFonts w:cs="Arial"/>
                <w:color w:val="808080" w:themeColor="background1" w:themeShade="80"/>
              </w:rPr>
              <w:t>‘Making choices’ course is now embedded and the Police are ensuring databases are up to date.</w:t>
            </w:r>
          </w:p>
          <w:p w:rsidR="00FC29EC" w:rsidRPr="002841F4" w:rsidRDefault="00FC29EC" w:rsidP="00FC29EC">
            <w:pPr>
              <w:pStyle w:val="ListParagraph"/>
              <w:numPr>
                <w:ilvl w:val="0"/>
                <w:numId w:val="14"/>
              </w:numPr>
              <w:rPr>
                <w:rFonts w:cs="Arial"/>
                <w:color w:val="808080" w:themeColor="background1" w:themeShade="80"/>
              </w:rPr>
            </w:pPr>
            <w:r w:rsidRPr="002841F4">
              <w:rPr>
                <w:rFonts w:cs="Arial"/>
                <w:color w:val="808080" w:themeColor="background1" w:themeShade="80"/>
              </w:rPr>
              <w:t xml:space="preserve">PCC office is progressing work with victim support.  </w:t>
            </w:r>
          </w:p>
          <w:p w:rsidR="00FC29EC" w:rsidRPr="002841F4" w:rsidRDefault="00FC29EC" w:rsidP="00165A38">
            <w:pPr>
              <w:pStyle w:val="ListParagraph"/>
              <w:ind w:left="0"/>
              <w:rPr>
                <w:rFonts w:cs="Tahoma"/>
                <w:b/>
                <w:bCs/>
                <w:color w:val="808080" w:themeColor="background1" w:themeShade="80"/>
              </w:rPr>
            </w:pPr>
          </w:p>
        </w:tc>
        <w:tc>
          <w:tcPr>
            <w:tcW w:w="1701" w:type="dxa"/>
          </w:tcPr>
          <w:p w:rsidR="007C5CDF" w:rsidRPr="002841F4" w:rsidRDefault="00CC33F8" w:rsidP="008B1C12">
            <w:pPr>
              <w:rPr>
                <w:rFonts w:cs="Tahoma"/>
                <w:b/>
                <w:bCs/>
                <w:color w:val="808080" w:themeColor="background1" w:themeShade="80"/>
              </w:rPr>
            </w:pPr>
            <w:r w:rsidRPr="002841F4">
              <w:rPr>
                <w:rFonts w:cs="Tahoma"/>
                <w:b/>
                <w:bCs/>
                <w:color w:val="808080" w:themeColor="background1" w:themeShade="80"/>
              </w:rPr>
              <w:t>End March 2016</w:t>
            </w:r>
          </w:p>
        </w:tc>
        <w:tc>
          <w:tcPr>
            <w:tcW w:w="3827" w:type="dxa"/>
          </w:tcPr>
          <w:p w:rsidR="007C5CDF" w:rsidRPr="002841F4" w:rsidRDefault="00165A38" w:rsidP="00833958">
            <w:pPr>
              <w:rPr>
                <w:rFonts w:cs="Tahoma"/>
                <w:bCs/>
                <w:color w:val="808080" w:themeColor="background1" w:themeShade="80"/>
              </w:rPr>
            </w:pPr>
            <w:r w:rsidRPr="002841F4">
              <w:rPr>
                <w:rFonts w:cs="Tahoma"/>
                <w:b/>
                <w:bCs/>
                <w:color w:val="808080" w:themeColor="background1" w:themeShade="80"/>
              </w:rPr>
              <w:t>Dorset Police</w:t>
            </w:r>
            <w:r w:rsidR="00833958" w:rsidRPr="002841F4">
              <w:rPr>
                <w:rFonts w:cs="Tahoma"/>
                <w:b/>
                <w:bCs/>
                <w:color w:val="808080" w:themeColor="background1" w:themeShade="80"/>
              </w:rPr>
              <w:t xml:space="preserve"> and Police Crime Commissioners Office</w:t>
            </w:r>
            <w:r w:rsidR="00833958" w:rsidRPr="002841F4">
              <w:rPr>
                <w:rFonts w:cs="Tahoma"/>
                <w:bCs/>
                <w:color w:val="808080" w:themeColor="background1" w:themeShade="80"/>
              </w:rPr>
              <w:t xml:space="preserve"> with Dorset HealthCare</w:t>
            </w:r>
          </w:p>
        </w:tc>
        <w:tc>
          <w:tcPr>
            <w:tcW w:w="5954" w:type="dxa"/>
          </w:tcPr>
          <w:p w:rsidR="007C5CDF" w:rsidRPr="002841F4" w:rsidRDefault="00CC33F8" w:rsidP="009422FF">
            <w:pPr>
              <w:rPr>
                <w:rFonts w:cs="Arial"/>
                <w:color w:val="808080" w:themeColor="background1" w:themeShade="80"/>
              </w:rPr>
            </w:pPr>
            <w:r w:rsidRPr="002841F4">
              <w:rPr>
                <w:rFonts w:cs="Arial"/>
                <w:color w:val="808080" w:themeColor="background1" w:themeShade="80"/>
              </w:rPr>
              <w:t xml:space="preserve">The outcome of this work stream will be </w:t>
            </w:r>
            <w:r w:rsidR="00833958" w:rsidRPr="002841F4">
              <w:rPr>
                <w:rFonts w:cs="Arial"/>
                <w:color w:val="808080" w:themeColor="background1" w:themeShade="80"/>
              </w:rPr>
              <w:t xml:space="preserve">improved service, </w:t>
            </w:r>
            <w:r w:rsidRPr="002841F4">
              <w:rPr>
                <w:rFonts w:cs="Arial"/>
                <w:color w:val="808080" w:themeColor="background1" w:themeShade="80"/>
              </w:rPr>
              <w:t xml:space="preserve">a </w:t>
            </w:r>
            <w:r w:rsidR="00833958" w:rsidRPr="002841F4">
              <w:rPr>
                <w:rFonts w:cs="Arial"/>
                <w:color w:val="808080" w:themeColor="background1" w:themeShade="80"/>
              </w:rPr>
              <w:t>reduction in</w:t>
            </w:r>
            <w:r w:rsidRPr="002841F4">
              <w:rPr>
                <w:rFonts w:cs="Arial"/>
                <w:color w:val="808080" w:themeColor="background1" w:themeShade="80"/>
              </w:rPr>
              <w:t xml:space="preserve"> the</w:t>
            </w:r>
            <w:r w:rsidR="00833958" w:rsidRPr="002841F4">
              <w:rPr>
                <w:rFonts w:cs="Arial"/>
                <w:color w:val="808080" w:themeColor="background1" w:themeShade="80"/>
              </w:rPr>
              <w:t xml:space="preserve"> number of such victims and </w:t>
            </w:r>
            <w:r w:rsidRPr="002841F4">
              <w:rPr>
                <w:rFonts w:cs="Arial"/>
                <w:color w:val="808080" w:themeColor="background1" w:themeShade="80"/>
              </w:rPr>
              <w:t xml:space="preserve">a </w:t>
            </w:r>
            <w:r w:rsidR="00833958" w:rsidRPr="002841F4">
              <w:rPr>
                <w:rFonts w:cs="Arial"/>
                <w:color w:val="808080" w:themeColor="background1" w:themeShade="80"/>
              </w:rPr>
              <w:t>reduction in number of repeat victims</w:t>
            </w:r>
            <w:r w:rsidRPr="002841F4">
              <w:rPr>
                <w:rFonts w:cs="Arial"/>
                <w:color w:val="808080" w:themeColor="background1" w:themeShade="80"/>
              </w:rPr>
              <w:t>.</w:t>
            </w:r>
          </w:p>
          <w:p w:rsidR="002841F4" w:rsidRPr="002841F4" w:rsidRDefault="002841F4" w:rsidP="009422FF">
            <w:pPr>
              <w:rPr>
                <w:rFonts w:cs="Arial"/>
                <w:color w:val="808080" w:themeColor="background1" w:themeShade="80"/>
              </w:rPr>
            </w:pPr>
          </w:p>
          <w:p w:rsidR="002841F4" w:rsidRPr="002841F4" w:rsidRDefault="002841F4" w:rsidP="009422FF">
            <w:pPr>
              <w:rPr>
                <w:rFonts w:cs="Tahoma"/>
                <w:bCs/>
                <w:color w:val="808080" w:themeColor="background1" w:themeShade="80"/>
              </w:rPr>
            </w:pPr>
            <w:r w:rsidRPr="002841F4">
              <w:rPr>
                <w:rFonts w:cs="Tahoma"/>
                <w:b/>
                <w:bCs/>
                <w:color w:val="808080" w:themeColor="background1" w:themeShade="80"/>
                <w:sz w:val="96"/>
                <w:szCs w:val="96"/>
              </w:rPr>
              <w:t>COMPLETE</w:t>
            </w:r>
          </w:p>
        </w:tc>
      </w:tr>
    </w:tbl>
    <w:p w:rsidR="00165A38" w:rsidRDefault="00165A38" w:rsidP="000B7B34">
      <w:pPr>
        <w:spacing w:after="0" w:line="240" w:lineRule="auto"/>
        <w:textAlignment w:val="center"/>
        <w:rPr>
          <w:rFonts w:eastAsia="Times New Roman" w:cs="Tahoma"/>
          <w:sz w:val="24"/>
          <w:szCs w:val="24"/>
        </w:rPr>
      </w:pPr>
    </w:p>
    <w:p w:rsidR="002841F4" w:rsidRDefault="002841F4"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7843D8" w:rsidRDefault="007843D8"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F8326E" w:rsidRDefault="00F8326E" w:rsidP="000B7B34">
      <w:pPr>
        <w:spacing w:after="0" w:line="240" w:lineRule="auto"/>
        <w:textAlignment w:val="center"/>
        <w:rPr>
          <w:rFonts w:eastAsia="Times New Roman" w:cs="Tahoma"/>
          <w:b/>
          <w:sz w:val="24"/>
          <w:szCs w:val="24"/>
        </w:rPr>
      </w:pPr>
    </w:p>
    <w:p w:rsidR="00165A38" w:rsidRPr="00662D2C" w:rsidRDefault="002841F4" w:rsidP="000B7B34">
      <w:pPr>
        <w:spacing w:after="0" w:line="240" w:lineRule="auto"/>
        <w:textAlignment w:val="center"/>
        <w:rPr>
          <w:rFonts w:eastAsia="Times New Roman" w:cs="Tahoma"/>
        </w:rPr>
      </w:pPr>
      <w:r>
        <w:rPr>
          <w:rFonts w:eastAsia="Times New Roman" w:cs="Tahoma"/>
          <w:b/>
          <w:sz w:val="24"/>
          <w:szCs w:val="24"/>
        </w:rPr>
        <w:lastRenderedPageBreak/>
        <w:t>G</w:t>
      </w:r>
      <w:r w:rsidR="0025067E" w:rsidRPr="00B6323C">
        <w:rPr>
          <w:rFonts w:eastAsia="Times New Roman" w:cs="Tahoma"/>
          <w:b/>
          <w:sz w:val="24"/>
          <w:szCs w:val="24"/>
        </w:rPr>
        <w:t>lossary of Terms</w:t>
      </w:r>
    </w:p>
    <w:tbl>
      <w:tblPr>
        <w:tblStyle w:val="TableGrid"/>
        <w:tblW w:w="0" w:type="auto"/>
        <w:tblLook w:val="04A0" w:firstRow="1" w:lastRow="0" w:firstColumn="1" w:lastColumn="0" w:noHBand="0" w:noVBand="1"/>
      </w:tblPr>
      <w:tblGrid>
        <w:gridCol w:w="3510"/>
        <w:gridCol w:w="11332"/>
      </w:tblGrid>
      <w:tr w:rsidR="00165A38" w:rsidRPr="00662D2C" w:rsidTr="00165A38">
        <w:tc>
          <w:tcPr>
            <w:tcW w:w="3510" w:type="dxa"/>
          </w:tcPr>
          <w:p w:rsidR="00165A38" w:rsidRPr="00662D2C" w:rsidRDefault="00165A38" w:rsidP="000B7B34">
            <w:pPr>
              <w:textAlignment w:val="center"/>
              <w:rPr>
                <w:rFonts w:eastAsia="Times New Roman" w:cs="Tahoma"/>
                <w:b/>
              </w:rPr>
            </w:pPr>
            <w:r w:rsidRPr="00662D2C">
              <w:rPr>
                <w:rFonts w:eastAsia="Times New Roman" w:cs="Tahoma"/>
                <w:b/>
              </w:rPr>
              <w:t>Acute Care Pathway</w:t>
            </w:r>
          </w:p>
        </w:tc>
        <w:tc>
          <w:tcPr>
            <w:tcW w:w="11332" w:type="dxa"/>
          </w:tcPr>
          <w:p w:rsidR="00B6323C" w:rsidRPr="00662D2C" w:rsidRDefault="00AC2693" w:rsidP="00AC2693">
            <w:pPr>
              <w:textAlignment w:val="center"/>
              <w:rPr>
                <w:rFonts w:eastAsia="Times New Roman" w:cs="Tahoma"/>
              </w:rPr>
            </w:pPr>
            <w:r w:rsidRPr="00662D2C">
              <w:rPr>
                <w:rFonts w:eastAsia="Times New Roman" w:cs="Tahoma"/>
              </w:rPr>
              <w:t>Group of services that work with people who are experiencing mental health crisis.  Services included in the pathway: Community Mental Health Teams, Crisis Resolution Home Treatment Teams, Inpatient Services, Psychiatric Intensive Care Unit, Recovery House, Psychiatric Liaison Service, Intensive Psychological Treatment Service</w:t>
            </w:r>
            <w:r w:rsidR="0090020D">
              <w:rPr>
                <w:rFonts w:eastAsia="Times New Roman" w:cs="Tahoma"/>
              </w:rPr>
              <w:t xml:space="preserve"> and CAMHS</w:t>
            </w:r>
            <w:r w:rsidR="00B6323C">
              <w:rPr>
                <w:rFonts w:eastAsia="Times New Roman" w:cs="Tahoma"/>
              </w:rPr>
              <w:t>.</w:t>
            </w:r>
          </w:p>
        </w:tc>
      </w:tr>
      <w:tr w:rsidR="00165A38" w:rsidRPr="00662D2C" w:rsidTr="00165A38">
        <w:tc>
          <w:tcPr>
            <w:tcW w:w="3510" w:type="dxa"/>
          </w:tcPr>
          <w:p w:rsidR="00165A38" w:rsidRPr="00B6323C" w:rsidRDefault="00165A38" w:rsidP="005562B8">
            <w:pPr>
              <w:textAlignment w:val="center"/>
              <w:rPr>
                <w:rFonts w:eastAsia="Times New Roman" w:cs="Tahoma"/>
                <w:b/>
              </w:rPr>
            </w:pPr>
            <w:r w:rsidRPr="00B6323C">
              <w:rPr>
                <w:rFonts w:eastAsia="Times New Roman" w:cs="Tahoma"/>
                <w:b/>
              </w:rPr>
              <w:t>Acute Care Trusts</w:t>
            </w:r>
          </w:p>
        </w:tc>
        <w:tc>
          <w:tcPr>
            <w:tcW w:w="11332" w:type="dxa"/>
          </w:tcPr>
          <w:p w:rsidR="00165A38" w:rsidRPr="00662D2C" w:rsidRDefault="00AC2693" w:rsidP="00AC2693">
            <w:pPr>
              <w:textAlignment w:val="center"/>
              <w:rPr>
                <w:rFonts w:eastAsia="Times New Roman" w:cs="Tahoma"/>
              </w:rPr>
            </w:pPr>
            <w:r w:rsidRPr="00662D2C">
              <w:rPr>
                <w:rFonts w:eastAsia="Times New Roman" w:cs="Tahoma"/>
              </w:rPr>
              <w:t>Do</w:t>
            </w:r>
            <w:r w:rsidR="00326214">
              <w:rPr>
                <w:rFonts w:eastAsia="Times New Roman" w:cs="Tahoma"/>
              </w:rPr>
              <w:t>rset has three Foundation Trust Hospitals</w:t>
            </w:r>
            <w:r w:rsidRPr="00662D2C">
              <w:rPr>
                <w:rFonts w:eastAsia="Times New Roman" w:cs="Tahoma"/>
              </w:rPr>
              <w:t>: Royal Bournemouth General Hospital Foundation Trust, Poole General Hospital Foundation Trust, and Dorset County Hospital Foundation Trust.</w:t>
            </w:r>
          </w:p>
        </w:tc>
      </w:tr>
      <w:tr w:rsidR="00165A38" w:rsidRPr="00662D2C" w:rsidTr="00165A38">
        <w:tc>
          <w:tcPr>
            <w:tcW w:w="3510" w:type="dxa"/>
          </w:tcPr>
          <w:p w:rsidR="00165A38" w:rsidRPr="00B6323C" w:rsidRDefault="00165A38" w:rsidP="005562B8">
            <w:pPr>
              <w:textAlignment w:val="center"/>
              <w:rPr>
                <w:rFonts w:eastAsia="Times New Roman" w:cs="Tahoma"/>
                <w:b/>
              </w:rPr>
            </w:pPr>
            <w:r w:rsidRPr="00B6323C">
              <w:rPr>
                <w:rFonts w:eastAsia="Times New Roman" w:cs="Tahoma"/>
                <w:b/>
              </w:rPr>
              <w:t xml:space="preserve">Voluntary or third Sector </w:t>
            </w:r>
          </w:p>
        </w:tc>
        <w:tc>
          <w:tcPr>
            <w:tcW w:w="11332" w:type="dxa"/>
          </w:tcPr>
          <w:p w:rsidR="00B6323C" w:rsidRPr="00662D2C" w:rsidRDefault="00AC2693" w:rsidP="002878BC">
            <w:pPr>
              <w:textAlignment w:val="center"/>
              <w:rPr>
                <w:rFonts w:eastAsia="Times New Roman" w:cs="Tahoma"/>
              </w:rPr>
            </w:pPr>
            <w:r w:rsidRPr="00662D2C">
              <w:rPr>
                <w:rFonts w:eastAsia="Times New Roman" w:cs="Tahoma"/>
              </w:rPr>
              <w:t>Refers to non-profit making organisations:  In Dorset there are many such organisation</w:t>
            </w:r>
            <w:r w:rsidR="00B6323C">
              <w:rPr>
                <w:rFonts w:eastAsia="Times New Roman" w:cs="Tahoma"/>
              </w:rPr>
              <w:t>s</w:t>
            </w:r>
            <w:r w:rsidRPr="00662D2C">
              <w:rPr>
                <w:rFonts w:eastAsia="Times New Roman" w:cs="Tahoma"/>
              </w:rPr>
              <w:t xml:space="preserve"> but working on this project so far we have, Dorset Mental Health Forum and Rethink Mental Illness. Others that will possibl</w:t>
            </w:r>
            <w:r w:rsidR="00B6323C">
              <w:rPr>
                <w:rFonts w:eastAsia="Times New Roman" w:cs="Tahoma"/>
              </w:rPr>
              <w:t>y</w:t>
            </w:r>
            <w:r w:rsidRPr="00662D2C">
              <w:rPr>
                <w:rFonts w:eastAsia="Times New Roman" w:cs="Tahoma"/>
              </w:rPr>
              <w:t xml:space="preserve"> be included are Richmond Fellowship, Dorset Mind, Bournemouth Churches Housing Assoc</w:t>
            </w:r>
            <w:r w:rsidR="002878BC" w:rsidRPr="00662D2C">
              <w:rPr>
                <w:rFonts w:eastAsia="Times New Roman" w:cs="Tahoma"/>
              </w:rPr>
              <w:t>ia</w:t>
            </w:r>
            <w:r w:rsidRPr="00662D2C">
              <w:rPr>
                <w:rFonts w:eastAsia="Times New Roman" w:cs="Tahoma"/>
              </w:rPr>
              <w:t>tion</w:t>
            </w:r>
            <w:r w:rsidR="002878BC" w:rsidRPr="00662D2C">
              <w:rPr>
                <w:rFonts w:eastAsia="Times New Roman" w:cs="Tahoma"/>
              </w:rPr>
              <w:t xml:space="preserve"> and others as the project develops.</w:t>
            </w:r>
          </w:p>
        </w:tc>
      </w:tr>
      <w:tr w:rsidR="00165A38" w:rsidRPr="00662D2C" w:rsidTr="00165A38">
        <w:tc>
          <w:tcPr>
            <w:tcW w:w="3510" w:type="dxa"/>
          </w:tcPr>
          <w:p w:rsidR="00165A38" w:rsidRPr="00B6323C" w:rsidRDefault="00165A38" w:rsidP="005562B8">
            <w:pPr>
              <w:textAlignment w:val="center"/>
              <w:rPr>
                <w:rFonts w:eastAsia="Times New Roman" w:cs="Tahoma"/>
                <w:b/>
              </w:rPr>
            </w:pPr>
            <w:r w:rsidRPr="00B6323C">
              <w:rPr>
                <w:rFonts w:eastAsia="Times New Roman" w:cs="Tahoma"/>
                <w:b/>
              </w:rPr>
              <w:t>Risk assessment</w:t>
            </w:r>
          </w:p>
        </w:tc>
        <w:tc>
          <w:tcPr>
            <w:tcW w:w="11332" w:type="dxa"/>
          </w:tcPr>
          <w:p w:rsidR="00165A38" w:rsidRPr="00662D2C" w:rsidRDefault="002878BC" w:rsidP="000B7B34">
            <w:pPr>
              <w:textAlignment w:val="center"/>
              <w:rPr>
                <w:rFonts w:eastAsia="Times New Roman" w:cs="Tahoma"/>
              </w:rPr>
            </w:pPr>
            <w:r w:rsidRPr="00662D2C">
              <w:rPr>
                <w:rFonts w:eastAsia="Times New Roman" w:cs="Tahoma"/>
              </w:rPr>
              <w:t>The process by which an assessment of risk is carried out.  Risk in this instance refers to mental health and might include things like risk to self, e.g. self-neglect, self-harm, suicidality, or risk of relapse.  The assessment may include risk to others e.g. forensic history, aggression, recklessness etc.  The assessment process also plans for minimising risk and managing risk.</w:t>
            </w:r>
          </w:p>
        </w:tc>
      </w:tr>
      <w:tr w:rsidR="00165A38" w:rsidRPr="00662D2C" w:rsidTr="00165A38">
        <w:tc>
          <w:tcPr>
            <w:tcW w:w="3510" w:type="dxa"/>
          </w:tcPr>
          <w:p w:rsidR="00165A38" w:rsidRPr="00B6323C" w:rsidRDefault="002878BC" w:rsidP="005562B8">
            <w:pPr>
              <w:textAlignment w:val="center"/>
              <w:rPr>
                <w:rFonts w:eastAsia="Times New Roman" w:cs="Tahoma"/>
                <w:b/>
              </w:rPr>
            </w:pPr>
            <w:r w:rsidRPr="00B6323C">
              <w:rPr>
                <w:rFonts w:eastAsia="Times New Roman" w:cs="Tahoma"/>
                <w:b/>
              </w:rPr>
              <w:t xml:space="preserve">Assessment and </w:t>
            </w:r>
            <w:r w:rsidR="00165A38" w:rsidRPr="00B6323C">
              <w:rPr>
                <w:rFonts w:eastAsia="Times New Roman" w:cs="Tahoma"/>
                <w:b/>
              </w:rPr>
              <w:t>Care Planning</w:t>
            </w:r>
          </w:p>
        </w:tc>
        <w:tc>
          <w:tcPr>
            <w:tcW w:w="11332" w:type="dxa"/>
          </w:tcPr>
          <w:p w:rsidR="00B6323C" w:rsidRPr="00662D2C" w:rsidRDefault="002878BC" w:rsidP="000B7B34">
            <w:pPr>
              <w:textAlignment w:val="center"/>
              <w:rPr>
                <w:rFonts w:eastAsia="Times New Roman" w:cs="Tahoma"/>
              </w:rPr>
            </w:pPr>
            <w:r w:rsidRPr="00662D2C">
              <w:rPr>
                <w:rFonts w:eastAsia="Times New Roman" w:cs="Tahoma"/>
              </w:rPr>
              <w:t>Process by which a person’s needs are assessed and through which care plans are put in place.  The assessment covers all aspects of a person’s life and the care plan addresses identified needs and how to meet those needs.  The care plan can be simple or very complex depending on the person’s level of need and the types of treatment and support required.</w:t>
            </w:r>
          </w:p>
        </w:tc>
      </w:tr>
      <w:tr w:rsidR="00165A38" w:rsidRPr="00662D2C" w:rsidTr="00165A38">
        <w:tc>
          <w:tcPr>
            <w:tcW w:w="3510" w:type="dxa"/>
          </w:tcPr>
          <w:p w:rsidR="00165A38" w:rsidRPr="00B6323C" w:rsidRDefault="00165A38" w:rsidP="005562B8">
            <w:pPr>
              <w:textAlignment w:val="center"/>
              <w:rPr>
                <w:rFonts w:eastAsia="Times New Roman" w:cs="Tahoma"/>
                <w:b/>
              </w:rPr>
            </w:pPr>
            <w:r w:rsidRPr="00B6323C">
              <w:rPr>
                <w:rFonts w:eastAsia="Times New Roman" w:cs="Tahoma"/>
                <w:b/>
              </w:rPr>
              <w:t>Advanced Directives</w:t>
            </w:r>
          </w:p>
        </w:tc>
        <w:tc>
          <w:tcPr>
            <w:tcW w:w="11332" w:type="dxa"/>
          </w:tcPr>
          <w:p w:rsidR="00B6323C" w:rsidRPr="00662D2C" w:rsidRDefault="002878BC" w:rsidP="000B7B34">
            <w:pPr>
              <w:textAlignment w:val="center"/>
              <w:rPr>
                <w:rFonts w:eastAsia="Times New Roman" w:cs="Tahoma"/>
              </w:rPr>
            </w:pPr>
            <w:r w:rsidRPr="00662D2C">
              <w:rPr>
                <w:rFonts w:eastAsia="Times New Roman" w:cs="Tahoma"/>
              </w:rPr>
              <w:t xml:space="preserve">This is a document in which an individual can state how they wish to be treated and supported in the event of illness or relapse or mental health crisis.  </w:t>
            </w:r>
          </w:p>
        </w:tc>
      </w:tr>
      <w:tr w:rsidR="00165A38" w:rsidRPr="00662D2C" w:rsidTr="00165A38">
        <w:tc>
          <w:tcPr>
            <w:tcW w:w="3510" w:type="dxa"/>
          </w:tcPr>
          <w:p w:rsidR="00165A38" w:rsidRPr="00B6323C" w:rsidRDefault="00165A38" w:rsidP="005562B8">
            <w:pPr>
              <w:textAlignment w:val="center"/>
              <w:rPr>
                <w:rFonts w:eastAsia="Times New Roman" w:cs="Tahoma"/>
                <w:b/>
              </w:rPr>
            </w:pPr>
            <w:r w:rsidRPr="00B6323C">
              <w:rPr>
                <w:rFonts w:eastAsia="Times New Roman" w:cs="Tahoma"/>
                <w:b/>
              </w:rPr>
              <w:t>Vocational Services</w:t>
            </w:r>
          </w:p>
        </w:tc>
        <w:tc>
          <w:tcPr>
            <w:tcW w:w="11332" w:type="dxa"/>
          </w:tcPr>
          <w:p w:rsidR="00B6323C" w:rsidRPr="00662D2C" w:rsidRDefault="002878BC" w:rsidP="000B7B34">
            <w:pPr>
              <w:textAlignment w:val="center"/>
              <w:rPr>
                <w:rFonts w:eastAsia="Times New Roman" w:cs="Tahoma"/>
              </w:rPr>
            </w:pPr>
            <w:r w:rsidRPr="00662D2C">
              <w:rPr>
                <w:rFonts w:eastAsia="Times New Roman" w:cs="Tahoma"/>
              </w:rPr>
              <w:t xml:space="preserve">Services that support people in relation to </w:t>
            </w:r>
            <w:r w:rsidR="00B6323C">
              <w:rPr>
                <w:rFonts w:eastAsia="Times New Roman" w:cs="Tahoma"/>
              </w:rPr>
              <w:t>work</w:t>
            </w:r>
            <w:r w:rsidRPr="00662D2C">
              <w:rPr>
                <w:rFonts w:eastAsia="Times New Roman" w:cs="Tahoma"/>
              </w:rPr>
              <w:t>, employment, occupation, education etc.</w:t>
            </w:r>
          </w:p>
        </w:tc>
      </w:tr>
      <w:tr w:rsidR="00165A38" w:rsidRPr="00662D2C" w:rsidTr="00165A38">
        <w:tc>
          <w:tcPr>
            <w:tcW w:w="3510" w:type="dxa"/>
          </w:tcPr>
          <w:p w:rsidR="00165A38" w:rsidRPr="00B6323C" w:rsidRDefault="00165A38" w:rsidP="005562B8">
            <w:pPr>
              <w:textAlignment w:val="center"/>
              <w:rPr>
                <w:rFonts w:eastAsia="Times New Roman" w:cs="Tahoma"/>
                <w:b/>
              </w:rPr>
            </w:pPr>
            <w:r w:rsidRPr="00B6323C">
              <w:rPr>
                <w:rFonts w:eastAsia="Times New Roman" w:cs="Tahoma"/>
                <w:b/>
              </w:rPr>
              <w:t>Supported Housing</w:t>
            </w:r>
          </w:p>
        </w:tc>
        <w:tc>
          <w:tcPr>
            <w:tcW w:w="11332" w:type="dxa"/>
          </w:tcPr>
          <w:p w:rsidR="00B6323C" w:rsidRPr="00662D2C" w:rsidRDefault="002878BC" w:rsidP="000B7B34">
            <w:pPr>
              <w:textAlignment w:val="center"/>
              <w:rPr>
                <w:rFonts w:eastAsia="Times New Roman" w:cs="Tahoma"/>
              </w:rPr>
            </w:pPr>
            <w:r w:rsidRPr="00662D2C">
              <w:rPr>
                <w:rFonts w:eastAsia="Times New Roman" w:cs="Tahoma"/>
              </w:rPr>
              <w:t xml:space="preserve">Supported Housing is accommodation where support is provided either on site or by visits.  Support included tenancy related help, managing budgets, catering, </w:t>
            </w:r>
            <w:r w:rsidR="00662D2C" w:rsidRPr="00662D2C">
              <w:rPr>
                <w:rFonts w:eastAsia="Times New Roman" w:cs="Tahoma"/>
              </w:rPr>
              <w:t>daily living skills etc</w:t>
            </w:r>
            <w:r w:rsidR="00775753">
              <w:rPr>
                <w:rFonts w:eastAsia="Times New Roman" w:cs="Tahoma"/>
              </w:rPr>
              <w:t>.</w:t>
            </w:r>
          </w:p>
        </w:tc>
      </w:tr>
      <w:tr w:rsidR="0014323E" w:rsidRPr="00662D2C" w:rsidTr="00165A38">
        <w:tc>
          <w:tcPr>
            <w:tcW w:w="3510" w:type="dxa"/>
          </w:tcPr>
          <w:p w:rsidR="0014323E" w:rsidRPr="00B6323C" w:rsidRDefault="0014323E" w:rsidP="005562B8">
            <w:pPr>
              <w:textAlignment w:val="center"/>
              <w:rPr>
                <w:rFonts w:eastAsia="Times New Roman" w:cs="Tahoma"/>
                <w:b/>
              </w:rPr>
            </w:pPr>
            <w:r>
              <w:rPr>
                <w:rFonts w:eastAsia="Times New Roman" w:cs="Tahoma"/>
                <w:b/>
              </w:rPr>
              <w:t>Street Triage Service</w:t>
            </w:r>
          </w:p>
        </w:tc>
        <w:tc>
          <w:tcPr>
            <w:tcW w:w="11332" w:type="dxa"/>
          </w:tcPr>
          <w:p w:rsidR="0014323E" w:rsidRPr="00662D2C" w:rsidRDefault="0014323E" w:rsidP="0014323E">
            <w:pPr>
              <w:textAlignment w:val="center"/>
              <w:rPr>
                <w:rFonts w:eastAsia="Times New Roman" w:cs="Tahoma"/>
              </w:rPr>
            </w:pPr>
            <w:r>
              <w:rPr>
                <w:rFonts w:eastAsia="Times New Roman" w:cs="Tahoma"/>
              </w:rPr>
              <w:t>The Street Triage is a service that brings Dorset police and mental health</w:t>
            </w:r>
            <w:r w:rsidR="00775753">
              <w:rPr>
                <w:rFonts w:eastAsia="Times New Roman" w:cs="Tahoma"/>
              </w:rPr>
              <w:t xml:space="preserve"> professionals from Dorset Healt</w:t>
            </w:r>
            <w:r>
              <w:rPr>
                <w:rFonts w:eastAsia="Times New Roman" w:cs="Tahoma"/>
              </w:rPr>
              <w:t>hCare together to support people who come into contact with the police who have a mental health condition.  The service provides advice for Dorset Police officers about mental health, conditions, treatment and interventions and provides support to the individual who the police come in to contact with especially where the individual appears to be experiencing a mental health crisis.</w:t>
            </w:r>
          </w:p>
        </w:tc>
      </w:tr>
    </w:tbl>
    <w:p w:rsidR="00B33FDA" w:rsidRDefault="00B33FDA" w:rsidP="000B7B34">
      <w:pPr>
        <w:spacing w:after="0" w:line="240" w:lineRule="auto"/>
        <w:textAlignment w:val="center"/>
        <w:rPr>
          <w:rFonts w:eastAsia="Times New Roman" w:cs="Tahoma"/>
          <w:sz w:val="24"/>
          <w:szCs w:val="24"/>
        </w:rPr>
      </w:pPr>
    </w:p>
    <w:p w:rsidR="0090020D" w:rsidRDefault="0090020D" w:rsidP="000B7B34">
      <w:pPr>
        <w:spacing w:after="0" w:line="240" w:lineRule="auto"/>
        <w:textAlignment w:val="center"/>
        <w:rPr>
          <w:rFonts w:eastAsia="Times New Roman" w:cs="Tahoma"/>
          <w:sz w:val="24"/>
          <w:szCs w:val="24"/>
        </w:rPr>
      </w:pPr>
    </w:p>
    <w:p w:rsidR="00F8326E" w:rsidRDefault="00F8326E" w:rsidP="000B7B34">
      <w:pPr>
        <w:spacing w:after="0" w:line="240" w:lineRule="auto"/>
        <w:textAlignment w:val="center"/>
        <w:rPr>
          <w:rFonts w:eastAsia="Times New Roman" w:cs="Tahoma"/>
          <w:sz w:val="24"/>
          <w:szCs w:val="24"/>
        </w:rPr>
      </w:pPr>
    </w:p>
    <w:p w:rsidR="00F8326E" w:rsidRDefault="00F8326E" w:rsidP="000B7B34">
      <w:pPr>
        <w:spacing w:after="0" w:line="240" w:lineRule="auto"/>
        <w:textAlignment w:val="center"/>
        <w:rPr>
          <w:rFonts w:eastAsia="Times New Roman" w:cs="Tahoma"/>
          <w:sz w:val="24"/>
          <w:szCs w:val="24"/>
        </w:rPr>
      </w:pPr>
    </w:p>
    <w:p w:rsidR="00FC29EC" w:rsidRDefault="00FC29EC" w:rsidP="000B7B34">
      <w:pPr>
        <w:spacing w:after="0" w:line="240" w:lineRule="auto"/>
        <w:textAlignment w:val="center"/>
        <w:rPr>
          <w:rFonts w:eastAsia="Times New Roman" w:cs="Tahoma"/>
          <w:sz w:val="24"/>
          <w:szCs w:val="24"/>
        </w:rPr>
      </w:pPr>
    </w:p>
    <w:p w:rsidR="00B33FDA" w:rsidRDefault="00B33FDA" w:rsidP="000B7B34">
      <w:pPr>
        <w:spacing w:after="0" w:line="240" w:lineRule="auto"/>
        <w:textAlignment w:val="center"/>
        <w:rPr>
          <w:rFonts w:eastAsia="Times New Roman" w:cs="Tahoma"/>
          <w:sz w:val="24"/>
          <w:szCs w:val="24"/>
        </w:rPr>
      </w:pPr>
    </w:p>
    <w:tbl>
      <w:tblPr>
        <w:tblW w:w="0" w:type="auto"/>
        <w:tblLook w:val="04A0" w:firstRow="1" w:lastRow="0" w:firstColumn="1" w:lastColumn="0" w:noHBand="0" w:noVBand="1"/>
      </w:tblPr>
      <w:tblGrid>
        <w:gridCol w:w="5778"/>
        <w:gridCol w:w="5951"/>
      </w:tblGrid>
      <w:tr w:rsidR="00EC4B85" w:rsidRPr="00EC4B85" w:rsidTr="00820716">
        <w:tc>
          <w:tcPr>
            <w:tcW w:w="5778"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lastRenderedPageBreak/>
              <w:drawing>
                <wp:anchor distT="0" distB="0" distL="114300" distR="114300" simplePos="0" relativeHeight="251673600" behindDoc="0" locked="0" layoutInCell="1" allowOverlap="1" wp14:anchorId="0E709662" wp14:editId="1045E3DA">
                  <wp:simplePos x="0" y="0"/>
                  <wp:positionH relativeFrom="column">
                    <wp:posOffset>1653540</wp:posOffset>
                  </wp:positionH>
                  <wp:positionV relativeFrom="paragraph">
                    <wp:posOffset>-22556</wp:posOffset>
                  </wp:positionV>
                  <wp:extent cx="1375410" cy="357505"/>
                  <wp:effectExtent l="0" t="0" r="0" b="4445"/>
                  <wp:wrapNone/>
                  <wp:docPr id="58" name="Picture 58"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541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noProof/>
                <w:sz w:val="16"/>
                <w:szCs w:val="16"/>
              </w:rPr>
              <w:drawing>
                <wp:inline distT="0" distB="0" distL="0" distR="0" wp14:anchorId="234782A7" wp14:editId="096BFA5E">
                  <wp:extent cx="1423035" cy="357505"/>
                  <wp:effectExtent l="0" t="0" r="5715" b="4445"/>
                  <wp:docPr id="59" name="Picture 59" descr="T Goodso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 Goodson si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3035" cy="357505"/>
                          </a:xfrm>
                          <a:prstGeom prst="rect">
                            <a:avLst/>
                          </a:prstGeom>
                          <a:noFill/>
                          <a:ln>
                            <a:noFill/>
                          </a:ln>
                        </pic:spPr>
                      </pic:pic>
                    </a:graphicData>
                  </a:graphic>
                </wp:inline>
              </w:drawing>
            </w:r>
            <w:r w:rsidR="00EC4B85" w:rsidRPr="00EC4B85">
              <w:rPr>
                <w:rFonts w:eastAsia="Times New Roman" w:cs="Tahoma"/>
                <w:b/>
                <w:sz w:val="16"/>
                <w:szCs w:val="16"/>
              </w:rPr>
              <w:t xml:space="preserve">    </w:t>
            </w:r>
          </w:p>
        </w:tc>
        <w:tc>
          <w:tcPr>
            <w:tcW w:w="5951" w:type="dxa"/>
            <w:shd w:val="clear" w:color="auto" w:fill="auto"/>
          </w:tcPr>
          <w:p w:rsidR="00EC4B85" w:rsidRPr="00EC4B85" w:rsidRDefault="00820716" w:rsidP="00820716">
            <w:pPr>
              <w:spacing w:after="0" w:line="240" w:lineRule="auto"/>
              <w:ind w:left="315" w:right="-959" w:hanging="315"/>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72576" behindDoc="0" locked="0" layoutInCell="1" allowOverlap="1" wp14:anchorId="6527D397" wp14:editId="43ED3EC4">
                  <wp:simplePos x="0" y="0"/>
                  <wp:positionH relativeFrom="column">
                    <wp:posOffset>1716736</wp:posOffset>
                  </wp:positionH>
                  <wp:positionV relativeFrom="paragraph">
                    <wp:posOffset>48260</wp:posOffset>
                  </wp:positionV>
                  <wp:extent cx="2107096" cy="316249"/>
                  <wp:effectExtent l="0" t="0" r="7620" b="7620"/>
                  <wp:wrapNone/>
                  <wp:docPr id="56" name="Picture 56" descr="cid:5E88D8CD-2853-48D9-BF61-D75A33A98F53@xwcas-tr.swest.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A103D9-9655-464C-B661-E5513F5FB9F6" descr="cid:5E88D8CD-2853-48D9-BF61-D75A33A98F53@xwcas-tr.swest.nhs.uk"/>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07096" cy="316249"/>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noProof/>
                <w:sz w:val="16"/>
                <w:szCs w:val="16"/>
              </w:rPr>
              <w:drawing>
                <wp:inline distT="0" distB="0" distL="0" distR="0" wp14:anchorId="7F8DC927" wp14:editId="7D6AE935">
                  <wp:extent cx="1407160" cy="413385"/>
                  <wp:effectExtent l="0" t="0" r="2540" b="5715"/>
                  <wp:docPr id="57" name="Picture 57" descr="Ken We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en Wenm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7160" cy="413385"/>
                          </a:xfrm>
                          <a:prstGeom prst="rect">
                            <a:avLst/>
                          </a:prstGeom>
                          <a:noFill/>
                          <a:ln>
                            <a:noFill/>
                          </a:ln>
                        </pic:spPr>
                      </pic:pic>
                    </a:graphicData>
                  </a:graphic>
                </wp:inline>
              </w:drawing>
            </w:r>
          </w:p>
        </w:tc>
      </w:tr>
      <w:tr w:rsidR="00EC4B85" w:rsidRPr="00EC4B85" w:rsidTr="00820716">
        <w:tc>
          <w:tcPr>
            <w:tcW w:w="5778" w:type="dxa"/>
            <w:shd w:val="clear" w:color="auto" w:fill="auto"/>
          </w:tcPr>
          <w:p w:rsidR="00EC4B85" w:rsidRPr="00EC4B85" w:rsidRDefault="00EC4B85"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inline distT="0" distB="0" distL="0" distR="0" wp14:anchorId="4FDBE8A7" wp14:editId="42791CBE">
                  <wp:extent cx="1057275" cy="36576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7275" cy="365760"/>
                          </a:xfrm>
                          <a:prstGeom prst="rect">
                            <a:avLst/>
                          </a:prstGeom>
                          <a:noFill/>
                          <a:ln>
                            <a:noFill/>
                          </a:ln>
                        </pic:spPr>
                      </pic:pic>
                    </a:graphicData>
                  </a:graphic>
                </wp:inline>
              </w:drawing>
            </w:r>
            <w:r w:rsidRPr="00EC4B85">
              <w:rPr>
                <w:rFonts w:eastAsia="Times New Roman" w:cs="Tahoma"/>
                <w:sz w:val="16"/>
                <w:szCs w:val="16"/>
              </w:rPr>
              <w:t xml:space="preserve">                          </w:t>
            </w:r>
            <w:r w:rsidRPr="00EC4B85">
              <w:rPr>
                <w:rFonts w:eastAsia="Times New Roman" w:cs="Tahoma"/>
                <w:noProof/>
                <w:sz w:val="16"/>
                <w:szCs w:val="16"/>
              </w:rPr>
              <w:drawing>
                <wp:inline distT="0" distB="0" distL="0" distR="0" wp14:anchorId="3B508934" wp14:editId="1BAC641D">
                  <wp:extent cx="954156" cy="626146"/>
                  <wp:effectExtent l="0" t="0" r="0" b="2540"/>
                  <wp:docPr id="54" name="Picture 54" descr="DM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MHF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358" cy="626279"/>
                          </a:xfrm>
                          <a:prstGeom prst="rect">
                            <a:avLst/>
                          </a:prstGeom>
                          <a:noFill/>
                          <a:ln>
                            <a:noFill/>
                          </a:ln>
                        </pic:spPr>
                      </pic:pic>
                    </a:graphicData>
                  </a:graphic>
                </wp:inline>
              </w:drawing>
            </w:r>
            <w:r w:rsidRPr="00EC4B85">
              <w:rPr>
                <w:rFonts w:eastAsia="Times New Roman" w:cs="Tahoma"/>
                <w:sz w:val="16"/>
                <w:szCs w:val="16"/>
              </w:rPr>
              <w:t xml:space="preserve">                     </w:t>
            </w:r>
          </w:p>
        </w:tc>
        <w:tc>
          <w:tcPr>
            <w:tcW w:w="5951" w:type="dxa"/>
            <w:shd w:val="clear" w:color="auto" w:fill="auto"/>
          </w:tcPr>
          <w:p w:rsidR="00EC4B85" w:rsidRPr="00EC4B85" w:rsidRDefault="00820716" w:rsidP="00096421">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71552" behindDoc="0" locked="0" layoutInCell="1" allowOverlap="1" wp14:anchorId="3F89664E" wp14:editId="152699E7">
                  <wp:simplePos x="0" y="0"/>
                  <wp:positionH relativeFrom="column">
                    <wp:posOffset>1727531</wp:posOffset>
                  </wp:positionH>
                  <wp:positionV relativeFrom="paragraph">
                    <wp:posOffset>3175</wp:posOffset>
                  </wp:positionV>
                  <wp:extent cx="1081405" cy="596265"/>
                  <wp:effectExtent l="0" t="0" r="4445" b="0"/>
                  <wp:wrapNone/>
                  <wp:docPr id="52" name="Picture 52" descr="Bournemouth_Borough_Council_emai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_Borough_Council_emai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140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sz w:val="16"/>
                <w:szCs w:val="16"/>
              </w:rPr>
              <w:t xml:space="preserve">  </w:t>
            </w:r>
            <w:r w:rsidR="00096421">
              <w:rPr>
                <w:noProof/>
              </w:rPr>
              <w:drawing>
                <wp:inline distT="0" distB="0" distL="0" distR="0" wp14:anchorId="04EAE50D" wp14:editId="4261C4B1">
                  <wp:extent cx="1208004" cy="485030"/>
                  <wp:effectExtent l="0" t="0" r="0" b="0"/>
                  <wp:docPr id="1" name="Picture 1" descr="C:\Users\amanda.brebner\AppData\Local\Microsoft\Windows\Temporary Internet Files\Content.Word\Tony Williams 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brebner\AppData\Local\Microsoft\Windows\Temporary Internet Files\Content.Word\Tony Williams BB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8004" cy="485030"/>
                          </a:xfrm>
                          <a:prstGeom prst="rect">
                            <a:avLst/>
                          </a:prstGeom>
                          <a:noFill/>
                          <a:ln>
                            <a:noFill/>
                          </a:ln>
                        </pic:spPr>
                      </pic:pic>
                    </a:graphicData>
                  </a:graphic>
                </wp:inline>
              </w:drawing>
            </w:r>
            <w:r w:rsidR="00EC4B85" w:rsidRPr="00EC4B85">
              <w:rPr>
                <w:rFonts w:eastAsia="Times New Roman" w:cs="Tahoma"/>
                <w:sz w:val="16"/>
                <w:szCs w:val="16"/>
              </w:rPr>
              <w:t xml:space="preserve">                              </w:t>
            </w:r>
          </w:p>
        </w:tc>
      </w:tr>
      <w:tr w:rsidR="00EC4B85" w:rsidRPr="00EC4B85" w:rsidTr="00820716">
        <w:tc>
          <w:tcPr>
            <w:tcW w:w="5778"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74624" behindDoc="0" locked="0" layoutInCell="1" allowOverlap="1" wp14:anchorId="07C2013C" wp14:editId="38B602A9">
                  <wp:simplePos x="0" y="0"/>
                  <wp:positionH relativeFrom="column">
                    <wp:posOffset>1667206</wp:posOffset>
                  </wp:positionH>
                  <wp:positionV relativeFrom="paragraph">
                    <wp:posOffset>48895</wp:posOffset>
                  </wp:positionV>
                  <wp:extent cx="1176655" cy="580390"/>
                  <wp:effectExtent l="0" t="0" r="4445" b="0"/>
                  <wp:wrapNone/>
                  <wp:docPr id="50" name="Picture 50" descr="BTP logo Blu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TP logo Blue CMY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665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sz w:val="16"/>
                <w:szCs w:val="16"/>
              </w:rPr>
              <w:t xml:space="preserve">  </w:t>
            </w:r>
            <w:r w:rsidR="00EC4B85" w:rsidRPr="00EC4B85">
              <w:rPr>
                <w:rFonts w:eastAsia="Times New Roman" w:cs="Tahoma"/>
                <w:noProof/>
                <w:sz w:val="16"/>
                <w:szCs w:val="16"/>
              </w:rPr>
              <w:drawing>
                <wp:inline distT="0" distB="0" distL="0" distR="0" wp14:anchorId="6B93F213" wp14:editId="25BABBC3">
                  <wp:extent cx="1375410" cy="413385"/>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5410" cy="413385"/>
                          </a:xfrm>
                          <a:prstGeom prst="rect">
                            <a:avLst/>
                          </a:prstGeom>
                          <a:noFill/>
                          <a:ln>
                            <a:noFill/>
                          </a:ln>
                        </pic:spPr>
                      </pic:pic>
                    </a:graphicData>
                  </a:graphic>
                </wp:inline>
              </w:drawing>
            </w:r>
            <w:r w:rsidR="00EC4B85" w:rsidRPr="00EC4B85">
              <w:rPr>
                <w:rFonts w:eastAsia="Times New Roman" w:cs="Tahoma"/>
                <w:sz w:val="16"/>
                <w:szCs w:val="16"/>
              </w:rPr>
              <w:t xml:space="preserve">                       </w:t>
            </w:r>
          </w:p>
        </w:tc>
        <w:tc>
          <w:tcPr>
            <w:tcW w:w="5951"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b/>
                <w:noProof/>
                <w:sz w:val="16"/>
                <w:szCs w:val="16"/>
              </w:rPr>
              <w:drawing>
                <wp:anchor distT="0" distB="0" distL="114300" distR="114300" simplePos="0" relativeHeight="251670528" behindDoc="0" locked="0" layoutInCell="1" allowOverlap="1" wp14:anchorId="373F6B70" wp14:editId="17096728">
                  <wp:simplePos x="0" y="0"/>
                  <wp:positionH relativeFrom="column">
                    <wp:posOffset>1742771</wp:posOffset>
                  </wp:positionH>
                  <wp:positionV relativeFrom="paragraph">
                    <wp:posOffset>114300</wp:posOffset>
                  </wp:positionV>
                  <wp:extent cx="1724660" cy="325755"/>
                  <wp:effectExtent l="0" t="0" r="8890" b="0"/>
                  <wp:wrapNone/>
                  <wp:docPr id="48" name="Picture 48" descr="rbcf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bcfcol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466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noProof/>
                <w:sz w:val="16"/>
                <w:szCs w:val="16"/>
              </w:rPr>
              <w:drawing>
                <wp:inline distT="0" distB="0" distL="0" distR="0" wp14:anchorId="5EC7173C" wp14:editId="16D3515C">
                  <wp:extent cx="1208405" cy="5486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8405" cy="548640"/>
                          </a:xfrm>
                          <a:prstGeom prst="rect">
                            <a:avLst/>
                          </a:prstGeom>
                          <a:noFill/>
                          <a:ln>
                            <a:noFill/>
                          </a:ln>
                        </pic:spPr>
                      </pic:pic>
                    </a:graphicData>
                  </a:graphic>
                </wp:inline>
              </w:drawing>
            </w:r>
            <w:r w:rsidR="00EC4B85" w:rsidRPr="00EC4B85">
              <w:rPr>
                <w:rFonts w:eastAsia="Times New Roman" w:cs="Tahoma"/>
                <w:b/>
                <w:sz w:val="16"/>
                <w:szCs w:val="16"/>
              </w:rPr>
              <w:t xml:space="preserve">      </w:t>
            </w:r>
          </w:p>
        </w:tc>
      </w:tr>
      <w:tr w:rsidR="00EC4B85" w:rsidRPr="00EC4B85" w:rsidTr="00820716">
        <w:tc>
          <w:tcPr>
            <w:tcW w:w="5778" w:type="dxa"/>
            <w:shd w:val="clear" w:color="auto" w:fill="auto"/>
          </w:tcPr>
          <w:p w:rsidR="00EC4B85" w:rsidRPr="00EC4B85" w:rsidRDefault="00820716" w:rsidP="00775753">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75648" behindDoc="0" locked="0" layoutInCell="1" allowOverlap="1" wp14:anchorId="7AE44E3F" wp14:editId="239AB6C2">
                  <wp:simplePos x="0" y="0"/>
                  <wp:positionH relativeFrom="column">
                    <wp:posOffset>1678498</wp:posOffset>
                  </wp:positionH>
                  <wp:positionV relativeFrom="paragraph">
                    <wp:posOffset>118717</wp:posOffset>
                  </wp:positionV>
                  <wp:extent cx="1322578" cy="341906"/>
                  <wp:effectExtent l="0" t="0" r="0"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2866" cy="341981"/>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noProof/>
                <w:sz w:val="16"/>
                <w:szCs w:val="16"/>
              </w:rPr>
              <w:drawing>
                <wp:anchor distT="0" distB="0" distL="114300" distR="114300" simplePos="0" relativeHeight="251659264" behindDoc="1" locked="0" layoutInCell="1" allowOverlap="1" wp14:anchorId="4DF71647" wp14:editId="1B1E77BD">
                  <wp:simplePos x="0" y="0"/>
                  <wp:positionH relativeFrom="column">
                    <wp:posOffset>140970</wp:posOffset>
                  </wp:positionH>
                  <wp:positionV relativeFrom="paragraph">
                    <wp:posOffset>26035</wp:posOffset>
                  </wp:positionV>
                  <wp:extent cx="1458595" cy="284480"/>
                  <wp:effectExtent l="0" t="0" r="8255" b="1270"/>
                  <wp:wrapNone/>
                  <wp:docPr id="66" name="Picture 66" descr="Debbie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bbie W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859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sz w:val="16"/>
                <w:szCs w:val="16"/>
              </w:rPr>
              <w:t xml:space="preserve">                                                                                    </w:t>
            </w:r>
          </w:p>
        </w:tc>
        <w:tc>
          <w:tcPr>
            <w:tcW w:w="5951"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69504" behindDoc="0" locked="0" layoutInCell="1" allowOverlap="1" wp14:anchorId="5B567E3F" wp14:editId="203628B4">
                  <wp:simplePos x="0" y="0"/>
                  <wp:positionH relativeFrom="column">
                    <wp:posOffset>1674191</wp:posOffset>
                  </wp:positionH>
                  <wp:positionV relativeFrom="paragraph">
                    <wp:posOffset>3175</wp:posOffset>
                  </wp:positionV>
                  <wp:extent cx="747395" cy="604520"/>
                  <wp:effectExtent l="0" t="0" r="0" b="508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739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sz w:val="16"/>
                <w:szCs w:val="16"/>
              </w:rPr>
              <w:t xml:space="preserve">  </w:t>
            </w:r>
            <w:r w:rsidR="00EC4B85" w:rsidRPr="00EC4B85">
              <w:rPr>
                <w:rFonts w:eastAsia="Times New Roman" w:cs="Tahoma"/>
                <w:noProof/>
                <w:sz w:val="16"/>
                <w:szCs w:val="16"/>
              </w:rPr>
              <w:drawing>
                <wp:inline distT="0" distB="0" distL="0" distR="0" wp14:anchorId="58C457DB" wp14:editId="7F6B5DEC">
                  <wp:extent cx="1351915" cy="51689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1915" cy="516890"/>
                          </a:xfrm>
                          <a:prstGeom prst="rect">
                            <a:avLst/>
                          </a:prstGeom>
                          <a:noFill/>
                          <a:ln>
                            <a:noFill/>
                          </a:ln>
                        </pic:spPr>
                      </pic:pic>
                    </a:graphicData>
                  </a:graphic>
                </wp:inline>
              </w:drawing>
            </w:r>
            <w:r w:rsidR="00EC4B85" w:rsidRPr="00EC4B85">
              <w:rPr>
                <w:rFonts w:eastAsia="Times New Roman" w:cs="Tahoma"/>
                <w:sz w:val="16"/>
                <w:szCs w:val="16"/>
              </w:rPr>
              <w:t xml:space="preserve">                          </w:t>
            </w:r>
          </w:p>
        </w:tc>
      </w:tr>
      <w:tr w:rsidR="00EC4B85" w:rsidRPr="00EC4B85" w:rsidTr="00820716">
        <w:tc>
          <w:tcPr>
            <w:tcW w:w="5778" w:type="dxa"/>
            <w:shd w:val="clear" w:color="auto" w:fill="auto"/>
          </w:tcPr>
          <w:p w:rsidR="00EC4B85" w:rsidRPr="00EC4B85" w:rsidRDefault="00EC4B85"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inline distT="0" distB="0" distL="0" distR="0" wp14:anchorId="0143FBD7" wp14:editId="28211A22">
                  <wp:extent cx="1200785" cy="58864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0785" cy="588645"/>
                          </a:xfrm>
                          <a:prstGeom prst="rect">
                            <a:avLst/>
                          </a:prstGeom>
                          <a:noFill/>
                          <a:ln>
                            <a:noFill/>
                          </a:ln>
                        </pic:spPr>
                      </pic:pic>
                    </a:graphicData>
                  </a:graphic>
                </wp:inline>
              </w:drawing>
            </w:r>
            <w:r w:rsidRPr="00EC4B85">
              <w:rPr>
                <w:rFonts w:eastAsia="Times New Roman" w:cs="Tahoma"/>
                <w:noProof/>
                <w:sz w:val="16"/>
                <w:szCs w:val="16"/>
              </w:rPr>
              <w:drawing>
                <wp:anchor distT="0" distB="0" distL="114300" distR="114300" simplePos="0" relativeHeight="251663360" behindDoc="0" locked="1" layoutInCell="1" allowOverlap="1" wp14:anchorId="18F45895" wp14:editId="70F6FD04">
                  <wp:simplePos x="0" y="0"/>
                  <wp:positionH relativeFrom="column">
                    <wp:posOffset>1678305</wp:posOffset>
                  </wp:positionH>
                  <wp:positionV relativeFrom="paragraph">
                    <wp:posOffset>142240</wp:posOffset>
                  </wp:positionV>
                  <wp:extent cx="1430655" cy="373380"/>
                  <wp:effectExtent l="0" t="0" r="0" b="7620"/>
                  <wp:wrapNone/>
                  <wp:docPr id="65" name="Picture 65" descr="Dorset HealthCare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rset HealthCare NHS log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065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1"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62336" behindDoc="0" locked="0" layoutInCell="1" allowOverlap="1" wp14:anchorId="4E558371" wp14:editId="41A06762">
                  <wp:simplePos x="0" y="0"/>
                  <wp:positionH relativeFrom="column">
                    <wp:posOffset>1782776</wp:posOffset>
                  </wp:positionH>
                  <wp:positionV relativeFrom="paragraph">
                    <wp:posOffset>164465</wp:posOffset>
                  </wp:positionV>
                  <wp:extent cx="1796415" cy="253365"/>
                  <wp:effectExtent l="0" t="0" r="0" b="0"/>
                  <wp:wrapNone/>
                  <wp:docPr id="64" name="Picture 64" descr="Dorset CH FT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rset CH FT Col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641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noProof/>
                <w:sz w:val="16"/>
                <w:szCs w:val="16"/>
              </w:rPr>
              <w:drawing>
                <wp:inline distT="0" distB="0" distL="0" distR="0" wp14:anchorId="365B8DFB" wp14:editId="7162B052">
                  <wp:extent cx="1558290" cy="588645"/>
                  <wp:effectExtent l="0" t="0" r="381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8290" cy="588645"/>
                          </a:xfrm>
                          <a:prstGeom prst="rect">
                            <a:avLst/>
                          </a:prstGeom>
                          <a:noFill/>
                          <a:ln>
                            <a:noFill/>
                          </a:ln>
                        </pic:spPr>
                      </pic:pic>
                    </a:graphicData>
                  </a:graphic>
                </wp:inline>
              </w:drawing>
            </w:r>
          </w:p>
        </w:tc>
      </w:tr>
      <w:tr w:rsidR="00EC4B85" w:rsidRPr="00EC4B85" w:rsidTr="00820716">
        <w:tc>
          <w:tcPr>
            <w:tcW w:w="5778"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76672" behindDoc="0" locked="0" layoutInCell="1" allowOverlap="1" wp14:anchorId="616F287D" wp14:editId="00713DFF">
                  <wp:simplePos x="0" y="0"/>
                  <wp:positionH relativeFrom="column">
                    <wp:posOffset>1710055</wp:posOffset>
                  </wp:positionH>
                  <wp:positionV relativeFrom="paragraph">
                    <wp:posOffset>35229</wp:posOffset>
                  </wp:positionV>
                  <wp:extent cx="668020" cy="413385"/>
                  <wp:effectExtent l="0" t="0" r="0" b="5715"/>
                  <wp:wrapNone/>
                  <wp:docPr id="41" name="Picture 41" descr="cid:image002.png@01D01562.1BBA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1562.1BBA590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66802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noProof/>
                <w:sz w:val="16"/>
                <w:szCs w:val="16"/>
              </w:rPr>
              <w:drawing>
                <wp:inline distT="0" distB="0" distL="0" distR="0" wp14:anchorId="42B16AA1" wp14:editId="2B547091">
                  <wp:extent cx="1431290" cy="580390"/>
                  <wp:effectExtent l="0" t="0" r="0" b="0"/>
                  <wp:docPr id="42" name="Picture 42" descr="cid:image001.png@01D01562.1BBA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1562.1BBA590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431290" cy="580390"/>
                          </a:xfrm>
                          <a:prstGeom prst="rect">
                            <a:avLst/>
                          </a:prstGeom>
                          <a:noFill/>
                          <a:ln>
                            <a:noFill/>
                          </a:ln>
                        </pic:spPr>
                      </pic:pic>
                    </a:graphicData>
                  </a:graphic>
                </wp:inline>
              </w:drawing>
            </w:r>
            <w:r w:rsidR="00EC4B85" w:rsidRPr="00EC4B85">
              <w:rPr>
                <w:rFonts w:eastAsia="Times New Roman" w:cs="Tahoma"/>
                <w:sz w:val="16"/>
                <w:szCs w:val="16"/>
              </w:rPr>
              <w:t xml:space="preserve">                           </w:t>
            </w:r>
          </w:p>
        </w:tc>
        <w:tc>
          <w:tcPr>
            <w:tcW w:w="5951" w:type="dxa"/>
            <w:shd w:val="clear" w:color="auto" w:fill="auto"/>
          </w:tcPr>
          <w:p w:rsidR="00EC4B85" w:rsidRPr="00EC4B85" w:rsidRDefault="00820716" w:rsidP="00820716">
            <w:pPr>
              <w:spacing w:after="0" w:line="240" w:lineRule="auto"/>
              <w:textAlignment w:val="center"/>
              <w:rPr>
                <w:rFonts w:eastAsia="Times New Roman" w:cs="Tahoma"/>
                <w:b/>
                <w:sz w:val="16"/>
                <w:szCs w:val="16"/>
              </w:rPr>
            </w:pPr>
            <w:r>
              <w:rPr>
                <w:rFonts w:eastAsia="Times New Roman" w:cs="Tahoma"/>
                <w:noProof/>
                <w:sz w:val="16"/>
                <w:szCs w:val="16"/>
              </w:rPr>
              <w:drawing>
                <wp:anchor distT="0" distB="0" distL="114300" distR="114300" simplePos="0" relativeHeight="251666432" behindDoc="0" locked="0" layoutInCell="1" allowOverlap="1" wp14:anchorId="2CC09DBC" wp14:editId="746FF8F4">
                  <wp:simplePos x="0" y="0"/>
                  <wp:positionH relativeFrom="column">
                    <wp:posOffset>1701469</wp:posOffset>
                  </wp:positionH>
                  <wp:positionV relativeFrom="paragraph">
                    <wp:posOffset>3810</wp:posOffset>
                  </wp:positionV>
                  <wp:extent cx="1637665" cy="447675"/>
                  <wp:effectExtent l="0" t="0" r="635" b="9525"/>
                  <wp:wrapNone/>
                  <wp:docPr id="4" name="Picture 4" descr="\\xdorset.nhs.uk\Public\Redirection\CH\jodie.whaley\Desktop\CCC_Logos\Poole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rset.nhs.uk\Public\Redirection\CH\jodie.whaley\Desktop\CCC_Logos\Poole Hospital.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76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sz w:val="16"/>
                <w:szCs w:val="16"/>
              </w:rPr>
              <w:t xml:space="preserve">      </w:t>
            </w:r>
            <w:r w:rsidR="008F5CC6">
              <w:rPr>
                <w:rFonts w:ascii="Arial" w:hAnsi="Arial" w:cs="Arial"/>
                <w:noProof/>
                <w:color w:val="1F497D"/>
                <w:sz w:val="20"/>
                <w:szCs w:val="20"/>
              </w:rPr>
              <w:drawing>
                <wp:inline distT="0" distB="0" distL="0" distR="0" wp14:anchorId="2C3F8823" wp14:editId="1C567EAF">
                  <wp:extent cx="1272209" cy="467576"/>
                  <wp:effectExtent l="0" t="0" r="4445" b="8890"/>
                  <wp:docPr id="67" name="Picture 67" descr="cid:image002.png@01D05FF6.CF95A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5FF6.CF95A9F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272356" cy="467630"/>
                          </a:xfrm>
                          <a:prstGeom prst="rect">
                            <a:avLst/>
                          </a:prstGeom>
                          <a:noFill/>
                          <a:ln>
                            <a:noFill/>
                          </a:ln>
                        </pic:spPr>
                      </pic:pic>
                    </a:graphicData>
                  </a:graphic>
                </wp:inline>
              </w:drawing>
            </w:r>
            <w:r w:rsidR="00EC4B85" w:rsidRPr="00EC4B85">
              <w:rPr>
                <w:rFonts w:eastAsia="Times New Roman" w:cs="Tahoma"/>
                <w:sz w:val="16"/>
                <w:szCs w:val="16"/>
              </w:rPr>
              <w:t xml:space="preserve">           </w:t>
            </w:r>
          </w:p>
        </w:tc>
      </w:tr>
      <w:tr w:rsidR="00EC4B85" w:rsidRPr="00EC4B85" w:rsidTr="00820716">
        <w:tc>
          <w:tcPr>
            <w:tcW w:w="5778"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61312" behindDoc="0" locked="0" layoutInCell="1" allowOverlap="1" wp14:anchorId="2BF33A78" wp14:editId="2D16C711">
                  <wp:simplePos x="0" y="0"/>
                  <wp:positionH relativeFrom="column">
                    <wp:posOffset>58089</wp:posOffset>
                  </wp:positionH>
                  <wp:positionV relativeFrom="paragraph">
                    <wp:posOffset>107315</wp:posOffset>
                  </wp:positionV>
                  <wp:extent cx="1537335" cy="323850"/>
                  <wp:effectExtent l="0" t="0" r="571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733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ahoma"/>
                <w:noProof/>
                <w:sz w:val="24"/>
                <w:szCs w:val="24"/>
              </w:rPr>
              <w:drawing>
                <wp:anchor distT="0" distB="0" distL="114300" distR="114300" simplePos="0" relativeHeight="251665408" behindDoc="0" locked="0" layoutInCell="1" allowOverlap="1" wp14:anchorId="62401BE8" wp14:editId="507B798F">
                  <wp:simplePos x="0" y="0"/>
                  <wp:positionH relativeFrom="column">
                    <wp:posOffset>1723059</wp:posOffset>
                  </wp:positionH>
                  <wp:positionV relativeFrom="paragraph">
                    <wp:posOffset>10160</wp:posOffset>
                  </wp:positionV>
                  <wp:extent cx="639395" cy="59634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 logo 2015 WEB rgb150 (2).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39395" cy="596348"/>
                          </a:xfrm>
                          <a:prstGeom prst="rect">
                            <a:avLst/>
                          </a:prstGeom>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sz w:val="16"/>
                <w:szCs w:val="16"/>
              </w:rPr>
              <w:t xml:space="preserve">  </w:t>
            </w:r>
          </w:p>
          <w:p w:rsidR="00EC4B85" w:rsidRPr="00EC4B85" w:rsidRDefault="00EC4B85" w:rsidP="00EC4B85">
            <w:pPr>
              <w:spacing w:after="0" w:line="240" w:lineRule="auto"/>
              <w:textAlignment w:val="center"/>
              <w:rPr>
                <w:rFonts w:eastAsia="Times New Roman" w:cs="Tahoma"/>
                <w:b/>
                <w:sz w:val="16"/>
                <w:szCs w:val="16"/>
              </w:rPr>
            </w:pPr>
          </w:p>
        </w:tc>
        <w:tc>
          <w:tcPr>
            <w:tcW w:w="5951"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b/>
                <w:noProof/>
                <w:sz w:val="16"/>
                <w:szCs w:val="16"/>
              </w:rPr>
              <w:drawing>
                <wp:anchor distT="0" distB="0" distL="114300" distR="114300" simplePos="0" relativeHeight="251667456" behindDoc="0" locked="0" layoutInCell="1" allowOverlap="1" wp14:anchorId="437830C2" wp14:editId="74F35D83">
                  <wp:simplePos x="0" y="0"/>
                  <wp:positionH relativeFrom="column">
                    <wp:posOffset>1690701</wp:posOffset>
                  </wp:positionH>
                  <wp:positionV relativeFrom="paragraph">
                    <wp:posOffset>17145</wp:posOffset>
                  </wp:positionV>
                  <wp:extent cx="1470660" cy="438150"/>
                  <wp:effectExtent l="0" t="0" r="0" b="0"/>
                  <wp:wrapNone/>
                  <wp:docPr id="37" name="Picture 37" descr="Dorset-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orset-PCC-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066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noProof/>
                <w:sz w:val="16"/>
                <w:szCs w:val="16"/>
              </w:rPr>
              <w:drawing>
                <wp:inline distT="0" distB="0" distL="0" distR="0" wp14:anchorId="3AE535FA" wp14:editId="06548719">
                  <wp:extent cx="1534795" cy="532765"/>
                  <wp:effectExtent l="0" t="0" r="8255" b="635"/>
                  <wp:docPr id="38" name="Picture 38" descr="PC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CC Signatu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34795" cy="532765"/>
                          </a:xfrm>
                          <a:prstGeom prst="rect">
                            <a:avLst/>
                          </a:prstGeom>
                          <a:noFill/>
                          <a:ln>
                            <a:noFill/>
                          </a:ln>
                        </pic:spPr>
                      </pic:pic>
                    </a:graphicData>
                  </a:graphic>
                </wp:inline>
              </w:drawing>
            </w:r>
          </w:p>
        </w:tc>
      </w:tr>
      <w:tr w:rsidR="00EC4B85" w:rsidRPr="00EC4B85" w:rsidTr="00820716">
        <w:trPr>
          <w:trHeight w:val="1039"/>
        </w:trPr>
        <w:tc>
          <w:tcPr>
            <w:tcW w:w="5778"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b/>
                <w:noProof/>
                <w:sz w:val="16"/>
                <w:szCs w:val="16"/>
              </w:rPr>
              <w:drawing>
                <wp:anchor distT="0" distB="0" distL="114300" distR="114300" simplePos="0" relativeHeight="251664384" behindDoc="0" locked="0" layoutInCell="1" allowOverlap="1" wp14:anchorId="73CF844C" wp14:editId="7B135CFA">
                  <wp:simplePos x="0" y="0"/>
                  <wp:positionH relativeFrom="column">
                    <wp:posOffset>288621</wp:posOffset>
                  </wp:positionH>
                  <wp:positionV relativeFrom="paragraph">
                    <wp:posOffset>205740</wp:posOffset>
                  </wp:positionV>
                  <wp:extent cx="958215" cy="435610"/>
                  <wp:effectExtent l="0" t="0" r="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821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B85">
              <w:rPr>
                <w:rFonts w:eastAsia="Times New Roman" w:cs="Tahoma"/>
                <w:noProof/>
                <w:sz w:val="16"/>
                <w:szCs w:val="16"/>
              </w:rPr>
              <w:drawing>
                <wp:anchor distT="0" distB="0" distL="114300" distR="114300" simplePos="0" relativeHeight="251664895" behindDoc="0" locked="0" layoutInCell="1" allowOverlap="1" wp14:anchorId="30E2EF50" wp14:editId="0D0399B8">
                  <wp:simplePos x="0" y="0"/>
                  <wp:positionH relativeFrom="column">
                    <wp:posOffset>1706245</wp:posOffset>
                  </wp:positionH>
                  <wp:positionV relativeFrom="paragraph">
                    <wp:posOffset>155906</wp:posOffset>
                  </wp:positionV>
                  <wp:extent cx="1153160" cy="476885"/>
                  <wp:effectExtent l="0" t="0" r="8890" b="0"/>
                  <wp:wrapNone/>
                  <wp:docPr id="36" name="Picture 36" descr="Dorset F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orset FRS 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5316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sz w:val="16"/>
                <w:szCs w:val="16"/>
              </w:rPr>
              <w:t xml:space="preserve">           </w:t>
            </w:r>
          </w:p>
        </w:tc>
        <w:tc>
          <w:tcPr>
            <w:tcW w:w="5951" w:type="dxa"/>
            <w:shd w:val="clear" w:color="auto" w:fill="auto"/>
          </w:tcPr>
          <w:p w:rsidR="00EC4B85" w:rsidRPr="00EC4B85" w:rsidRDefault="00820716" w:rsidP="00EC4B85">
            <w:pPr>
              <w:spacing w:after="0" w:line="240" w:lineRule="auto"/>
              <w:textAlignment w:val="center"/>
              <w:rPr>
                <w:rFonts w:eastAsia="Times New Roman" w:cs="Tahoma"/>
                <w:b/>
                <w:sz w:val="16"/>
                <w:szCs w:val="16"/>
              </w:rPr>
            </w:pPr>
            <w:r w:rsidRPr="00EC4B85">
              <w:rPr>
                <w:rFonts w:eastAsia="Times New Roman" w:cs="Tahoma"/>
                <w:noProof/>
                <w:sz w:val="16"/>
                <w:szCs w:val="16"/>
              </w:rPr>
              <w:drawing>
                <wp:anchor distT="0" distB="0" distL="114300" distR="114300" simplePos="0" relativeHeight="251668480" behindDoc="0" locked="0" layoutInCell="1" allowOverlap="1" wp14:anchorId="133B8D5E" wp14:editId="6EAB13A1">
                  <wp:simplePos x="0" y="0"/>
                  <wp:positionH relativeFrom="column">
                    <wp:posOffset>1791666</wp:posOffset>
                  </wp:positionH>
                  <wp:positionV relativeFrom="paragraph">
                    <wp:posOffset>3175</wp:posOffset>
                  </wp:positionV>
                  <wp:extent cx="796925" cy="612140"/>
                  <wp:effectExtent l="0" t="0" r="317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6925" cy="612140"/>
                          </a:xfrm>
                          <a:prstGeom prst="rect">
                            <a:avLst/>
                          </a:prstGeom>
                          <a:noFill/>
                        </pic:spPr>
                      </pic:pic>
                    </a:graphicData>
                  </a:graphic>
                  <wp14:sizeRelH relativeFrom="page">
                    <wp14:pctWidth>0</wp14:pctWidth>
                  </wp14:sizeRelH>
                  <wp14:sizeRelV relativeFrom="page">
                    <wp14:pctHeight>0</wp14:pctHeight>
                  </wp14:sizeRelV>
                </wp:anchor>
              </w:drawing>
            </w:r>
            <w:r w:rsidR="00EC4B85" w:rsidRPr="00EC4B85">
              <w:rPr>
                <w:rFonts w:eastAsia="Times New Roman" w:cs="Tahoma"/>
                <w:b/>
                <w:noProof/>
                <w:sz w:val="16"/>
                <w:szCs w:val="16"/>
              </w:rPr>
              <w:drawing>
                <wp:inline distT="0" distB="0" distL="0" distR="0" wp14:anchorId="6590F4FB" wp14:editId="0513248B">
                  <wp:extent cx="842645" cy="572770"/>
                  <wp:effectExtent l="0" t="0" r="0" b="0"/>
                  <wp:docPr id="35" name="Picture 35" descr="CCbo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Cboldt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42645" cy="572770"/>
                          </a:xfrm>
                          <a:prstGeom prst="rect">
                            <a:avLst/>
                          </a:prstGeom>
                          <a:noFill/>
                          <a:ln>
                            <a:noFill/>
                          </a:ln>
                        </pic:spPr>
                      </pic:pic>
                    </a:graphicData>
                  </a:graphic>
                </wp:inline>
              </w:drawing>
            </w:r>
            <w:r w:rsidR="00EC4B85" w:rsidRPr="00EC4B85">
              <w:rPr>
                <w:rFonts w:eastAsia="Times New Roman" w:cs="Tahoma"/>
                <w:b/>
                <w:sz w:val="16"/>
                <w:szCs w:val="16"/>
              </w:rPr>
              <w:t xml:space="preserve">                                 </w:t>
            </w:r>
          </w:p>
        </w:tc>
      </w:tr>
    </w:tbl>
    <w:p w:rsidR="00EC4B85" w:rsidRPr="00B47E55" w:rsidRDefault="00EC4B85" w:rsidP="000B7B34">
      <w:pPr>
        <w:spacing w:after="0" w:line="240" w:lineRule="auto"/>
        <w:textAlignment w:val="center"/>
        <w:rPr>
          <w:rFonts w:eastAsia="Times New Roman" w:cs="Tahoma"/>
          <w:sz w:val="24"/>
          <w:szCs w:val="24"/>
        </w:rPr>
      </w:pPr>
    </w:p>
    <w:sectPr w:rsidR="00EC4B85" w:rsidRPr="00B47E55" w:rsidSect="007F179E">
      <w:headerReference w:type="default" r:id="rId52"/>
      <w:footerReference w:type="default" r:id="rId53"/>
      <w:pgSz w:w="16838" w:h="11906" w:orient="landscape"/>
      <w:pgMar w:top="2415" w:right="936" w:bottom="992" w:left="1276" w:header="99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3D" w:rsidRDefault="0051373D" w:rsidP="00654AA6">
      <w:pPr>
        <w:spacing w:after="0" w:line="240" w:lineRule="auto"/>
      </w:pPr>
      <w:r>
        <w:separator/>
      </w:r>
    </w:p>
  </w:endnote>
  <w:endnote w:type="continuationSeparator" w:id="0">
    <w:p w:rsidR="0051373D" w:rsidRDefault="0051373D"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rsidR="00F16EE6" w:rsidRDefault="00F16EE6">
        <w:pPr>
          <w:pStyle w:val="Footer"/>
          <w:jc w:val="center"/>
        </w:pPr>
        <w:r>
          <w:fldChar w:fldCharType="begin"/>
        </w:r>
        <w:r>
          <w:instrText xml:space="preserve"> PAGE   \* MERGEFORMAT </w:instrText>
        </w:r>
        <w:r>
          <w:fldChar w:fldCharType="separate"/>
        </w:r>
        <w:r w:rsidR="00EE2859">
          <w:rPr>
            <w:noProof/>
          </w:rPr>
          <w:t>2</w:t>
        </w:r>
        <w:r>
          <w:rPr>
            <w:noProof/>
          </w:rPr>
          <w:fldChar w:fldCharType="end"/>
        </w:r>
      </w:p>
    </w:sdtContent>
  </w:sdt>
  <w:p w:rsidR="00F16EE6" w:rsidRDefault="00F16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3D" w:rsidRDefault="0051373D" w:rsidP="00654AA6">
      <w:pPr>
        <w:spacing w:after="0" w:line="240" w:lineRule="auto"/>
      </w:pPr>
      <w:r>
        <w:separator/>
      </w:r>
    </w:p>
  </w:footnote>
  <w:footnote w:type="continuationSeparator" w:id="0">
    <w:p w:rsidR="0051373D" w:rsidRDefault="0051373D"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E6" w:rsidRPr="001D6EFD" w:rsidRDefault="00F16EE6" w:rsidP="00F2476D">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40"/>
        <w:szCs w:val="24"/>
      </w:rPr>
    </w:pPr>
    <w:r w:rsidRPr="001D6EFD">
      <w:rPr>
        <w:rFonts w:ascii="Tahoma" w:hAnsi="Tahoma" w:cs="Tahoma"/>
        <w:noProof/>
        <w:color w:val="FFFFFF" w:themeColor="background1"/>
        <w:sz w:val="40"/>
      </w:rPr>
      <w:drawing>
        <wp:anchor distT="0" distB="0" distL="114300" distR="114300" simplePos="0" relativeHeight="251660288" behindDoc="1" locked="0" layoutInCell="1" allowOverlap="1" wp14:anchorId="35E2CA51" wp14:editId="587842CA">
          <wp:simplePos x="0" y="0"/>
          <wp:positionH relativeFrom="column">
            <wp:posOffset>-851287</wp:posOffset>
          </wp:positionH>
          <wp:positionV relativeFrom="page">
            <wp:posOffset>0</wp:posOffset>
          </wp:positionV>
          <wp:extent cx="10726309" cy="954157"/>
          <wp:effectExtent l="0" t="0" r="0" b="0"/>
          <wp:wrapNone/>
          <wp:docPr id="34"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955749"/>
                  </a:xfrm>
                  <a:prstGeom prst="rect">
                    <a:avLst/>
                  </a:prstGeom>
                  <a:solidFill>
                    <a:srgbClr val="61AEB5"/>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1D6EFD">
      <w:rPr>
        <w:rFonts w:ascii="Tahoma" w:hAnsi="Tahoma" w:cs="Tahoma"/>
        <w:b/>
        <w:bCs/>
        <w:color w:val="FFFFFF" w:themeColor="background1"/>
        <w:sz w:val="40"/>
        <w:szCs w:val="24"/>
      </w:rPr>
      <w:t xml:space="preserve">Dorset Crisis Care Concordat Plan </w:t>
    </w:r>
    <w:r w:rsidR="00C1225E">
      <w:rPr>
        <w:rFonts w:ascii="Tahoma" w:hAnsi="Tahoma" w:cs="Tahoma"/>
        <w:b/>
        <w:bCs/>
        <w:color w:val="FFFFFF" w:themeColor="background1"/>
        <w:sz w:val="40"/>
        <w:szCs w:val="24"/>
      </w:rPr>
      <w:t>2016/2018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883"/>
    <w:multiLevelType w:val="hybridMultilevel"/>
    <w:tmpl w:val="3CF03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77CC7"/>
    <w:multiLevelType w:val="hybridMultilevel"/>
    <w:tmpl w:val="5B74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F4F54"/>
    <w:multiLevelType w:val="hybridMultilevel"/>
    <w:tmpl w:val="21BE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DE4E7C"/>
    <w:multiLevelType w:val="hybridMultilevel"/>
    <w:tmpl w:val="6722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2B05A7"/>
    <w:multiLevelType w:val="hybridMultilevel"/>
    <w:tmpl w:val="1F12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4B49AD"/>
    <w:multiLevelType w:val="hybridMultilevel"/>
    <w:tmpl w:val="5192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308B9"/>
    <w:multiLevelType w:val="hybridMultilevel"/>
    <w:tmpl w:val="C03A2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7010F2"/>
    <w:multiLevelType w:val="hybridMultilevel"/>
    <w:tmpl w:val="43C8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3C19BF"/>
    <w:multiLevelType w:val="hybridMultilevel"/>
    <w:tmpl w:val="F7CA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4D0842"/>
    <w:multiLevelType w:val="hybridMultilevel"/>
    <w:tmpl w:val="D68C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CD24DB"/>
    <w:multiLevelType w:val="hybridMultilevel"/>
    <w:tmpl w:val="445A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346077"/>
    <w:multiLevelType w:val="hybridMultilevel"/>
    <w:tmpl w:val="F632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7A6AFE"/>
    <w:multiLevelType w:val="hybridMultilevel"/>
    <w:tmpl w:val="C5CA8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0170E7"/>
    <w:multiLevelType w:val="hybridMultilevel"/>
    <w:tmpl w:val="1A9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B501BD"/>
    <w:multiLevelType w:val="hybridMultilevel"/>
    <w:tmpl w:val="BC9A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FA6214"/>
    <w:multiLevelType w:val="hybridMultilevel"/>
    <w:tmpl w:val="AD5A0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077F6B"/>
    <w:multiLevelType w:val="hybridMultilevel"/>
    <w:tmpl w:val="F3E43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776432"/>
    <w:multiLevelType w:val="hybridMultilevel"/>
    <w:tmpl w:val="24482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495CF7"/>
    <w:multiLevelType w:val="hybridMultilevel"/>
    <w:tmpl w:val="84FC2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563CDB"/>
    <w:multiLevelType w:val="hybridMultilevel"/>
    <w:tmpl w:val="B3D8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ED5939"/>
    <w:multiLevelType w:val="hybridMultilevel"/>
    <w:tmpl w:val="6016B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932C2A"/>
    <w:multiLevelType w:val="hybridMultilevel"/>
    <w:tmpl w:val="0D909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F072D3"/>
    <w:multiLevelType w:val="hybridMultilevel"/>
    <w:tmpl w:val="B768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5B403A"/>
    <w:multiLevelType w:val="hybridMultilevel"/>
    <w:tmpl w:val="01BA9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2C02F64"/>
    <w:multiLevelType w:val="hybridMultilevel"/>
    <w:tmpl w:val="75A01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2D214B"/>
    <w:multiLevelType w:val="hybridMultilevel"/>
    <w:tmpl w:val="652C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155448"/>
    <w:multiLevelType w:val="hybridMultilevel"/>
    <w:tmpl w:val="4BA6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8F0E73"/>
    <w:multiLevelType w:val="hybridMultilevel"/>
    <w:tmpl w:val="22FEC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6"/>
  </w:num>
  <w:num w:numId="4">
    <w:abstractNumId w:val="26"/>
  </w:num>
  <w:num w:numId="5">
    <w:abstractNumId w:val="8"/>
  </w:num>
  <w:num w:numId="6">
    <w:abstractNumId w:val="19"/>
  </w:num>
  <w:num w:numId="7">
    <w:abstractNumId w:val="17"/>
  </w:num>
  <w:num w:numId="8">
    <w:abstractNumId w:val="1"/>
  </w:num>
  <w:num w:numId="9">
    <w:abstractNumId w:val="25"/>
  </w:num>
  <w:num w:numId="10">
    <w:abstractNumId w:val="15"/>
  </w:num>
  <w:num w:numId="11">
    <w:abstractNumId w:val="22"/>
  </w:num>
  <w:num w:numId="12">
    <w:abstractNumId w:val="11"/>
  </w:num>
  <w:num w:numId="13">
    <w:abstractNumId w:val="5"/>
  </w:num>
  <w:num w:numId="14">
    <w:abstractNumId w:val="2"/>
  </w:num>
  <w:num w:numId="15">
    <w:abstractNumId w:val="27"/>
  </w:num>
  <w:num w:numId="16">
    <w:abstractNumId w:val="21"/>
  </w:num>
  <w:num w:numId="17">
    <w:abstractNumId w:val="12"/>
  </w:num>
  <w:num w:numId="18">
    <w:abstractNumId w:val="10"/>
  </w:num>
  <w:num w:numId="19">
    <w:abstractNumId w:val="13"/>
  </w:num>
  <w:num w:numId="20">
    <w:abstractNumId w:val="14"/>
  </w:num>
  <w:num w:numId="21">
    <w:abstractNumId w:val="9"/>
  </w:num>
  <w:num w:numId="22">
    <w:abstractNumId w:val="0"/>
  </w:num>
  <w:num w:numId="23">
    <w:abstractNumId w:val="18"/>
  </w:num>
  <w:num w:numId="24">
    <w:abstractNumId w:val="28"/>
  </w:num>
  <w:num w:numId="25">
    <w:abstractNumId w:val="20"/>
  </w:num>
  <w:num w:numId="26">
    <w:abstractNumId w:val="4"/>
  </w:num>
  <w:num w:numId="27">
    <w:abstractNumId w:val="3"/>
  </w:num>
  <w:num w:numId="28">
    <w:abstractNumId w:val="23"/>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145C2"/>
    <w:rsid w:val="0001794C"/>
    <w:rsid w:val="00022831"/>
    <w:rsid w:val="00030152"/>
    <w:rsid w:val="0004488B"/>
    <w:rsid w:val="00046F99"/>
    <w:rsid w:val="000823BB"/>
    <w:rsid w:val="000915C8"/>
    <w:rsid w:val="00096421"/>
    <w:rsid w:val="000B3C7C"/>
    <w:rsid w:val="000B7B34"/>
    <w:rsid w:val="000C17B8"/>
    <w:rsid w:val="000C6497"/>
    <w:rsid w:val="000D1078"/>
    <w:rsid w:val="000D5A7A"/>
    <w:rsid w:val="000D6F55"/>
    <w:rsid w:val="000D728B"/>
    <w:rsid w:val="000E18F0"/>
    <w:rsid w:val="000E7DFC"/>
    <w:rsid w:val="001075AF"/>
    <w:rsid w:val="00116278"/>
    <w:rsid w:val="00131EFE"/>
    <w:rsid w:val="0014323E"/>
    <w:rsid w:val="00144312"/>
    <w:rsid w:val="00161BAA"/>
    <w:rsid w:val="0016348E"/>
    <w:rsid w:val="00165A38"/>
    <w:rsid w:val="001827F3"/>
    <w:rsid w:val="001852F5"/>
    <w:rsid w:val="00187998"/>
    <w:rsid w:val="00190399"/>
    <w:rsid w:val="001A452D"/>
    <w:rsid w:val="001A6515"/>
    <w:rsid w:val="001B7CD9"/>
    <w:rsid w:val="001C07A1"/>
    <w:rsid w:val="001C4A78"/>
    <w:rsid w:val="001D34AC"/>
    <w:rsid w:val="001D6EFD"/>
    <w:rsid w:val="001E6590"/>
    <w:rsid w:val="001F0E87"/>
    <w:rsid w:val="00212EA8"/>
    <w:rsid w:val="00225030"/>
    <w:rsid w:val="00227432"/>
    <w:rsid w:val="00231103"/>
    <w:rsid w:val="0025067E"/>
    <w:rsid w:val="00264F77"/>
    <w:rsid w:val="00270215"/>
    <w:rsid w:val="00283273"/>
    <w:rsid w:val="002841F4"/>
    <w:rsid w:val="002878BC"/>
    <w:rsid w:val="0029410C"/>
    <w:rsid w:val="002C2CC4"/>
    <w:rsid w:val="002F4A19"/>
    <w:rsid w:val="00302084"/>
    <w:rsid w:val="00326214"/>
    <w:rsid w:val="00334DB7"/>
    <w:rsid w:val="00336811"/>
    <w:rsid w:val="00347CA4"/>
    <w:rsid w:val="00352652"/>
    <w:rsid w:val="00355C9C"/>
    <w:rsid w:val="00362815"/>
    <w:rsid w:val="00372EC7"/>
    <w:rsid w:val="00377DC8"/>
    <w:rsid w:val="003858FA"/>
    <w:rsid w:val="00393766"/>
    <w:rsid w:val="003B729D"/>
    <w:rsid w:val="003B7426"/>
    <w:rsid w:val="003C2C3E"/>
    <w:rsid w:val="003C3345"/>
    <w:rsid w:val="003C66DE"/>
    <w:rsid w:val="003D74E7"/>
    <w:rsid w:val="003F1672"/>
    <w:rsid w:val="003F3C86"/>
    <w:rsid w:val="00412138"/>
    <w:rsid w:val="00415BE3"/>
    <w:rsid w:val="004219C7"/>
    <w:rsid w:val="00421CD2"/>
    <w:rsid w:val="00424EA6"/>
    <w:rsid w:val="00426350"/>
    <w:rsid w:val="00453E2E"/>
    <w:rsid w:val="00464682"/>
    <w:rsid w:val="00472F95"/>
    <w:rsid w:val="0048201E"/>
    <w:rsid w:val="00486BA5"/>
    <w:rsid w:val="004918AD"/>
    <w:rsid w:val="00493982"/>
    <w:rsid w:val="004A595B"/>
    <w:rsid w:val="004B2F2D"/>
    <w:rsid w:val="004B4A73"/>
    <w:rsid w:val="004B7FE2"/>
    <w:rsid w:val="004C2E6C"/>
    <w:rsid w:val="004E1719"/>
    <w:rsid w:val="004E6D64"/>
    <w:rsid w:val="0051373D"/>
    <w:rsid w:val="00514DD4"/>
    <w:rsid w:val="00515CFE"/>
    <w:rsid w:val="0052570B"/>
    <w:rsid w:val="0053071D"/>
    <w:rsid w:val="0054473D"/>
    <w:rsid w:val="00551B2D"/>
    <w:rsid w:val="00552EF1"/>
    <w:rsid w:val="005555F4"/>
    <w:rsid w:val="00557102"/>
    <w:rsid w:val="00563317"/>
    <w:rsid w:val="00566D9F"/>
    <w:rsid w:val="00582DB4"/>
    <w:rsid w:val="00596F26"/>
    <w:rsid w:val="005A6976"/>
    <w:rsid w:val="005B191A"/>
    <w:rsid w:val="005D20A3"/>
    <w:rsid w:val="006009C7"/>
    <w:rsid w:val="00601FDF"/>
    <w:rsid w:val="0060468B"/>
    <w:rsid w:val="006063D7"/>
    <w:rsid w:val="00617FA2"/>
    <w:rsid w:val="006338FE"/>
    <w:rsid w:val="00633ABD"/>
    <w:rsid w:val="00640CE9"/>
    <w:rsid w:val="00654AA6"/>
    <w:rsid w:val="00657870"/>
    <w:rsid w:val="00662D2C"/>
    <w:rsid w:val="006757D9"/>
    <w:rsid w:val="006951A8"/>
    <w:rsid w:val="006B7883"/>
    <w:rsid w:val="006C5681"/>
    <w:rsid w:val="006D7779"/>
    <w:rsid w:val="006E0830"/>
    <w:rsid w:val="006F7E39"/>
    <w:rsid w:val="00701FA5"/>
    <w:rsid w:val="00705257"/>
    <w:rsid w:val="00707B25"/>
    <w:rsid w:val="00722A8D"/>
    <w:rsid w:val="007549D2"/>
    <w:rsid w:val="00775753"/>
    <w:rsid w:val="007843D8"/>
    <w:rsid w:val="00791637"/>
    <w:rsid w:val="007A2025"/>
    <w:rsid w:val="007A519B"/>
    <w:rsid w:val="007A7506"/>
    <w:rsid w:val="007C5CDF"/>
    <w:rsid w:val="007C7C65"/>
    <w:rsid w:val="007F179E"/>
    <w:rsid w:val="00806393"/>
    <w:rsid w:val="008158CE"/>
    <w:rsid w:val="0081721A"/>
    <w:rsid w:val="008173DF"/>
    <w:rsid w:val="00820716"/>
    <w:rsid w:val="008252C1"/>
    <w:rsid w:val="00826222"/>
    <w:rsid w:val="008271F3"/>
    <w:rsid w:val="00833958"/>
    <w:rsid w:val="00836566"/>
    <w:rsid w:val="008407C4"/>
    <w:rsid w:val="008742B9"/>
    <w:rsid w:val="008832B7"/>
    <w:rsid w:val="00887F81"/>
    <w:rsid w:val="008A4EE6"/>
    <w:rsid w:val="008B77ED"/>
    <w:rsid w:val="008C2F07"/>
    <w:rsid w:val="008C7119"/>
    <w:rsid w:val="008E00D4"/>
    <w:rsid w:val="008E6A96"/>
    <w:rsid w:val="008F5CC6"/>
    <w:rsid w:val="0090020D"/>
    <w:rsid w:val="00902B77"/>
    <w:rsid w:val="009033DB"/>
    <w:rsid w:val="009046C4"/>
    <w:rsid w:val="00905D33"/>
    <w:rsid w:val="0091731F"/>
    <w:rsid w:val="009271AA"/>
    <w:rsid w:val="00934D11"/>
    <w:rsid w:val="009422FF"/>
    <w:rsid w:val="00942A2F"/>
    <w:rsid w:val="00952B90"/>
    <w:rsid w:val="00962F39"/>
    <w:rsid w:val="0096408E"/>
    <w:rsid w:val="00965866"/>
    <w:rsid w:val="0096729A"/>
    <w:rsid w:val="00984CBA"/>
    <w:rsid w:val="009B0734"/>
    <w:rsid w:val="009B0A11"/>
    <w:rsid w:val="009B360D"/>
    <w:rsid w:val="009D228A"/>
    <w:rsid w:val="009D2447"/>
    <w:rsid w:val="009D2588"/>
    <w:rsid w:val="009D3491"/>
    <w:rsid w:val="009E4D66"/>
    <w:rsid w:val="009F40F8"/>
    <w:rsid w:val="00A03A5E"/>
    <w:rsid w:val="00A41486"/>
    <w:rsid w:val="00A4208C"/>
    <w:rsid w:val="00A53DB7"/>
    <w:rsid w:val="00A617B4"/>
    <w:rsid w:val="00A64EAB"/>
    <w:rsid w:val="00A76A99"/>
    <w:rsid w:val="00AA14DA"/>
    <w:rsid w:val="00AB5C18"/>
    <w:rsid w:val="00AB6652"/>
    <w:rsid w:val="00AB6BFB"/>
    <w:rsid w:val="00AC2693"/>
    <w:rsid w:val="00AC5C88"/>
    <w:rsid w:val="00AC6FB8"/>
    <w:rsid w:val="00AD33B3"/>
    <w:rsid w:val="00AD506F"/>
    <w:rsid w:val="00AD6C71"/>
    <w:rsid w:val="00B05AEB"/>
    <w:rsid w:val="00B07474"/>
    <w:rsid w:val="00B11606"/>
    <w:rsid w:val="00B33FDA"/>
    <w:rsid w:val="00B47E55"/>
    <w:rsid w:val="00B61222"/>
    <w:rsid w:val="00B6323C"/>
    <w:rsid w:val="00B77A11"/>
    <w:rsid w:val="00B92199"/>
    <w:rsid w:val="00BD7520"/>
    <w:rsid w:val="00BE50F5"/>
    <w:rsid w:val="00BE75A2"/>
    <w:rsid w:val="00BF1B29"/>
    <w:rsid w:val="00BF1B59"/>
    <w:rsid w:val="00C05999"/>
    <w:rsid w:val="00C1029D"/>
    <w:rsid w:val="00C117E4"/>
    <w:rsid w:val="00C1225E"/>
    <w:rsid w:val="00C157B7"/>
    <w:rsid w:val="00C30902"/>
    <w:rsid w:val="00C32A5F"/>
    <w:rsid w:val="00C60797"/>
    <w:rsid w:val="00C646E6"/>
    <w:rsid w:val="00C75999"/>
    <w:rsid w:val="00C86F9D"/>
    <w:rsid w:val="00CB1B76"/>
    <w:rsid w:val="00CB4E9C"/>
    <w:rsid w:val="00CC33F8"/>
    <w:rsid w:val="00CC3E7F"/>
    <w:rsid w:val="00CF1DFD"/>
    <w:rsid w:val="00CF3F83"/>
    <w:rsid w:val="00D0049B"/>
    <w:rsid w:val="00D1334C"/>
    <w:rsid w:val="00D1575C"/>
    <w:rsid w:val="00D15E70"/>
    <w:rsid w:val="00D32F1E"/>
    <w:rsid w:val="00D3547D"/>
    <w:rsid w:val="00D4369A"/>
    <w:rsid w:val="00D43DF5"/>
    <w:rsid w:val="00D470F7"/>
    <w:rsid w:val="00D5139C"/>
    <w:rsid w:val="00D52CE5"/>
    <w:rsid w:val="00D562D3"/>
    <w:rsid w:val="00D60593"/>
    <w:rsid w:val="00D7074D"/>
    <w:rsid w:val="00D70CF2"/>
    <w:rsid w:val="00D820E2"/>
    <w:rsid w:val="00D87F8B"/>
    <w:rsid w:val="00D927FB"/>
    <w:rsid w:val="00DB0FA6"/>
    <w:rsid w:val="00DD394E"/>
    <w:rsid w:val="00DD7E11"/>
    <w:rsid w:val="00DE2A8A"/>
    <w:rsid w:val="00DF39A2"/>
    <w:rsid w:val="00DF7B22"/>
    <w:rsid w:val="00E14A80"/>
    <w:rsid w:val="00E168BF"/>
    <w:rsid w:val="00E21078"/>
    <w:rsid w:val="00E5534C"/>
    <w:rsid w:val="00E564AE"/>
    <w:rsid w:val="00E871C1"/>
    <w:rsid w:val="00E96496"/>
    <w:rsid w:val="00EA1524"/>
    <w:rsid w:val="00EB685F"/>
    <w:rsid w:val="00EC050E"/>
    <w:rsid w:val="00EC1F5E"/>
    <w:rsid w:val="00EC24F2"/>
    <w:rsid w:val="00EC4B85"/>
    <w:rsid w:val="00ED04FA"/>
    <w:rsid w:val="00ED10D7"/>
    <w:rsid w:val="00ED7BDC"/>
    <w:rsid w:val="00EE2859"/>
    <w:rsid w:val="00EF44ED"/>
    <w:rsid w:val="00F060C9"/>
    <w:rsid w:val="00F16EE6"/>
    <w:rsid w:val="00F2476D"/>
    <w:rsid w:val="00F277B5"/>
    <w:rsid w:val="00F27EF3"/>
    <w:rsid w:val="00F32B87"/>
    <w:rsid w:val="00F42C3A"/>
    <w:rsid w:val="00F560A7"/>
    <w:rsid w:val="00F560DA"/>
    <w:rsid w:val="00F75FB5"/>
    <w:rsid w:val="00F8326E"/>
    <w:rsid w:val="00F84F86"/>
    <w:rsid w:val="00F87F0A"/>
    <w:rsid w:val="00F92EDD"/>
    <w:rsid w:val="00FB13EC"/>
    <w:rsid w:val="00FC29EC"/>
    <w:rsid w:val="00FD3B13"/>
    <w:rsid w:val="00FE0C4E"/>
    <w:rsid w:val="00FF416A"/>
    <w:rsid w:val="00FF6C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character" w:styleId="Hyperlink">
    <w:name w:val="Hyperlink"/>
    <w:basedOn w:val="DefaultParagraphFont"/>
    <w:unhideWhenUsed/>
    <w:rsid w:val="007549D2"/>
    <w:rPr>
      <w:color w:val="0000FF" w:themeColor="hyperlink"/>
      <w:u w:val="single"/>
    </w:rPr>
  </w:style>
  <w:style w:type="character" w:styleId="FollowedHyperlink">
    <w:name w:val="FollowedHyperlink"/>
    <w:basedOn w:val="DefaultParagraphFont"/>
    <w:semiHidden/>
    <w:unhideWhenUsed/>
    <w:rsid w:val="00E871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character" w:styleId="Hyperlink">
    <w:name w:val="Hyperlink"/>
    <w:basedOn w:val="DefaultParagraphFont"/>
    <w:unhideWhenUsed/>
    <w:rsid w:val="007549D2"/>
    <w:rPr>
      <w:color w:val="0000FF" w:themeColor="hyperlink"/>
      <w:u w:val="single"/>
    </w:rPr>
  </w:style>
  <w:style w:type="character" w:styleId="FollowedHyperlink">
    <w:name w:val="FollowedHyperlink"/>
    <w:basedOn w:val="DefaultParagraphFont"/>
    <w:semiHidden/>
    <w:unhideWhenUsed/>
    <w:rsid w:val="00E87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cid:5E88D8CD-2853-48D9-BF61-D75A33A98F53@xwcas-tr.swest.nhs.uk" TargetMode="External"/><Relationship Id="rId26" Type="http://schemas.openxmlformats.org/officeDocument/2006/relationships/image" Target="media/image11.emf"/><Relationship Id="rId39" Type="http://schemas.openxmlformats.org/officeDocument/2006/relationships/image" Target="media/image23.png"/><Relationship Id="rId21" Type="http://schemas.openxmlformats.org/officeDocument/2006/relationships/image" Target="media/image7.jpeg"/><Relationship Id="rId34" Type="http://schemas.openxmlformats.org/officeDocument/2006/relationships/image" Target="media/image19.jpe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mylifemycare.com/mental-health"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cid:image002.png@01D0185C.55EB0D70" TargetMode="External"/><Relationship Id="rId46" Type="http://schemas.openxmlformats.org/officeDocument/2006/relationships/image" Target="media/image28.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4.png"/><Relationship Id="rId41" Type="http://schemas.openxmlformats.org/officeDocument/2006/relationships/image" Target="media/image24.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image" Target="media/image17.emf"/><Relationship Id="rId37" Type="http://schemas.openxmlformats.org/officeDocument/2006/relationships/image" Target="media/image22.png"/><Relationship Id="rId40" Type="http://schemas.openxmlformats.org/officeDocument/2006/relationships/image" Target="cid:image001.png@01D0185C.55EB0D70" TargetMode="External"/><Relationship Id="rId45" Type="http://schemas.openxmlformats.org/officeDocument/2006/relationships/image" Target="media/image27.jpeg"/><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1.jpeg"/><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image" Target="media/image16.emf"/><Relationship Id="rId44" Type="http://schemas.openxmlformats.org/officeDocument/2006/relationships/image" Target="media/image26.pn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Word_97_-_2003_Document1.doc"/><Relationship Id="rId22" Type="http://schemas.openxmlformats.org/officeDocument/2006/relationships/hyperlink" Target="http://www.bournemouth.gov.uk/"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cid:image002.png@01D05FF6.CF95A9F0" TargetMode="External"/><Relationship Id="rId48" Type="http://schemas.openxmlformats.org/officeDocument/2006/relationships/image" Target="media/image30.png"/><Relationship Id="rId8" Type="http://schemas.openxmlformats.org/officeDocument/2006/relationships/settings" Target="settings.xml"/><Relationship Id="rId51" Type="http://schemas.openxmlformats.org/officeDocument/2006/relationships/image" Target="media/image33.pn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4.xml><?xml version="1.0" encoding="utf-8"?>
<ds:datastoreItem xmlns:ds="http://schemas.openxmlformats.org/officeDocument/2006/customXml" ds:itemID="{F11EA2B2-A586-4D86-907B-7B97A0B6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2339</Words>
  <Characters>13333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Iqbal, Haider</cp:lastModifiedBy>
  <cp:revision>2</cp:revision>
  <cp:lastPrinted>2015-10-30T12:20:00Z</cp:lastPrinted>
  <dcterms:created xsi:type="dcterms:W3CDTF">2017-08-09T10:36:00Z</dcterms:created>
  <dcterms:modified xsi:type="dcterms:W3CDTF">2017-08-09T10:36:00Z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